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73E30" w14:textId="77777777" w:rsidR="00851850" w:rsidRDefault="00851850" w:rsidP="00010654">
      <w:pPr>
        <w:rPr>
          <w:b/>
        </w:rPr>
      </w:pPr>
      <w:r>
        <w:rPr>
          <w:b/>
          <w:noProof/>
        </w:rPr>
        <w:drawing>
          <wp:inline distT="0" distB="0" distL="0" distR="0" wp14:anchorId="4C673E46" wp14:editId="4C673E47">
            <wp:extent cx="2579403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C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62" cy="56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73E31" w14:textId="77777777" w:rsidR="00851850" w:rsidRDefault="00851850" w:rsidP="00010654">
      <w:pPr>
        <w:rPr>
          <w:b/>
        </w:rPr>
      </w:pPr>
    </w:p>
    <w:p w14:paraId="561D7BB2" w14:textId="77777777" w:rsidR="002F5073" w:rsidRPr="001C3620" w:rsidRDefault="002F5073" w:rsidP="002F5073">
      <w:pPr>
        <w:rPr>
          <w:rFonts w:ascii="Raavi" w:hAnsi="Raavi" w:cs="Raavi"/>
          <w:b/>
        </w:rPr>
      </w:pPr>
      <w:r w:rsidRPr="001C3620">
        <w:rPr>
          <w:rFonts w:ascii="Raavi" w:hAnsi="Raavi" w:cs="Raavi"/>
          <w:b/>
        </w:rPr>
        <w:t>ਐਥਿਨਿਕ ਕਮਿਊਨਿਟੀਜ਼ ਡਿਜੀਟਲ ਇੰਕਲੂਜ਼ਨ ਫੰਡ ਹੁਣ ਸ਼ੁਰੂ ਹੈ</w:t>
      </w:r>
    </w:p>
    <w:p w14:paraId="4C673E33" w14:textId="2E28FB82" w:rsidR="00010654" w:rsidRPr="001C3620" w:rsidRDefault="00010654" w:rsidP="00010654">
      <w:pPr>
        <w:pStyle w:val="ListParagraph"/>
        <w:numPr>
          <w:ilvl w:val="0"/>
          <w:numId w:val="25"/>
        </w:numPr>
        <w:ind w:hanging="357"/>
        <w:rPr>
          <w:rFonts w:ascii="Raavi" w:hAnsi="Raavi" w:cs="Raavi"/>
          <w:szCs w:val="24"/>
        </w:rPr>
      </w:pPr>
      <w:r w:rsidRPr="001C3620">
        <w:rPr>
          <w:rFonts w:ascii="Raavi" w:hAnsi="Raavi" w:cs="Raavi"/>
        </w:rPr>
        <w:t xml:space="preserve">ਨਸਲੀ (ਜਾਤੀਗਤ) ਭਾਈਚਾਰਿਆਂ ਦੇ ਦਫ਼ਤਰ ਨੇ ਐਥਿਨਿਕ ਕਮਿਊਨਿਟੀਜ਼ ਡਿਜੀਟਲ ਇੰਕਲੂਜ਼ਨ ਫੰਡ (ਫੰਡ) ਦੀ ਸ਼ੁਰੂਆਤ ਕੀਤੀ ਹੈ। </w:t>
      </w:r>
    </w:p>
    <w:p w14:paraId="4C673E34" w14:textId="14FBAEBE" w:rsidR="00010654" w:rsidRPr="001C3620" w:rsidRDefault="00010654" w:rsidP="00010654">
      <w:pPr>
        <w:pStyle w:val="ListParagraph"/>
        <w:numPr>
          <w:ilvl w:val="0"/>
          <w:numId w:val="25"/>
        </w:numPr>
        <w:ind w:hanging="357"/>
        <w:rPr>
          <w:rFonts w:ascii="Raavi" w:hAnsi="Raavi" w:cs="Raavi"/>
          <w:szCs w:val="24"/>
        </w:rPr>
      </w:pPr>
      <w:r w:rsidRPr="001C3620">
        <w:rPr>
          <w:rFonts w:ascii="Raavi" w:hAnsi="Raavi" w:cs="Raavi"/>
        </w:rPr>
        <w:t>ਫੰਡ ਦਾ ਉਦੇਸ਼ ਇਹ ਯਕੀਨੀ ਬਣਾਉਣਾ ਹੈ ਕਿ ਨਸਲੀ ਭਾਈਚਾਰੇ ਡਿਜੀਟਲ ਤਕਨਾਲੋਜੀਆਂ ਦੀ ਵਰਤੋਂ ਪ੍ਰਤੀ ਆਪਣਾ ਭਰੋਸਾ ਵਧਾ ਕੇ ਆਓਤਿਆਰੋਆ ਨਿਊਜ਼ੀਲੈਂਡ ਵਿੱਚ ਪੂਰੀ ਤਰ੍ਹਾਂ ਨਾਲ ਭਾਗ ਲੈ ਸਕਣ।</w:t>
      </w:r>
    </w:p>
    <w:p w14:paraId="4C673E35" w14:textId="77777777" w:rsidR="00010654" w:rsidRPr="001C3620" w:rsidRDefault="00010654" w:rsidP="00010654">
      <w:pPr>
        <w:pStyle w:val="ListParagraph"/>
        <w:numPr>
          <w:ilvl w:val="0"/>
          <w:numId w:val="25"/>
        </w:numPr>
        <w:ind w:hanging="357"/>
        <w:rPr>
          <w:rFonts w:ascii="Raavi" w:hAnsi="Raavi" w:cs="Raavi"/>
          <w:szCs w:val="24"/>
        </w:rPr>
      </w:pPr>
      <w:r w:rsidRPr="001C3620">
        <w:rPr>
          <w:rFonts w:ascii="Raavi" w:hAnsi="Raavi" w:cs="Raavi"/>
        </w:rPr>
        <w:t>ਫੰਡ ਦੀਆਂ ਤਰਜੀਹਾਂ ਵਿੱਚ ਇਹ ਯਕੀਨੀ ਬਣਾਉਣਾ ਹੈ ਕਿ ਨਸਲੀ ਭਾਈਚਾਰਿਆਂ:</w:t>
      </w:r>
    </w:p>
    <w:p w14:paraId="4C673E36" w14:textId="1D256B67" w:rsidR="00010654" w:rsidRPr="001C3620" w:rsidRDefault="00010654" w:rsidP="00010654">
      <w:pPr>
        <w:pStyle w:val="ListParagraph"/>
        <w:numPr>
          <w:ilvl w:val="1"/>
          <w:numId w:val="25"/>
        </w:numPr>
        <w:ind w:hanging="357"/>
        <w:rPr>
          <w:rFonts w:ascii="Raavi" w:hAnsi="Raavi" w:cs="Raavi"/>
          <w:szCs w:val="24"/>
        </w:rPr>
      </w:pPr>
      <w:r w:rsidRPr="001C3620">
        <w:rPr>
          <w:rFonts w:ascii="Raavi" w:hAnsi="Raavi" w:cs="Raavi"/>
        </w:rPr>
        <w:t xml:space="preserve">ਕੋਲ ਡਿਜੀਟਲ ਤਕਨਾਲੋਜੀ ਅਤੇ ਇੰਟਰਨੈੱਟ ਦੀ ਵਰਤੋਂ ਕਰਨ ਲਈ </w:t>
      </w:r>
      <w:r w:rsidRPr="001C3620">
        <w:rPr>
          <w:rFonts w:ascii="Raavi" w:hAnsi="Raavi" w:cs="Raavi"/>
          <w:b/>
          <w:szCs w:val="24"/>
        </w:rPr>
        <w:t>ਹੁਨਰ</w:t>
      </w:r>
      <w:r w:rsidRPr="001C3620">
        <w:rPr>
          <w:rFonts w:ascii="Raavi" w:hAnsi="Raavi" w:cs="Raavi"/>
        </w:rPr>
        <w:t xml:space="preserve"> ਅਤੇ ਡਿਜੀਟਲ ਜਾਣਕਾਰੀ ਹੋਵੇ ਜੋ ਅਜਿਹੇ ਤਰੀਕਿਆਂ ਨਾਲ ਹੋਵੇ ਜੋ ਢੁਕਵੇਂ ਅਤੇ ਲਾਭਕਾਰੀ ਹਨ;</w:t>
      </w:r>
    </w:p>
    <w:p w14:paraId="4C673E37" w14:textId="3F96118E" w:rsidR="00010654" w:rsidRPr="001C3620" w:rsidRDefault="00010654" w:rsidP="00010654">
      <w:pPr>
        <w:pStyle w:val="ListParagraph"/>
        <w:numPr>
          <w:ilvl w:val="1"/>
          <w:numId w:val="25"/>
        </w:numPr>
        <w:ind w:hanging="357"/>
        <w:rPr>
          <w:rFonts w:ascii="Raavi" w:hAnsi="Raavi" w:cs="Raavi"/>
          <w:szCs w:val="24"/>
        </w:rPr>
      </w:pPr>
      <w:r w:rsidRPr="001C3620">
        <w:rPr>
          <w:rFonts w:ascii="Raavi" w:hAnsi="Raavi" w:cs="Raavi"/>
        </w:rPr>
        <w:t xml:space="preserve">ਨੂੰ ਇਹ ਸਮਝਣ ਲਈ </w:t>
      </w:r>
      <w:r w:rsidRPr="001C3620">
        <w:rPr>
          <w:rFonts w:ascii="Raavi" w:hAnsi="Raavi" w:cs="Raavi"/>
          <w:b/>
          <w:szCs w:val="24"/>
        </w:rPr>
        <w:t>ਪ੍ਰੇਰਿਤ ਕੀਤਾ</w:t>
      </w:r>
      <w:r w:rsidRPr="001C3620">
        <w:rPr>
          <w:rFonts w:ascii="Raavi" w:hAnsi="Raavi" w:cs="Raavi"/>
        </w:rPr>
        <w:t xml:space="preserve"> ਜਾਵੇ ਕਿ ਕਿਵੇਂ ਡਿਜੀਟਲ ਤਕਨਾਲੋਜੀ ਅਤੇ ਇੰਟਰਨੈੱਟ ਉਨ੍ਹਾਂ ਦੀ ਮੌਕਿਆਂ ਨਾਲ ਜੁੜਨ, ਸਿੱਖਣ ਅਤੇ ਪਹੁੰਚ ਕਰਨ ਵਿੱਚ ਮਦਦ ਕਰ ਸਕਦੇ ਹਨ;</w:t>
      </w:r>
    </w:p>
    <w:p w14:paraId="4C673E38" w14:textId="31EA8325" w:rsidR="00010654" w:rsidRPr="00CC45AA" w:rsidRDefault="00010654" w:rsidP="00010654">
      <w:pPr>
        <w:pStyle w:val="ListParagraph"/>
        <w:numPr>
          <w:ilvl w:val="1"/>
          <w:numId w:val="25"/>
        </w:numPr>
        <w:ind w:hanging="357"/>
        <w:rPr>
          <w:rFonts w:ascii="Raavi" w:hAnsi="Raavi" w:cs="Raavi"/>
          <w:szCs w:val="24"/>
        </w:rPr>
      </w:pPr>
      <w:r w:rsidRPr="00CC45AA">
        <w:rPr>
          <w:rFonts w:ascii="Raavi" w:hAnsi="Raavi" w:cs="Raavi"/>
          <w:bCs/>
        </w:rPr>
        <w:t xml:space="preserve">ਨੂੰ ਇੰਟਰਨੈੱਟ ਅਤੇ ਆਨਲਾਈਨ ਸੇਵਾਵਾਂ ’ਤੇ </w:t>
      </w:r>
      <w:r w:rsidRPr="00CC45AA">
        <w:rPr>
          <w:rFonts w:ascii="Raavi" w:hAnsi="Raavi" w:cs="Raavi"/>
          <w:b/>
          <w:bCs/>
        </w:rPr>
        <w:t>ਭਰੋਸਾ</w:t>
      </w:r>
      <w:r w:rsidRPr="00CC45AA">
        <w:rPr>
          <w:rFonts w:ascii="Raavi" w:hAnsi="Raavi" w:cs="Raavi"/>
          <w:bCs/>
        </w:rPr>
        <w:t xml:space="preserve"> ਹੋ</w:t>
      </w:r>
      <w:r w:rsidRPr="00CC45AA">
        <w:rPr>
          <w:rFonts w:ascii="Raavi" w:hAnsi="Raavi" w:cs="Raavi"/>
        </w:rPr>
        <w:t>ਵੇ ਅਤੇ ਨਿੱਜੀ ਜਾਣਕਾਰੀ ਦੀ ਸੰਭਾਲ ਕਰਨ ਲਈ ਭਰੋਸਾ ਅਤੇ ਡਿਜੀਟਲ ਸਾਖਰਤਾ ਹੋਵੇ।</w:t>
      </w:r>
    </w:p>
    <w:p w14:paraId="4C673E39" w14:textId="77777777" w:rsidR="00010654" w:rsidRPr="001C3620" w:rsidRDefault="00010654" w:rsidP="00010654">
      <w:pPr>
        <w:pStyle w:val="ListParagraph"/>
        <w:numPr>
          <w:ilvl w:val="0"/>
          <w:numId w:val="25"/>
        </w:numPr>
        <w:ind w:hanging="357"/>
        <w:rPr>
          <w:rFonts w:ascii="Raavi" w:hAnsi="Raavi" w:cs="Raavi"/>
          <w:szCs w:val="24"/>
        </w:rPr>
      </w:pPr>
      <w:r w:rsidRPr="001C3620">
        <w:rPr>
          <w:rFonts w:ascii="Raavi" w:hAnsi="Raavi" w:cs="Raavi"/>
        </w:rPr>
        <w:t xml:space="preserve">ਤੁਹਾਡੇ ਪ੍ਰੋਜੈਕਟ ਨੂੰ ਲਾਜ਼ਮੀ ਤੌਰ ’ਤੇ ਫੰਡ ਦੇ ਉਦੇਸ਼ ਅਤੇ ਘੱਟੋ-ਘੱਟ ਇੱਕ ਪ੍ਰਮੁੱਖਤਾ ਦਾ ਸਮਰਥਨ ਕਰਨਾ ਚਾਹੀਦਾ ਹੈ। ਇਹ ਲਾਜ਼ਮੀ ਤੌਰ ’ਤੇ </w:t>
      </w:r>
      <w:hyperlink r:id="rId13" w:history="1">
        <w:r w:rsidRPr="001C3620">
          <w:rPr>
            <w:rFonts w:ascii="Raavi" w:hAnsi="Raavi" w:cs="Raavi"/>
          </w:rPr>
          <w:t>ਮੁਲਾਂਕਣ ਢਾਂਚੇ</w:t>
        </w:r>
      </w:hyperlink>
      <w:r w:rsidRPr="001C3620">
        <w:rPr>
          <w:rFonts w:ascii="Raavi" w:hAnsi="Raavi" w:cs="Raavi"/>
        </w:rPr>
        <w:t xml:space="preserve"> ਦੇ ਅਨੁਸਾਰ ਢੁਕਵਾਂ ਹੋਣਾ ਚਾਹੀਦਾ ਹੈ।</w:t>
      </w:r>
    </w:p>
    <w:p w14:paraId="4C673E3A" w14:textId="2F0CC68E" w:rsidR="00010654" w:rsidRPr="001C3620" w:rsidRDefault="00010654" w:rsidP="00010654">
      <w:pPr>
        <w:pStyle w:val="ListParagraph"/>
        <w:numPr>
          <w:ilvl w:val="0"/>
          <w:numId w:val="25"/>
        </w:numPr>
        <w:ind w:hanging="357"/>
        <w:rPr>
          <w:rFonts w:ascii="Raavi" w:hAnsi="Raavi" w:cs="Raavi"/>
          <w:szCs w:val="24"/>
        </w:rPr>
      </w:pPr>
      <w:r w:rsidRPr="001C3620">
        <w:rPr>
          <w:rFonts w:ascii="Raavi" w:hAnsi="Raavi" w:cs="Raavi"/>
        </w:rPr>
        <w:t xml:space="preserve">30 ਜੂਨ 2021 ਤੱਕ ਵੰਡੇ ਜਾਣ ਲਈ ਫੰਡਿੰਗ ਦੀ ਕੁੱਲ $200,000 ਦੀ ਰਾਸ਼ੀ ਉਪਲਬਧ ਹੈ। </w:t>
      </w:r>
    </w:p>
    <w:p w14:paraId="1829F308" w14:textId="66D70DDF" w:rsidR="002F5073" w:rsidRPr="001C3620" w:rsidRDefault="002F5073" w:rsidP="002F5073">
      <w:pPr>
        <w:pStyle w:val="ListParagraph"/>
        <w:numPr>
          <w:ilvl w:val="0"/>
          <w:numId w:val="25"/>
        </w:numPr>
        <w:ind w:hanging="357"/>
        <w:rPr>
          <w:rFonts w:ascii="Raavi" w:hAnsi="Raavi" w:cs="Raavi"/>
          <w:szCs w:val="24"/>
        </w:rPr>
      </w:pPr>
      <w:r w:rsidRPr="001C3620">
        <w:rPr>
          <w:rFonts w:ascii="Raavi" w:hAnsi="Raavi" w:cs="Raavi"/>
        </w:rPr>
        <w:t xml:space="preserve">ਫੰਡ ਲਈ ਅਰਜ਼ੀਆਂ ਬੁੱਧਵਾਰ, </w:t>
      </w:r>
      <w:r w:rsidRPr="001C3620">
        <w:rPr>
          <w:rFonts w:ascii="Raavi" w:hAnsi="Raavi" w:cs="Raavi"/>
          <w:b/>
          <w:szCs w:val="24"/>
        </w:rPr>
        <w:t>28 ਅਪ੍ਰੈਲ 2021 ਨੂੰ ਸਵੇਰੇ 11:59 ਵਜੇ ਬੰਦ ਹੋਣਗੀਆਂ</w:t>
      </w:r>
      <w:r w:rsidRPr="001C3620">
        <w:rPr>
          <w:rFonts w:ascii="Raavi" w:hAnsi="Raavi" w:cs="Raavi"/>
        </w:rPr>
        <w:t xml:space="preserve">। ਸਮਾਪਤੀ ਤਾਰੀਖ਼ ਤੋਂ ਬਾਅਦ ਫੈਸਲੇ ਕੀਤੇ ਜਾਣਗੇ, ਅਤੇ ਫੰਡ ਦੀਆਂ ਅਰਜ਼ੀਆਂ ਬਾਰੇ ਅਧਿਸੂਚਿਤ ਕੀਤਾ ਜਾਵੇਗਾ। </w:t>
      </w:r>
    </w:p>
    <w:p w14:paraId="4C673E3B" w14:textId="6DBAB9C4" w:rsidR="00010654" w:rsidRPr="001C3620" w:rsidRDefault="00010654" w:rsidP="00010654">
      <w:pPr>
        <w:pStyle w:val="ListParagraph"/>
        <w:numPr>
          <w:ilvl w:val="0"/>
          <w:numId w:val="25"/>
        </w:numPr>
        <w:ind w:hanging="357"/>
        <w:rPr>
          <w:rFonts w:ascii="Raavi" w:hAnsi="Raavi" w:cs="Raavi"/>
          <w:szCs w:val="24"/>
        </w:rPr>
      </w:pPr>
      <w:r w:rsidRPr="001C3620">
        <w:rPr>
          <w:rFonts w:ascii="Raavi" w:hAnsi="Raavi" w:cs="Raavi"/>
        </w:rPr>
        <w:t xml:space="preserve">ਦਰਖ਼ਾਸਤ ਦੇਣ ਬਾਰੇ ਜ਼ਿਆਦਾ ਜਾਣਕਾਰੀ ਲੈਣ ਲਈ ਕਿਰਪਾ ਕਰਕੇ </w:t>
      </w:r>
      <w:hyperlink r:id="rId14" w:history="1">
        <w:r w:rsidRPr="001C3620">
          <w:rPr>
            <w:rStyle w:val="Hyperlink"/>
            <w:rFonts w:ascii="Raavi" w:hAnsi="Raavi" w:cs="Raavi"/>
          </w:rPr>
          <w:t>ਨਸਲੀ ਭਾਈਚਾਰਿਆਂ ਦੇ ਦਫ਼ਤਰ ਦੀ ਵੈਬਸਾਈਟ ’ਤੇ</w:t>
        </w:r>
        <w:bookmarkStart w:id="0" w:name="_GoBack"/>
        <w:bookmarkEnd w:id="0"/>
        <w:r w:rsidRPr="001C3620">
          <w:rPr>
            <w:rStyle w:val="Hyperlink"/>
            <w:rFonts w:ascii="Raavi" w:hAnsi="Raavi" w:cs="Raavi"/>
          </w:rPr>
          <w:t xml:space="preserve"> </w:t>
        </w:r>
        <w:r w:rsidRPr="001C3620">
          <w:rPr>
            <w:rStyle w:val="Hyperlink"/>
            <w:rFonts w:ascii="Raavi" w:hAnsi="Raavi" w:cs="Raavi"/>
          </w:rPr>
          <w:t>ਜਾਓ</w:t>
        </w:r>
      </w:hyperlink>
      <w:r w:rsidRPr="001C3620">
        <w:rPr>
          <w:rFonts w:ascii="Raavi" w:hAnsi="Raavi" w:cs="Raavi"/>
        </w:rPr>
        <w:t>।</w:t>
      </w:r>
    </w:p>
    <w:p w14:paraId="4C673E45" w14:textId="353F2BA0" w:rsidR="00AE478C" w:rsidRPr="001C3620" w:rsidRDefault="00010654" w:rsidP="00102097">
      <w:pPr>
        <w:shd w:val="clear" w:color="auto" w:fill="FFFFFF"/>
        <w:spacing w:before="240" w:after="360"/>
        <w:rPr>
          <w:rFonts w:ascii="Raavi" w:hAnsi="Raavi" w:cs="Raavi"/>
          <w:color w:val="212529"/>
          <w:szCs w:val="24"/>
        </w:rPr>
      </w:pPr>
      <w:r w:rsidRPr="001C3620">
        <w:rPr>
          <w:rFonts w:ascii="Raavi" w:hAnsi="Raavi" w:cs="Raavi"/>
          <w:color w:val="212529"/>
        </w:rPr>
        <w:t>ਇਹ ਸੰਦੇਸ਼ ਅੰਦਰੂਨੀ ਮਾਮਲਿਆਂ ਦੀਆਂ ਅਨੁਵਾਦ ਸੇਵਾਵਾਂ ਵੱਲੋਂ ਅਨੁਵਾਦ ਕੀਤਾ ਗਿਆ ਹੈ ਅਤੇ ਮਲਟੀਲਿੰਗੂਅਲ ਇਨਫਾਰਮੇਸ਼ਨ ਨੈਟਵਰਕ ਵੱਲੋਂ ਸਾਂਝਾ ਕੀਤਾ ਗਿਆ ਹੈ।</w:t>
      </w:r>
      <w:r w:rsidR="00CC45AA">
        <w:rPr>
          <w:rFonts w:ascii="Raavi" w:hAnsi="Raavi" w:cs="Raavi"/>
          <w:color w:val="212529"/>
        </w:rPr>
        <w:t xml:space="preserve"> </w:t>
      </w:r>
      <w:r w:rsidRPr="001C3620">
        <w:rPr>
          <w:rFonts w:ascii="Raavi" w:hAnsi="Raavi" w:cs="Raavi"/>
          <w:color w:val="212529"/>
        </w:rPr>
        <w:t xml:space="preserve">ਨੈਟਵਰਕ ਬਾਰੇ ਜ਼ਿਆਦਾ ਜਾਣਕਾਰੀ ਲੈਣ ਲਈ </w:t>
      </w:r>
      <w:hyperlink r:id="rId15" w:history="1">
        <w:r w:rsidRPr="001C3620">
          <w:rPr>
            <w:rStyle w:val="Hyperlink"/>
            <w:rFonts w:ascii="Raavi" w:hAnsi="Raavi" w:cs="Raavi"/>
          </w:rPr>
          <w:t>ਨਸਲੀ ਭਾਈਚਾਰਿਆਂ ਦੇ ਦਫ਼ਤਰ ਦੀ ਵੈਬਸਾਈਟ ’ਤੇ ਜਾਓ</w:t>
        </w:r>
      </w:hyperlink>
      <w:r w:rsidRPr="001C3620">
        <w:rPr>
          <w:rFonts w:ascii="Raavi" w:hAnsi="Raavi" w:cs="Raavi"/>
          <w:color w:val="212529"/>
        </w:rPr>
        <w:t>।</w:t>
      </w:r>
    </w:p>
    <w:sectPr w:rsidR="00AE478C" w:rsidRPr="001C3620" w:rsidSect="00CF4BE3">
      <w:footerReference w:type="default" r:id="rId16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54163" w14:textId="77777777" w:rsidR="005E6B21" w:rsidRDefault="005E6B21">
      <w:r>
        <w:separator/>
      </w:r>
    </w:p>
    <w:p w14:paraId="0BEA587F" w14:textId="77777777" w:rsidR="005E6B21" w:rsidRDefault="005E6B21"/>
    <w:p w14:paraId="3851B855" w14:textId="77777777" w:rsidR="005E6B21" w:rsidRDefault="005E6B21"/>
  </w:endnote>
  <w:endnote w:type="continuationSeparator" w:id="0">
    <w:p w14:paraId="160C8B42" w14:textId="77777777" w:rsidR="005E6B21" w:rsidRDefault="005E6B21">
      <w:r>
        <w:continuationSeparator/>
      </w:r>
    </w:p>
    <w:p w14:paraId="7A472270" w14:textId="77777777" w:rsidR="005E6B21" w:rsidRDefault="005E6B21"/>
    <w:p w14:paraId="16011D20" w14:textId="77777777" w:rsidR="005E6B21" w:rsidRDefault="005E6B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73E56" w14:textId="47440F56"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87CB8" w14:textId="77777777" w:rsidR="005E6B21" w:rsidRDefault="005E6B21" w:rsidP="00FB1990">
      <w:pPr>
        <w:pStyle w:val="Spacer"/>
      </w:pPr>
      <w:r>
        <w:separator/>
      </w:r>
    </w:p>
    <w:p w14:paraId="76A5693F" w14:textId="77777777" w:rsidR="005E6B21" w:rsidRDefault="005E6B21" w:rsidP="00FB1990">
      <w:pPr>
        <w:pStyle w:val="Spacer"/>
      </w:pPr>
    </w:p>
  </w:footnote>
  <w:footnote w:type="continuationSeparator" w:id="0">
    <w:p w14:paraId="60C14BCC" w14:textId="77777777" w:rsidR="005E6B21" w:rsidRDefault="005E6B21">
      <w:r>
        <w:continuationSeparator/>
      </w:r>
    </w:p>
    <w:p w14:paraId="7285C53F" w14:textId="77777777" w:rsidR="005E6B21" w:rsidRDefault="005E6B21"/>
    <w:p w14:paraId="10ECF08F" w14:textId="77777777" w:rsidR="005E6B21" w:rsidRDefault="005E6B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54"/>
    <w:rsid w:val="00003360"/>
    <w:rsid w:val="00003FC7"/>
    <w:rsid w:val="00005919"/>
    <w:rsid w:val="00007C42"/>
    <w:rsid w:val="00010654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097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C362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2F5073"/>
    <w:rsid w:val="0030084C"/>
    <w:rsid w:val="003039E1"/>
    <w:rsid w:val="003129BA"/>
    <w:rsid w:val="003148FC"/>
    <w:rsid w:val="00317AE6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D3519"/>
    <w:rsid w:val="003F2B58"/>
    <w:rsid w:val="003F2F74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E6B21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346E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5185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32D76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C45A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76613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C673E30"/>
  <w15:chartTrackingRefBased/>
  <w15:docId w15:val="{92C19AB2-07D7-488B-83C3-F369E7E8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US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654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661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F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F74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F74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thniccommunities.govt.nz/resources-2/multilingual-information-network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thniccommunities.govt.nz/our-programmes/ethnic-communities-digital-inclusion-fund/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6EYAVYC5ZNWP-125-28367</_dlc_DocId>
    <_dlc_DocIdUrl xmlns="558556d4-2e70-4fbf-93f2-cbe4b75cbb9c">
      <Url>https://dia.cohesion.net.nz/Sites/CMT/ETC/_layouts/15/DocIdRedir.aspx?ID=6EYAVYC5ZNWP-125-28367</Url>
      <Description>6EYAVYC5ZNWP-125-28367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AC26-7596-48BE-87D8-FEF643BF4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0CAF51-C474-4C35-9944-4E98C5DBCCB1}">
  <ds:schemaRefs>
    <ds:schemaRef ds:uri="http://schemas.microsoft.com/sharepoint/v4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f97a3ead-c851-4392-a697-ddc4736d28b5"/>
    <ds:schemaRef ds:uri="http://schemas.microsoft.com/office/2006/metadata/properties"/>
    <ds:schemaRef ds:uri="01be4277-2979-4a68-876d-b92b25fceece"/>
    <ds:schemaRef ds:uri="http://purl.org/dc/elements/1.1/"/>
    <ds:schemaRef ds:uri="http://schemas.microsoft.com/sharepoint/v3/fields"/>
    <ds:schemaRef ds:uri="558556d4-2e70-4fbf-93f2-cbe4b75cbb9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E200AB5-4093-4D39-9950-03FB5F862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165CF-359A-43B5-AFF2-A72E168329F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3E5D4DE-9714-463B-9C7B-C05CF208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Garwah Lee</cp:lastModifiedBy>
  <cp:revision>11</cp:revision>
  <cp:lastPrinted>2014-03-27T01:47:00Z</cp:lastPrinted>
  <dcterms:created xsi:type="dcterms:W3CDTF">2021-03-04T03:11:00Z</dcterms:created>
  <dcterms:modified xsi:type="dcterms:W3CDTF">2021-04-11T22:56:00Z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83b206b7-a12f-4b58-84d4-e2ab1b0fa4c0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