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Pr="00A63572" w:rsidRDefault="00AF48E1" w:rsidP="00145387">
      <w:pPr>
        <w:spacing w:beforeLines="120" w:before="288" w:line="264" w:lineRule="auto"/>
        <w:rPr>
          <w:rFonts w:ascii="Khmer UI" w:hAnsi="Khmer UI" w:cs="Khmer UI"/>
          <w:b/>
        </w:rPr>
      </w:pPr>
      <w:r w:rsidRPr="00A63572">
        <w:rPr>
          <w:rFonts w:ascii="Khmer UI" w:hAnsi="Khmer UI" w:cs="Khmer UI"/>
          <w:b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A63572" w:rsidRDefault="00AF48E1" w:rsidP="00145387">
      <w:pPr>
        <w:spacing w:beforeLines="120" w:before="288" w:line="264" w:lineRule="auto"/>
        <w:rPr>
          <w:rFonts w:ascii="Khmer UI" w:hAnsi="Khmer UI" w:cs="Khmer UI"/>
          <w:b/>
        </w:rPr>
      </w:pPr>
      <w:bookmarkStart w:id="0" w:name="_Hlk66199442"/>
      <w:r w:rsidRPr="00A63572">
        <w:rPr>
          <w:rFonts w:ascii="Khmer UI" w:hAnsi="Khmer UI" w:cs="Khmer UI"/>
          <w:b/>
        </w:rPr>
        <w:t>ការរិយាល័យសហគមន៍ជនជាតិភាគតិចបានចាប់ធ្វើការស្ទង់មតិស្តីពីជំងឺកូវីត-19</w:t>
      </w:r>
    </w:p>
    <w:bookmarkEnd w:id="0"/>
    <w:p w14:paraId="4100BB7C" w14:textId="2318AF41" w:rsidR="00AF48E1" w:rsidRPr="00A63572" w:rsidRDefault="00AF48E1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ការរិយាល័យសហគមន៍ជនជាតិភាគតិចកំពុងស្នើសុំឱ្យប្រជាពលរដ្ឋមកពីសហគមន៍ជនជាតិភាគតិចនៅទូទាំងប្រទេស Aotearoa ណូវ៉ែលហ្សឺឡង់ចែករំលែកទស្សនវិស័យ បទពិសោធន៍ និងក្តីបារម្ភរបស់ពួកគេទាក់ទងនឹងការប្រឈមដែលពួកគេកំពុងជួបប្រទះ ដោយសារ</w:t>
      </w:r>
      <w:r w:rsidR="00B22F93">
        <w:rPr>
          <w:rFonts w:ascii="Khmer UI" w:hAnsi="Khmer UI" w:cs="Khmer UI" w:hint="cs"/>
          <w:rtl/>
        </w:rPr>
        <w:t xml:space="preserve"> </w:t>
      </w:r>
      <w:r w:rsidRPr="00A63572">
        <w:rPr>
          <w:rFonts w:ascii="Khmer UI" w:hAnsi="Khmer UI" w:cs="Khmer UI"/>
        </w:rPr>
        <w:t xml:space="preserve">ជំងឺកូវីត-19។ </w:t>
      </w:r>
    </w:p>
    <w:p w14:paraId="54255472" w14:textId="4CFDF03A" w:rsidR="00AF48E1" w:rsidRPr="00A63572" w:rsidRDefault="00AF48E1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ជំងឺកូវីត-19 ដូចជាទំនងបង្កើនវិសមភាពដែលមានស្រាប់នៅក្នុងសង្គមរួចទៅហើយ។ ផលប៉ះពាល់ភ្លាមៗមួយចំនួនដោយរាប់បញ្ចូលទាំងផលប៉ះពាល់ទៅលើការងារត្រូវបានគេដឹងច្បាស់ ក៏ប៉ុន្តែយើងចង់ធានាថាទស្សនវិស័យ និងក្តីបារម្ភរបស់សហគមន៍ជនជាតិភាគតិច</w:t>
      </w:r>
      <w:r w:rsidR="006B0CC7" w:rsidRPr="00A63572">
        <w:rPr>
          <w:rFonts w:ascii="Khmer UI" w:hAnsi="Khmer UI" w:cs="Khmer UI"/>
          <w:rtl/>
        </w:rPr>
        <w:t xml:space="preserve"> </w:t>
      </w:r>
      <w:r w:rsidRPr="00A63572">
        <w:rPr>
          <w:rFonts w:ascii="Khmer UI" w:hAnsi="Khmer UI" w:cs="Khmer UI"/>
        </w:rPr>
        <w:t xml:space="preserve">បន្តបង្កើតឱ្យមានការឆ្លើយតបរបស់រដ្ឋាភិបាលទៅនឹងជំងឺរាតត្បាតនេះ។ </w:t>
      </w:r>
    </w:p>
    <w:p w14:paraId="37256F6F" w14:textId="585CF054" w:rsidR="00AF48E1" w:rsidRPr="00A63572" w:rsidRDefault="00AF48E1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ការរិយាល័យសហគមន៍ជនជាតិភាគតិចបានចងក្រងការស្ទង់មតិមួយដើម្បីចាប់យក</w:t>
      </w:r>
      <w:r w:rsidR="00145387">
        <w:rPr>
          <w:rFonts w:ascii="Khmer UI" w:hAnsi="Khmer UI" w:cs="Khmer UI"/>
          <w:cs/>
          <w:lang w:bidi="km-KH"/>
        </w:rPr>
        <w:br/>
      </w:r>
      <w:r w:rsidRPr="00A63572">
        <w:rPr>
          <w:rFonts w:ascii="Khmer UI" w:hAnsi="Khmer UI" w:cs="Khmer UI"/>
        </w:rPr>
        <w:t>រូបភាពនៃបទពិសោធន៍ និងក្តីបារម្ភរបស់សហគមន៍ជនជាតិភាគតិចទាក់ទងនឹងជំងឺ</w:t>
      </w:r>
      <w:r w:rsidR="006B0CC7" w:rsidRPr="00A63572">
        <w:rPr>
          <w:rFonts w:ascii="Khmer UI" w:hAnsi="Khmer UI" w:cs="Khmer UI"/>
          <w:rtl/>
        </w:rPr>
        <w:t xml:space="preserve"> </w:t>
      </w:r>
      <w:r w:rsidRPr="00A63572">
        <w:rPr>
          <w:rFonts w:ascii="Khmer UI" w:hAnsi="Khmer UI" w:cs="Khmer UI"/>
        </w:rPr>
        <w:t xml:space="preserve">កូវីត-19។ </w:t>
      </w:r>
    </w:p>
    <w:p w14:paraId="12CAEF7D" w14:textId="3DB76898" w:rsidR="00AF48E1" w:rsidRPr="00A63572" w:rsidRDefault="00AF48E1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ព័ត៌មានដែលបានផ្តល់នៅក្នុងការស្ទង់មតិនេះមានលក្ខណៈអនាមិក ហើយនឹងប្រើប្រាស់</w:t>
      </w:r>
      <w:r w:rsidR="00B22F93">
        <w:rPr>
          <w:rFonts w:ascii="Khmer UI" w:hAnsi="Khmer UI" w:cs="Khmer UI" w:hint="cs"/>
          <w:cs/>
          <w:lang w:bidi="km-KH"/>
        </w:rPr>
        <w:t xml:space="preserve"> </w:t>
      </w:r>
      <w:r w:rsidRPr="00A63572">
        <w:rPr>
          <w:rFonts w:ascii="Khmer UI" w:hAnsi="Khmer UI" w:cs="Khmer UI"/>
        </w:rPr>
        <w:t>សម្រាប់តែគោលបំណងស្រាវជ្រាវដោយការរិយាល័យសហគមន៍ជនជាតិភាគតិច–ដែលជា</w:t>
      </w:r>
      <w:r w:rsidR="00B22F93">
        <w:rPr>
          <w:rFonts w:ascii="Khmer UI" w:hAnsi="Khmer UI" w:cs="Khmer UI" w:hint="cs"/>
          <w:cs/>
          <w:lang w:bidi="km-KH"/>
        </w:rPr>
        <w:t xml:space="preserve"> </w:t>
      </w:r>
      <w:r w:rsidRPr="00A63572">
        <w:rPr>
          <w:rFonts w:ascii="Khmer UI" w:hAnsi="Khmer UI" w:cs="Khmer UI"/>
        </w:rPr>
        <w:t xml:space="preserve">ផ្នែកមួយនៃក្រសួងមហាផ្ទៃ។ </w:t>
      </w:r>
    </w:p>
    <w:p w14:paraId="0E524988" w14:textId="4A44FD0C" w:rsidR="00AF48E1" w:rsidRPr="00A63572" w:rsidRDefault="00AF48E1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ការស្ទង់មតិនេះនឹងចាប់បើកពីថ្ងៃសុក្រ ទី26 ខែកុម្ភៈ ដល់ថ្ងៃសុក្រទី 2</w:t>
      </w:r>
      <w:r w:rsidR="008841C3" w:rsidRPr="00A63572">
        <w:rPr>
          <w:rFonts w:ascii="Khmer UI" w:hAnsi="Khmer UI" w:cs="Khmer UI"/>
          <w:szCs w:val="36"/>
          <w:lang w:val="en-AU" w:bidi="km-KH"/>
        </w:rPr>
        <w:t>3</w:t>
      </w:r>
      <w:r w:rsidRPr="00A63572">
        <w:rPr>
          <w:rFonts w:ascii="Khmer UI" w:hAnsi="Khmer UI" w:cs="Khmer UI"/>
        </w:rPr>
        <w:t xml:space="preserve"> ខែ</w:t>
      </w:r>
      <w:r w:rsidR="008841C3" w:rsidRPr="00A63572">
        <w:rPr>
          <w:rFonts w:ascii="Khmer UI" w:hAnsi="Khmer UI" w:cs="Khmer UI"/>
          <w:cs/>
          <w:lang w:bidi="km-KH"/>
        </w:rPr>
        <w:t>មេសា</w:t>
      </w:r>
      <w:r w:rsidRPr="00A63572">
        <w:rPr>
          <w:rFonts w:ascii="Khmer UI" w:hAnsi="Khmer UI" w:cs="Khmer UI"/>
        </w:rPr>
        <w:t xml:space="preserve"> ឆ្នាំ 2021។</w:t>
      </w:r>
    </w:p>
    <w:p w14:paraId="217D4B4E" w14:textId="0753CBA3" w:rsidR="00640866" w:rsidRPr="00A63572" w:rsidRDefault="00640866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>លោកអ្នកអាចសុំឱ្យអ្នកណាម្នាក់ជួយបំពេញការស្ទង់មតិនេះបាន។</w:t>
      </w:r>
    </w:p>
    <w:p w14:paraId="66AB0F14" w14:textId="723C7A73" w:rsidR="005F7935" w:rsidRPr="00A63572" w:rsidRDefault="005F7935" w:rsidP="00145387">
      <w:pPr>
        <w:pStyle w:val="ListParagraph"/>
        <w:numPr>
          <w:ilvl w:val="0"/>
          <w:numId w:val="25"/>
        </w:numPr>
        <w:spacing w:line="264" w:lineRule="auto"/>
        <w:ind w:left="714" w:hanging="357"/>
        <w:rPr>
          <w:rFonts w:ascii="Khmer UI" w:hAnsi="Khmer UI" w:cs="Khmer UI"/>
          <w:szCs w:val="24"/>
        </w:rPr>
      </w:pPr>
      <w:r w:rsidRPr="00A63572">
        <w:rPr>
          <w:rFonts w:ascii="Khmer UI" w:hAnsi="Khmer UI" w:cs="Khmer UI"/>
        </w:rPr>
        <w:t xml:space="preserve">ដើម្បីឆ្លើយសំណួរការស្ទង់មតិតាមអនឡាញ សូមចុចតំណភ្ជាប់ដូចខាងក្រោម៖ </w:t>
      </w:r>
      <w:hyperlink r:id="rId13" w:history="1">
        <w:r w:rsidRPr="00A63572">
          <w:rPr>
            <w:rStyle w:val="Hyperlink"/>
            <w:rFonts w:ascii="Khmer UI" w:hAnsi="Khmer UI" w:cs="Khmer UI"/>
          </w:rPr>
          <w:t>https://www.surveymonkey.com/r/OECCOVID-19SurveyMIN</w:t>
        </w:r>
      </w:hyperlink>
    </w:p>
    <w:p w14:paraId="713362BD" w14:textId="3FCB1E8A" w:rsidR="00134DFC" w:rsidRPr="00A63572" w:rsidRDefault="00AF48E1" w:rsidP="00145387">
      <w:pPr>
        <w:shd w:val="clear" w:color="auto" w:fill="FFFFFF"/>
        <w:spacing w:before="240" w:after="360" w:line="264" w:lineRule="auto"/>
        <w:rPr>
          <w:rFonts w:ascii="Khmer UI" w:hAnsi="Khmer UI" w:cs="Khmer UI"/>
          <w:color w:val="212529"/>
          <w:szCs w:val="24"/>
        </w:rPr>
      </w:pPr>
      <w:r w:rsidRPr="00A63572">
        <w:rPr>
          <w:rFonts w:ascii="Khmer UI" w:hAnsi="Khmer UI" w:cs="Khmer UI"/>
          <w:color w:val="212529"/>
        </w:rPr>
        <w:t>សារនេះត្រូវបានបកប្រែដោយផ្នែកសេវាបកប្រែនៃក្រសួងមហាផ្ទៃ និងចែករំលែកដោយ</w:t>
      </w:r>
      <w:r w:rsidR="006B0CC7" w:rsidRPr="00A63572">
        <w:rPr>
          <w:rFonts w:ascii="Khmer UI" w:hAnsi="Khmer UI" w:cs="Khmer UI"/>
          <w:color w:val="212529"/>
          <w:rtl/>
        </w:rPr>
        <w:t xml:space="preserve"> </w:t>
      </w:r>
      <w:r w:rsidRPr="00A63572">
        <w:rPr>
          <w:rFonts w:ascii="Khmer UI" w:hAnsi="Khmer UI" w:cs="Khmer UI"/>
          <w:color w:val="212529"/>
        </w:rPr>
        <w:t>បណ្តាញព័ត៌មានពហុភាសា។</w:t>
      </w:r>
      <w:r w:rsidR="00F33CBE">
        <w:rPr>
          <w:rFonts w:ascii="Khmer UI" w:hAnsi="Khmer UI" w:cstheme="minorBidi" w:hint="cs"/>
          <w:color w:val="212529"/>
          <w:rtl/>
        </w:rPr>
        <w:t xml:space="preserve"> </w:t>
      </w:r>
      <w:r w:rsidRPr="00A63572">
        <w:rPr>
          <w:rFonts w:ascii="Khmer UI" w:hAnsi="Khmer UI" w:cs="Khmer UI"/>
          <w:color w:val="212529"/>
        </w:rPr>
        <w:t xml:space="preserve">សម្រាប់ព័ត៌មានបន្ថែមស្តីពីបណ្តាញនេះ សូមចូលទៅមើល </w:t>
      </w:r>
      <w:hyperlink r:id="rId14" w:history="1">
        <w:r w:rsidRPr="00A63572">
          <w:rPr>
            <w:rStyle w:val="Hyperlink"/>
            <w:rFonts w:ascii="Khmer UI" w:hAnsi="Khmer UI" w:cs="Khmer UI"/>
          </w:rPr>
          <w:t>វ៉ិបសាយថ៍របស់ការរិយាល័យសហគមន៍ជនជាតិភាគតិច</w:t>
        </w:r>
      </w:hyperlink>
      <w:r w:rsidRPr="00A63572">
        <w:rPr>
          <w:rFonts w:ascii="Khmer UI" w:hAnsi="Khmer UI" w:cs="Khmer UI"/>
          <w:color w:val="212529"/>
        </w:rPr>
        <w:t>។</w:t>
      </w:r>
      <w:bookmarkStart w:id="1" w:name="_GoBack"/>
      <w:bookmarkEnd w:id="1"/>
    </w:p>
    <w:sectPr w:rsidR="00134DFC" w:rsidRPr="00A63572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99A8" w14:textId="77777777" w:rsidR="00360E46" w:rsidRDefault="00360E46">
      <w:r>
        <w:separator/>
      </w:r>
    </w:p>
    <w:p w14:paraId="1CB1BF8A" w14:textId="77777777" w:rsidR="00360E46" w:rsidRDefault="00360E46"/>
    <w:p w14:paraId="6A0DCE32" w14:textId="77777777" w:rsidR="00360E46" w:rsidRDefault="00360E46"/>
  </w:endnote>
  <w:endnote w:type="continuationSeparator" w:id="0">
    <w:p w14:paraId="2464095D" w14:textId="77777777" w:rsidR="00360E46" w:rsidRDefault="00360E46">
      <w:r>
        <w:continuationSeparator/>
      </w:r>
    </w:p>
    <w:p w14:paraId="2CC80C9A" w14:textId="77777777" w:rsidR="00360E46" w:rsidRDefault="00360E46"/>
    <w:p w14:paraId="1198454B" w14:textId="77777777" w:rsidR="00360E46" w:rsidRDefault="0036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ECCF" w14:textId="77777777" w:rsidR="00360E46" w:rsidRDefault="00360E46" w:rsidP="00FB1990">
      <w:pPr>
        <w:pStyle w:val="Spacer"/>
      </w:pPr>
      <w:r>
        <w:separator/>
      </w:r>
    </w:p>
    <w:p w14:paraId="55A5A18E" w14:textId="77777777" w:rsidR="00360E46" w:rsidRDefault="00360E46" w:rsidP="00FB1990">
      <w:pPr>
        <w:pStyle w:val="Spacer"/>
      </w:pPr>
    </w:p>
  </w:footnote>
  <w:footnote w:type="continuationSeparator" w:id="0">
    <w:p w14:paraId="30B5A637" w14:textId="77777777" w:rsidR="00360E46" w:rsidRDefault="00360E46">
      <w:r>
        <w:continuationSeparator/>
      </w:r>
    </w:p>
    <w:p w14:paraId="43B65470" w14:textId="77777777" w:rsidR="00360E46" w:rsidRDefault="00360E46"/>
    <w:p w14:paraId="44D218F7" w14:textId="77777777" w:rsidR="00360E46" w:rsidRDefault="00360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712E"/>
    <w:rsid w:val="00054574"/>
    <w:rsid w:val="0005649A"/>
    <w:rsid w:val="00063BB2"/>
    <w:rsid w:val="00065F18"/>
    <w:rsid w:val="00067005"/>
    <w:rsid w:val="00076035"/>
    <w:rsid w:val="00077013"/>
    <w:rsid w:val="00085D81"/>
    <w:rsid w:val="00091C3A"/>
    <w:rsid w:val="000D61F6"/>
    <w:rsid w:val="000E3240"/>
    <w:rsid w:val="000E4E03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387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60E46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0CC7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1C3"/>
    <w:rsid w:val="00884A12"/>
    <w:rsid w:val="00890CE4"/>
    <w:rsid w:val="00891ED7"/>
    <w:rsid w:val="008B79FE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3572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2F93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143D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66E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CBE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km-KH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km-KH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km-KH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km-KH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km-KH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km-KH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km-KH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km-KH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km-KH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km-KH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km-KH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km-KH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km-KH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km-K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km-K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A084B7-0B8E-473F-9233-08C3374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1446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4</cp:revision>
  <cp:lastPrinted>2014-03-27T01:47:00Z</cp:lastPrinted>
  <dcterms:created xsi:type="dcterms:W3CDTF">2021-03-26T09:07:00Z</dcterms:created>
  <dcterms:modified xsi:type="dcterms:W3CDTF">2021-03-28T22:38:00Z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