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DE21" w14:textId="77777777" w:rsidR="00AF48E1" w:rsidRDefault="00AF48E1" w:rsidP="00AF48E1">
      <w:pPr>
        <w:spacing w:beforeLines="120" w:before="288"/>
        <w:rPr>
          <w:b/>
        </w:rPr>
      </w:pPr>
      <w:r>
        <w:rPr>
          <w:b/>
          <w:noProof/>
        </w:rPr>
        <w:drawing>
          <wp:inline distT="0" distB="0" distL="0" distR="0" wp14:anchorId="4020391D" wp14:editId="2F3BDF23">
            <wp:extent cx="2579403"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C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5862" cy="565292"/>
                    </a:xfrm>
                    <a:prstGeom prst="rect">
                      <a:avLst/>
                    </a:prstGeom>
                  </pic:spPr>
                </pic:pic>
              </a:graphicData>
            </a:graphic>
          </wp:inline>
        </w:drawing>
      </w:r>
    </w:p>
    <w:p w14:paraId="576E640A" w14:textId="77777777" w:rsidR="00AF48E1" w:rsidRPr="00454B98" w:rsidRDefault="00AF48E1" w:rsidP="00AF48E1">
      <w:pPr>
        <w:spacing w:beforeLines="120" w:before="288"/>
        <w:rPr>
          <w:b/>
        </w:rPr>
      </w:pPr>
      <w:bookmarkStart w:id="0" w:name="_Hlk66199442"/>
      <w:r w:rsidRPr="00454B98">
        <w:rPr>
          <w:b/>
        </w:rPr>
        <w:t>Office of Ethnic Communities launches COVID-19 survey</w:t>
      </w:r>
    </w:p>
    <w:bookmarkEnd w:id="0"/>
    <w:p w14:paraId="4100BB7C" w14:textId="77777777" w:rsidR="00AF48E1" w:rsidRPr="00454B98" w:rsidRDefault="00AF48E1" w:rsidP="00AF48E1">
      <w:pPr>
        <w:pStyle w:val="ListParagraph"/>
        <w:numPr>
          <w:ilvl w:val="0"/>
          <w:numId w:val="25"/>
        </w:numPr>
        <w:ind w:left="714" w:hanging="357"/>
        <w:rPr>
          <w:szCs w:val="24"/>
        </w:rPr>
      </w:pPr>
      <w:r w:rsidRPr="00454B98">
        <w:rPr>
          <w:szCs w:val="24"/>
        </w:rPr>
        <w:t xml:space="preserve">The Office of Ethnic Communities is asking people from ethnic communities across Aotearoa New Zealand to share their perspectives, experiences and concerns regarding the challenges they are facing due to COVID-19. </w:t>
      </w:r>
    </w:p>
    <w:p w14:paraId="54255472" w14:textId="77777777" w:rsidR="00AF48E1" w:rsidRPr="00454B98" w:rsidRDefault="00AF48E1" w:rsidP="00AF48E1">
      <w:pPr>
        <w:pStyle w:val="ListParagraph"/>
        <w:numPr>
          <w:ilvl w:val="0"/>
          <w:numId w:val="25"/>
        </w:numPr>
        <w:ind w:left="714" w:hanging="357"/>
        <w:rPr>
          <w:szCs w:val="24"/>
        </w:rPr>
      </w:pPr>
      <w:r w:rsidRPr="00454B98">
        <w:rPr>
          <w:szCs w:val="24"/>
        </w:rPr>
        <w:t xml:space="preserve">COVID-19 is likely to exacerbate inequalities that already exist in society. Some of the immediate impacts, including effects on employment, are well known; but we want to ensure that ethnic communities’ perspectives and concerns continue to shape the government's responses to the pandemic. </w:t>
      </w:r>
    </w:p>
    <w:p w14:paraId="37256F6F" w14:textId="77777777" w:rsidR="00AF48E1" w:rsidRPr="00454B98" w:rsidRDefault="00AF48E1" w:rsidP="00AF48E1">
      <w:pPr>
        <w:pStyle w:val="ListParagraph"/>
        <w:numPr>
          <w:ilvl w:val="0"/>
          <w:numId w:val="25"/>
        </w:numPr>
        <w:ind w:left="714" w:hanging="357"/>
        <w:rPr>
          <w:szCs w:val="24"/>
        </w:rPr>
      </w:pPr>
      <w:r w:rsidRPr="00454B98">
        <w:rPr>
          <w:szCs w:val="24"/>
        </w:rPr>
        <w:t xml:space="preserve">The Office of Ethnic Communities has designed a survey to capture a snapshot of the experiences and concerns of ethnic communities in relation to COVID-19. </w:t>
      </w:r>
    </w:p>
    <w:p w14:paraId="12CAEF7D" w14:textId="77777777" w:rsidR="00AF48E1" w:rsidRPr="00454B98" w:rsidRDefault="00AF48E1" w:rsidP="00AF48E1">
      <w:pPr>
        <w:pStyle w:val="ListParagraph"/>
        <w:numPr>
          <w:ilvl w:val="0"/>
          <w:numId w:val="25"/>
        </w:numPr>
        <w:ind w:left="714" w:hanging="357"/>
        <w:rPr>
          <w:szCs w:val="24"/>
        </w:rPr>
      </w:pPr>
      <w:r w:rsidRPr="00454B98">
        <w:rPr>
          <w:szCs w:val="24"/>
        </w:rPr>
        <w:t xml:space="preserve">Information provided in this survey is anonymous and will be used for research purposes by the Office of Ethnic Communities – which is a part of the Department of Internal Affairs. </w:t>
      </w:r>
    </w:p>
    <w:p w14:paraId="0E524988" w14:textId="4261155C" w:rsidR="00AF48E1" w:rsidRDefault="00AF48E1" w:rsidP="00AF48E1">
      <w:pPr>
        <w:pStyle w:val="ListParagraph"/>
        <w:numPr>
          <w:ilvl w:val="0"/>
          <w:numId w:val="25"/>
        </w:numPr>
        <w:ind w:left="714" w:hanging="357"/>
        <w:rPr>
          <w:szCs w:val="24"/>
        </w:rPr>
      </w:pPr>
      <w:r w:rsidRPr="00454B98">
        <w:rPr>
          <w:szCs w:val="24"/>
        </w:rPr>
        <w:t>The survey will be open from Friday 26 February to Friday 26 March 2021.</w:t>
      </w:r>
    </w:p>
    <w:p w14:paraId="217D4B4E" w14:textId="0753CBA3" w:rsidR="00640866" w:rsidRDefault="00640866" w:rsidP="00AF48E1">
      <w:pPr>
        <w:pStyle w:val="ListParagraph"/>
        <w:numPr>
          <w:ilvl w:val="0"/>
          <w:numId w:val="25"/>
        </w:numPr>
        <w:ind w:left="714" w:hanging="357"/>
        <w:rPr>
          <w:szCs w:val="24"/>
        </w:rPr>
      </w:pPr>
      <w:r>
        <w:rPr>
          <w:szCs w:val="24"/>
        </w:rPr>
        <w:t>You can ask someone to help you complete the survey.</w:t>
      </w:r>
    </w:p>
    <w:p w14:paraId="66AB0F14" w14:textId="723C7A73" w:rsidR="005F7935" w:rsidRPr="00454B98" w:rsidRDefault="005F7935" w:rsidP="00AF48E1">
      <w:pPr>
        <w:pStyle w:val="ListParagraph"/>
        <w:numPr>
          <w:ilvl w:val="0"/>
          <w:numId w:val="25"/>
        </w:numPr>
        <w:ind w:left="714" w:hanging="357"/>
        <w:rPr>
          <w:szCs w:val="24"/>
        </w:rPr>
      </w:pPr>
      <w:r w:rsidRPr="005F7935">
        <w:rPr>
          <w:szCs w:val="24"/>
        </w:rPr>
        <w:t xml:space="preserve">To access the online survey please click on the following link: </w:t>
      </w:r>
      <w:hyperlink r:id="rId13" w:history="1">
        <w:r w:rsidRPr="00DF7C6C">
          <w:rPr>
            <w:rStyle w:val="Hyperlink"/>
          </w:rPr>
          <w:t>https://www.surveymonkey.com/r/OECCOVID-19SurveyMIN</w:t>
        </w:r>
      </w:hyperlink>
    </w:p>
    <w:p w14:paraId="713362BD" w14:textId="5073154C" w:rsidR="00134DFC" w:rsidRDefault="00AF48E1" w:rsidP="0097753D">
      <w:pPr>
        <w:shd w:val="clear" w:color="auto" w:fill="FFFFFF"/>
        <w:spacing w:before="240" w:after="360"/>
        <w:rPr>
          <w:color w:val="212529"/>
          <w:szCs w:val="24"/>
          <w:lang w:eastAsia="en-NZ"/>
        </w:rPr>
      </w:pPr>
      <w:r w:rsidRPr="00454B98">
        <w:rPr>
          <w:color w:val="212529"/>
          <w:szCs w:val="24"/>
          <w:lang w:eastAsia="en-NZ"/>
        </w:rPr>
        <w:t>This message has been translated by Translation Services, Department of Internal Affairs and shared by the Multilingual Information Network.  For more information on the network visit</w:t>
      </w:r>
      <w:r w:rsidR="00307D83">
        <w:rPr>
          <w:color w:val="212529"/>
          <w:szCs w:val="24"/>
          <w:lang w:eastAsia="en-NZ"/>
        </w:rPr>
        <w:t xml:space="preserve"> the </w:t>
      </w:r>
      <w:hyperlink r:id="rId14" w:history="1">
        <w:r w:rsidR="00307D83" w:rsidRPr="00307D83">
          <w:rPr>
            <w:rStyle w:val="Hyperlink"/>
            <w:szCs w:val="24"/>
            <w:lang w:eastAsia="en-NZ"/>
          </w:rPr>
          <w:t>Office of Ethnic Communities websi</w:t>
        </w:r>
        <w:bookmarkStart w:id="1" w:name="_GoBack"/>
        <w:bookmarkEnd w:id="1"/>
        <w:r w:rsidR="00307D83" w:rsidRPr="00307D83">
          <w:rPr>
            <w:rStyle w:val="Hyperlink"/>
            <w:szCs w:val="24"/>
            <w:lang w:eastAsia="en-NZ"/>
          </w:rPr>
          <w:t>te</w:t>
        </w:r>
      </w:hyperlink>
      <w:r w:rsidR="00307D83">
        <w:rPr>
          <w:color w:val="212529"/>
          <w:szCs w:val="24"/>
          <w:lang w:eastAsia="en-NZ"/>
        </w:rPr>
        <w:t>.</w:t>
      </w:r>
    </w:p>
    <w:sectPr w:rsidR="00134DFC" w:rsidSect="00CF4BE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7775A" w14:textId="77777777" w:rsidR="00AF48E1" w:rsidRDefault="00AF48E1">
      <w:r>
        <w:separator/>
      </w:r>
    </w:p>
    <w:p w14:paraId="7EFA749C" w14:textId="77777777" w:rsidR="00AF48E1" w:rsidRDefault="00AF48E1"/>
    <w:p w14:paraId="6958785C" w14:textId="77777777" w:rsidR="00AF48E1" w:rsidRDefault="00AF48E1"/>
  </w:endnote>
  <w:endnote w:type="continuationSeparator" w:id="0">
    <w:p w14:paraId="799F2D01" w14:textId="77777777" w:rsidR="00AF48E1" w:rsidRDefault="00AF48E1">
      <w:r>
        <w:continuationSeparator/>
      </w:r>
    </w:p>
    <w:p w14:paraId="6A8E821D" w14:textId="77777777" w:rsidR="00AF48E1" w:rsidRDefault="00AF48E1"/>
    <w:p w14:paraId="782281F3" w14:textId="77777777" w:rsidR="00AF48E1" w:rsidRDefault="00AF4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55BEB" w14:textId="77777777" w:rsidR="00AF48E1" w:rsidRDefault="00AF48E1" w:rsidP="00FB1990">
      <w:pPr>
        <w:pStyle w:val="Spacer"/>
      </w:pPr>
      <w:r>
        <w:separator/>
      </w:r>
    </w:p>
    <w:p w14:paraId="12443318" w14:textId="77777777" w:rsidR="00AF48E1" w:rsidRDefault="00AF48E1" w:rsidP="00FB1990">
      <w:pPr>
        <w:pStyle w:val="Spacer"/>
      </w:pPr>
    </w:p>
  </w:footnote>
  <w:footnote w:type="continuationSeparator" w:id="0">
    <w:p w14:paraId="1CB6D198" w14:textId="77777777" w:rsidR="00AF48E1" w:rsidRDefault="00AF48E1">
      <w:r>
        <w:continuationSeparator/>
      </w:r>
    </w:p>
    <w:p w14:paraId="2C9369A5" w14:textId="77777777" w:rsidR="00AF48E1" w:rsidRDefault="00AF48E1"/>
    <w:p w14:paraId="2E48A5FA" w14:textId="77777777" w:rsidR="00AF48E1" w:rsidRDefault="00AF48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E271F5A"/>
    <w:multiLevelType w:val="hybridMultilevel"/>
    <w:tmpl w:val="03E25C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4"/>
  </w:num>
  <w:num w:numId="10">
    <w:abstractNumId w:val="10"/>
  </w:num>
  <w:num w:numId="11">
    <w:abstractNumId w:val="19"/>
  </w:num>
  <w:num w:numId="12">
    <w:abstractNumId w:val="21"/>
  </w:num>
  <w:num w:numId="13">
    <w:abstractNumId w:val="23"/>
  </w:num>
  <w:num w:numId="14">
    <w:abstractNumId w:val="7"/>
  </w:num>
  <w:num w:numId="15">
    <w:abstractNumId w:val="12"/>
  </w:num>
  <w:num w:numId="16">
    <w:abstractNumId w:val="24"/>
  </w:num>
  <w:num w:numId="17">
    <w:abstractNumId w:val="22"/>
  </w:num>
  <w:num w:numId="18">
    <w:abstractNumId w:val="20"/>
  </w:num>
  <w:num w:numId="19">
    <w:abstractNumId w:val="16"/>
  </w:num>
  <w:num w:numId="20">
    <w:abstractNumId w:val="13"/>
  </w:num>
  <w:num w:numId="21">
    <w:abstractNumId w:val="9"/>
  </w:num>
  <w:num w:numId="22">
    <w:abstractNumId w:val="6"/>
  </w:num>
  <w:num w:numId="23">
    <w:abstractNumId w:val="11"/>
  </w:num>
  <w:num w:numId="24">
    <w:abstractNumId w:val="8"/>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843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E1"/>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4DFC"/>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07D83"/>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68DE"/>
    <w:rsid w:val="005F76CC"/>
    <w:rsid w:val="005F7935"/>
    <w:rsid w:val="005F7FF8"/>
    <w:rsid w:val="006004C4"/>
    <w:rsid w:val="006006D9"/>
    <w:rsid w:val="00600CA4"/>
    <w:rsid w:val="00602416"/>
    <w:rsid w:val="006025CE"/>
    <w:rsid w:val="00603635"/>
    <w:rsid w:val="006041F2"/>
    <w:rsid w:val="006064F5"/>
    <w:rsid w:val="00617298"/>
    <w:rsid w:val="00637753"/>
    <w:rsid w:val="00640866"/>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93FE5"/>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7753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48E1"/>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 w:val="00FF7D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197DBB"/>
  <w15:chartTrackingRefBased/>
  <w15:docId w15:val="{90588D87-2E58-41AF-A9A1-F9209EE5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9"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8E1"/>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uiPriority w:val="9"/>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uiPriority w:val="9"/>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unhideWhenUsed/>
    <w:rsid w:val="00AF48E1"/>
    <w:pPr>
      <w:spacing w:after="160"/>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AF48E1"/>
    <w:rPr>
      <w:rFonts w:asciiTheme="minorHAnsi" w:hAnsiTheme="minorHAnsi" w:cstheme="minorBidi"/>
      <w:sz w:val="20"/>
      <w:szCs w:val="20"/>
      <w:lang w:val="en-US" w:eastAsia="en-US"/>
    </w:rPr>
  </w:style>
  <w:style w:type="character" w:styleId="UnresolvedMention">
    <w:name w:val="Unresolved Mention"/>
    <w:basedOn w:val="DefaultParagraphFont"/>
    <w:uiPriority w:val="99"/>
    <w:semiHidden/>
    <w:unhideWhenUsed/>
    <w:rsid w:val="00FF7D3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93FE5"/>
    <w:pPr>
      <w:spacing w:after="0"/>
    </w:pPr>
    <w:rPr>
      <w:rFonts w:ascii="Calibri" w:hAnsi="Calibri" w:cs="Calibri"/>
      <w:b/>
      <w:bCs/>
      <w:lang w:val="en-NZ"/>
    </w:rPr>
  </w:style>
  <w:style w:type="character" w:customStyle="1" w:styleId="CommentSubjectChar">
    <w:name w:val="Comment Subject Char"/>
    <w:basedOn w:val="CommentTextChar"/>
    <w:link w:val="CommentSubject"/>
    <w:uiPriority w:val="99"/>
    <w:semiHidden/>
    <w:rsid w:val="00793FE5"/>
    <w:rPr>
      <w:rFonts w:asciiTheme="minorHAnsi" w:hAnsiTheme="minorHAnsi" w:cs="Calibr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rveymonkey.com/r/OECCOVID-19SurveyMI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thniccommunities.govt.nz/resources-2/multilingual-information-network/"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6EYAVYC5ZNWP-125-28368</_dlc_DocId>
    <_dlc_DocIdUrl xmlns="558556d4-2e70-4fbf-93f2-cbe4b75cbb9c">
      <Url>https://dia.cohesion.net.nz/Sites/CMT/ETC/_layouts/15/DocIdRedir.aspx?ID=6EYAVYC5ZNWP-125-28368</Url>
      <Description>6EYAVYC5ZNWP-125-28368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8238B-4EC6-44A2-93DD-C5CF9238F326}">
  <ds:schemaRefs>
    <ds:schemaRef ds:uri="http://schemas.microsoft.com/sharepoint/events"/>
  </ds:schemaRefs>
</ds:datastoreItem>
</file>

<file path=customXml/itemProps2.xml><?xml version="1.0" encoding="utf-8"?>
<ds:datastoreItem xmlns:ds="http://schemas.openxmlformats.org/officeDocument/2006/customXml" ds:itemID="{53BE76AF-13E6-413A-8E3F-0450ECF99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8DEC1-5858-4C99-BACF-744B9B221AE7}">
  <ds:schemaRef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f97a3ead-c851-4392-a697-ddc4736d28b5"/>
    <ds:schemaRef ds:uri="http://schemas.microsoft.com/sharepoint/v3"/>
    <ds:schemaRef ds:uri="http://schemas.microsoft.com/sharepoint/v4"/>
    <ds:schemaRef ds:uri="http://purl.org/dc/terms/"/>
    <ds:schemaRef ds:uri="http://schemas.microsoft.com/sharepoint/v3/fields"/>
    <ds:schemaRef ds:uri="558556d4-2e70-4fbf-93f2-cbe4b75cbb9c"/>
    <ds:schemaRef ds:uri="01be4277-2979-4a68-876d-b92b25fceece"/>
    <ds:schemaRef ds:uri="http://www.w3.org/XML/1998/namespace"/>
    <ds:schemaRef ds:uri="http://purl.org/dc/elements/1.1/"/>
  </ds:schemaRefs>
</ds:datastoreItem>
</file>

<file path=customXml/itemProps4.xml><?xml version="1.0" encoding="utf-8"?>
<ds:datastoreItem xmlns:ds="http://schemas.openxmlformats.org/officeDocument/2006/customXml" ds:itemID="{FEAE02C5-1A4F-48D6-BE11-E3DF9CC7028F}">
  <ds:schemaRefs>
    <ds:schemaRef ds:uri="http://schemas.microsoft.com/sharepoint/v3/contenttype/forms"/>
  </ds:schemaRefs>
</ds:datastoreItem>
</file>

<file path=customXml/itemProps5.xml><?xml version="1.0" encoding="utf-8"?>
<ds:datastoreItem xmlns:ds="http://schemas.openxmlformats.org/officeDocument/2006/customXml" ds:itemID="{2A81CAAD-EC28-4A59-AA3F-79E1EA2F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Gabrielle Pa'u</cp:lastModifiedBy>
  <cp:revision>9</cp:revision>
  <cp:lastPrinted>2014-03-27T01:47:00Z</cp:lastPrinted>
  <dcterms:created xsi:type="dcterms:W3CDTF">2021-03-04T03:10:00Z</dcterms:created>
  <dcterms:modified xsi:type="dcterms:W3CDTF">2021-03-10T00:54:00Z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4e02c960b5544139e8046d663add723">
    <vt:lpwstr>Correspondence|dcd6b05f-dc80-4336-b228-09aebf3d212c</vt:lpwstr>
  </property>
  <property fmtid="{D5CDD505-2E9C-101B-9397-08002B2CF9AE}" pid="4" name="_dlc_DocIdItemGuid">
    <vt:lpwstr>e1337dd9-e1a7-47e3-b307-e129012b147a</vt:lpwstr>
  </property>
  <property fmtid="{D5CDD505-2E9C-101B-9397-08002B2CF9AE}" pid="5" name="TaxKeyword">
    <vt:lpwstr/>
  </property>
  <property fmtid="{D5CDD505-2E9C-101B-9397-08002B2CF9AE}" pid="6" name="C3ProjectDocumentType">
    <vt:lpwstr/>
  </property>
  <property fmtid="{D5CDD505-2E9C-101B-9397-08002B2CF9AE}" pid="7" name="C3Topic">
    <vt:lpwstr/>
  </property>
  <property fmtid="{D5CDD505-2E9C-101B-9397-08002B2CF9AE}" pid="8" name="DIASecurityClassification">
    <vt:lpwstr>3;#UNCLASSIFIED|875d92a8-67e2-4a32-9472-8fe99549e1eb</vt:lpwstr>
  </property>
  <property fmtid="{D5CDD505-2E9C-101B-9397-08002B2CF9AE}" pid="9" name="DIAEmailContentType">
    <vt:lpwstr>2;#Correspondence|dcd6b05f-dc80-4336-b228-09aebf3d212c</vt:lpwstr>
  </property>
</Properties>
</file>