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64" w:rsidRDefault="00385764">
      <w:pPr>
        <w:spacing w:before="100" w:beforeAutospacing="1" w:after="100" w:afterAutospacing="1" w:line="240" w:lineRule="auto"/>
        <w:outlineLvl w:val="0"/>
        <w:rPr>
          <w:rFonts w:eastAsia="Times New Roman" w:cstheme="minorHAnsi"/>
          <w:b/>
          <w:bCs/>
          <w:kern w:val="36"/>
          <w:sz w:val="28"/>
          <w:u w:val="single"/>
          <w:lang w:val="sw-KE"/>
        </w:rPr>
      </w:pPr>
      <w:r>
        <w:rPr>
          <w:noProof/>
          <w:lang w:eastAsia="en-NZ"/>
        </w:rPr>
        <w:drawing>
          <wp:inline distT="0" distB="0" distL="0" distR="0" wp14:anchorId="3C53B833">
            <wp:extent cx="5731510" cy="13227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only.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bookmarkStart w:id="0" w:name="_GoBack"/>
      <w:bookmarkEnd w:id="0"/>
    </w:p>
    <w:p w:rsidR="008330D5" w:rsidRDefault="00796ECF">
      <w:pPr>
        <w:spacing w:before="100" w:beforeAutospacing="1" w:after="100" w:afterAutospacing="1" w:line="240" w:lineRule="auto"/>
        <w:outlineLvl w:val="0"/>
        <w:rPr>
          <w:rFonts w:eastAsia="Times New Roman" w:cstheme="minorHAnsi"/>
          <w:b/>
          <w:bCs/>
          <w:kern w:val="36"/>
          <w:sz w:val="28"/>
          <w:u w:val="single"/>
          <w:lang w:val="sw-KE"/>
        </w:rPr>
      </w:pPr>
      <w:r>
        <w:rPr>
          <w:rFonts w:eastAsia="Times New Roman" w:cstheme="minorHAnsi"/>
          <w:b/>
          <w:bCs/>
          <w:kern w:val="36"/>
          <w:sz w:val="28"/>
          <w:u w:val="single"/>
          <w:lang w:val="sw-KE"/>
        </w:rPr>
        <w:t>Kuishi katika Kiwango cha 3 cha Tahadhari</w:t>
      </w:r>
    </w:p>
    <w:p w:rsidR="008330D5" w:rsidRDefault="00796ECF">
      <w:pPr>
        <w:pStyle w:val="NormalWeb"/>
        <w:shd w:val="clear" w:color="auto" w:fill="FFFFFF"/>
        <w:spacing w:before="0" w:beforeAutospacing="0" w:after="0" w:afterAutospacing="0"/>
        <w:rPr>
          <w:rFonts w:asciiTheme="minorHAnsi" w:hAnsiTheme="minorHAnsi" w:cstheme="minorHAnsi"/>
          <w:color w:val="231F20"/>
          <w:sz w:val="22"/>
          <w:szCs w:val="22"/>
          <w:lang w:val="sw-KE"/>
        </w:rPr>
      </w:pPr>
      <w:r>
        <w:rPr>
          <w:rFonts w:asciiTheme="minorHAnsi" w:hAnsiTheme="minorHAnsi" w:cstheme="minorHAnsi"/>
          <w:color w:val="231F20"/>
          <w:sz w:val="22"/>
          <w:szCs w:val="22"/>
          <w:lang w:val="sw-KE"/>
        </w:rPr>
        <w:t>Katika viwango vyote vya Tahadhari, huduma muhimu ikiwa ni pamoja na huduma za afya, huduma za dharura, huduma na usafirishaji wa bidhaa zitaendelea. Waajiri katika sekta hizo sharti waendelee kutimiza wajibu wao wa kiafya na usalama.</w:t>
      </w:r>
    </w:p>
    <w:p w:rsidR="008330D5" w:rsidRDefault="008330D5">
      <w:pPr>
        <w:pStyle w:val="NormalWeb"/>
        <w:shd w:val="clear" w:color="auto" w:fill="FFFFFF"/>
        <w:spacing w:before="0" w:beforeAutospacing="0" w:after="0" w:afterAutospacing="0"/>
        <w:rPr>
          <w:rFonts w:asciiTheme="minorHAnsi" w:hAnsiTheme="minorHAnsi" w:cstheme="minorHAnsi"/>
          <w:color w:val="231F20"/>
          <w:sz w:val="22"/>
          <w:szCs w:val="22"/>
          <w:lang w:val="sw-KE"/>
        </w:rPr>
      </w:pPr>
    </w:p>
    <w:p w:rsidR="008330D5" w:rsidRDefault="00796ECF">
      <w:pPr>
        <w:pStyle w:val="NormalWeb"/>
        <w:shd w:val="clear" w:color="auto" w:fill="FFFFFF"/>
        <w:spacing w:before="0" w:beforeAutospacing="0" w:after="0" w:afterAutospacing="0"/>
        <w:rPr>
          <w:rFonts w:asciiTheme="minorHAnsi" w:hAnsiTheme="minorHAnsi" w:cstheme="minorHAnsi"/>
          <w:color w:val="231F20"/>
          <w:sz w:val="22"/>
          <w:szCs w:val="22"/>
          <w:lang w:val="sw-KE"/>
        </w:rPr>
      </w:pPr>
      <w:r>
        <w:rPr>
          <w:rFonts w:asciiTheme="minorHAnsi" w:hAnsiTheme="minorHAnsi" w:cstheme="minorHAnsi"/>
          <w:color w:val="231F20"/>
          <w:sz w:val="22"/>
          <w:szCs w:val="22"/>
          <w:lang w:val="sw-KE"/>
        </w:rPr>
        <w:t>Katika Viwango vyote vya Tahadhari, ikiwa kuna dharura nyingine, fuata taratibu za kawaida za dharura. Amri za uokoaji wa dharura zita</w:t>
      </w:r>
      <w:r w:rsidRPr="00A24EC1">
        <w:rPr>
          <w:rFonts w:asciiTheme="minorHAnsi" w:hAnsiTheme="minorHAnsi" w:cstheme="minorHAnsi"/>
          <w:color w:val="231F20"/>
          <w:sz w:val="22"/>
          <w:szCs w:val="22"/>
          <w:lang w:val="sw-KE"/>
        </w:rPr>
        <w:t>futa matakwa</w:t>
      </w:r>
      <w:r>
        <w:rPr>
          <w:rFonts w:asciiTheme="minorHAnsi" w:hAnsiTheme="minorHAnsi" w:cstheme="minorHAnsi"/>
          <w:color w:val="231F20"/>
          <w:sz w:val="22"/>
          <w:szCs w:val="22"/>
          <w:lang w:val="sw-KE"/>
        </w:rPr>
        <w:t xml:space="preserve"> ya Mfumo wa Tahadhari wa COVID-19 wa kukaa nyumbani.</w:t>
      </w:r>
    </w:p>
    <w:p w:rsidR="008330D5" w:rsidRDefault="008330D5">
      <w:pPr>
        <w:pStyle w:val="NormalWeb"/>
        <w:shd w:val="clear" w:color="auto" w:fill="FFFFFF"/>
        <w:spacing w:before="0" w:beforeAutospacing="0" w:after="0" w:afterAutospacing="0"/>
        <w:rPr>
          <w:rFonts w:asciiTheme="minorHAnsi" w:hAnsiTheme="minorHAnsi" w:cstheme="minorHAnsi"/>
          <w:color w:val="231F20"/>
          <w:sz w:val="22"/>
          <w:szCs w:val="22"/>
          <w:lang w:val="sw-KE"/>
        </w:rPr>
      </w:pPr>
    </w:p>
    <w:p w:rsidR="008330D5" w:rsidRDefault="00385764">
      <w:pPr>
        <w:pStyle w:val="NormalWeb"/>
        <w:shd w:val="clear" w:color="auto" w:fill="FFFFFF"/>
        <w:spacing w:before="0" w:beforeAutospacing="0" w:after="0" w:afterAutospacing="0"/>
        <w:rPr>
          <w:rFonts w:asciiTheme="minorHAnsi" w:hAnsiTheme="minorHAnsi" w:cstheme="minorHAnsi"/>
          <w:color w:val="231F20"/>
          <w:sz w:val="22"/>
          <w:szCs w:val="22"/>
          <w:lang w:val="sw-KE"/>
        </w:rPr>
      </w:pPr>
      <w:hyperlink r:id="rId9" w:history="1">
        <w:r w:rsidR="00796ECF" w:rsidRPr="000167DA">
          <w:rPr>
            <w:rStyle w:val="Hyperlink"/>
            <w:rFonts w:asciiTheme="minorHAnsi" w:eastAsia="SimSun" w:hAnsiTheme="minorHAnsi" w:cstheme="minorHAnsi"/>
            <w:sz w:val="22"/>
            <w:szCs w:val="22"/>
            <w:lang w:val="sw-KE"/>
          </w:rPr>
          <w:t>Jambo la</w:t>
        </w:r>
        <w:r w:rsidR="00796ECF">
          <w:rPr>
            <w:rStyle w:val="Hyperlink"/>
            <w:rFonts w:asciiTheme="minorHAnsi" w:eastAsia="SimSun" w:hAnsiTheme="minorHAnsi" w:cstheme="minorHAnsi"/>
            <w:sz w:val="22"/>
            <w:szCs w:val="22"/>
            <w:lang w:val="sw-KE"/>
          </w:rPr>
          <w:t xml:space="preserve"> kufanya panapotokea hali ya dharura</w:t>
        </w:r>
      </w:hyperlink>
    </w:p>
    <w:p w:rsidR="008330D5" w:rsidRDefault="008330D5">
      <w:pPr>
        <w:pStyle w:val="NoSpacing"/>
        <w:rPr>
          <w:lang w:val="sw-KE"/>
        </w:rPr>
      </w:pPr>
    </w:p>
    <w:p w:rsidR="008330D5" w:rsidRDefault="00796ECF">
      <w:pPr>
        <w:pStyle w:val="NoSpacing"/>
        <w:rPr>
          <w:rFonts w:eastAsia="Times New Roman" w:cstheme="minorHAnsi"/>
          <w:b/>
          <w:bCs/>
          <w:kern w:val="36"/>
          <w:lang w:val="sw-KE"/>
        </w:rPr>
      </w:pPr>
      <w:r>
        <w:rPr>
          <w:rFonts w:eastAsia="Times New Roman" w:cstheme="minorHAnsi"/>
          <w:b/>
          <w:bCs/>
          <w:kern w:val="36"/>
          <w:lang w:val="sw-KE"/>
        </w:rPr>
        <w:t>Kuishi katika Kiwango cha 3 cha Tahadhari</w:t>
      </w:r>
    </w:p>
    <w:p w:rsidR="008330D5" w:rsidRDefault="00796ECF">
      <w:pPr>
        <w:spacing w:after="100" w:afterAutospacing="1" w:line="240" w:lineRule="auto"/>
        <w:rPr>
          <w:rFonts w:eastAsia="Times New Roman" w:cstheme="minorHAnsi"/>
          <w:lang w:val="sw-KE"/>
        </w:rPr>
      </w:pPr>
      <w:r>
        <w:rPr>
          <w:rFonts w:eastAsia="Times New Roman" w:cstheme="minorHAnsi"/>
          <w:lang w:val="sw-KE"/>
        </w:rPr>
        <w:t>Kaa nyumbani ikiwa unaweza kuepuka hatari yoyote ya</w:t>
      </w:r>
      <w:r w:rsidRPr="00A24EC1">
        <w:rPr>
          <w:rFonts w:eastAsia="Times New Roman" w:cstheme="minorHAnsi"/>
          <w:lang w:val="sw-KE"/>
        </w:rPr>
        <w:t xml:space="preserve"> maambukizi.</w:t>
      </w:r>
      <w:r>
        <w:rPr>
          <w:rFonts w:eastAsia="Times New Roman" w:cstheme="minorHAnsi"/>
          <w:lang w:val="sw-KE"/>
        </w:rPr>
        <w:t xml:space="preserve"> Sharti ufanyie kazi nyumbani isipokuwa kama haiwezekani. Watoto wanapaswa kusomea nyumbani</w:t>
      </w:r>
      <w:r>
        <w:rPr>
          <w:rFonts w:eastAsia="Times New Roman" w:cstheme="minorHAnsi"/>
          <w:lang w:val="en-US"/>
        </w:rPr>
        <w:t>, pale inapowezekana</w:t>
      </w:r>
      <w:r>
        <w:rPr>
          <w:rFonts w:eastAsia="Times New Roman" w:cstheme="minorHAnsi"/>
          <w:lang w:val="sw-KE"/>
        </w:rPr>
        <w:t>.</w:t>
      </w:r>
    </w:p>
    <w:p w:rsidR="008330D5" w:rsidRDefault="00796ECF">
      <w:pPr>
        <w:numPr>
          <w:ilvl w:val="0"/>
          <w:numId w:val="1"/>
        </w:numPr>
        <w:spacing w:before="100" w:beforeAutospacing="1" w:after="100" w:afterAutospacing="1" w:line="240" w:lineRule="auto"/>
        <w:rPr>
          <w:rFonts w:eastAsia="Times New Roman" w:cstheme="minorHAnsi"/>
          <w:lang w:val="sw-KE"/>
        </w:rPr>
      </w:pPr>
      <w:r>
        <w:rPr>
          <w:rFonts w:eastAsia="Times New Roman" w:cstheme="minorHAnsi"/>
          <w:lang w:val="sw-KE"/>
        </w:rPr>
        <w:t>Ikiwa wewe ni mgonjwa, kaa nyumbani. Usiende kazini au shuleni. Usitangamane na watu wengine.</w:t>
      </w:r>
    </w:p>
    <w:p w:rsidR="008330D5" w:rsidRDefault="00796ECF">
      <w:pPr>
        <w:numPr>
          <w:ilvl w:val="0"/>
          <w:numId w:val="1"/>
        </w:numPr>
        <w:spacing w:before="100" w:beforeAutospacing="1" w:after="100" w:afterAutospacing="1" w:line="240" w:lineRule="auto"/>
        <w:rPr>
          <w:rFonts w:eastAsia="Times New Roman" w:cstheme="minorHAnsi"/>
          <w:lang w:val="sw-KE"/>
        </w:rPr>
      </w:pPr>
      <w:r>
        <w:rPr>
          <w:rFonts w:eastAsia="Times New Roman" w:cstheme="minorHAnsi"/>
          <w:lang w:val="sw-KE"/>
        </w:rPr>
        <w:t xml:space="preserve">Ikiwa una dalili za homa, mafua au COVID-19 piga simu kwa daktari wako au simu ya dharura ya afya kupitia </w:t>
      </w:r>
      <w:r>
        <w:rPr>
          <w:rFonts w:eastAsia="Times New Roman" w:cstheme="minorHAnsi"/>
          <w:b/>
          <w:lang w:val="sw-KE"/>
        </w:rPr>
        <w:t>0800 611 116</w:t>
      </w:r>
      <w:r>
        <w:rPr>
          <w:rFonts w:eastAsia="Times New Roman" w:cstheme="minorHAnsi"/>
          <w:lang w:val="sw-KE"/>
        </w:rPr>
        <w:t xml:space="preserve"> upate ushauri kuhusu kupimwa.</w:t>
      </w:r>
    </w:p>
    <w:p w:rsidR="008330D5" w:rsidRDefault="00796ECF">
      <w:pPr>
        <w:numPr>
          <w:ilvl w:val="0"/>
          <w:numId w:val="1"/>
        </w:numPr>
        <w:spacing w:before="100" w:beforeAutospacing="1" w:after="0" w:line="240" w:lineRule="auto"/>
        <w:rPr>
          <w:rFonts w:eastAsia="Times New Roman" w:cstheme="minorHAnsi"/>
          <w:lang w:val="sw-KE"/>
        </w:rPr>
      </w:pPr>
      <w:r>
        <w:rPr>
          <w:rFonts w:eastAsia="Times New Roman" w:cstheme="minorHAnsi"/>
          <w:lang w:val="sw-KE"/>
        </w:rPr>
        <w:t>Ikiwa umeambiwa ujitenge sharti ufanye hivyo kisheria mara moja.</w:t>
      </w:r>
    </w:p>
    <w:p w:rsidR="008330D5" w:rsidRDefault="00796ECF">
      <w:pPr>
        <w:pStyle w:val="ListParagraph"/>
        <w:numPr>
          <w:ilvl w:val="0"/>
          <w:numId w:val="1"/>
        </w:numPr>
        <w:spacing w:after="100" w:afterAutospacing="1" w:line="240" w:lineRule="auto"/>
        <w:rPr>
          <w:rFonts w:eastAsia="Times New Roman" w:cstheme="minorHAnsi"/>
          <w:lang w:val="sw-KE"/>
        </w:rPr>
      </w:pPr>
      <w:r>
        <w:rPr>
          <w:rFonts w:eastAsia="Times New Roman" w:cstheme="minorHAnsi"/>
          <w:lang w:val="sw-KE"/>
        </w:rPr>
        <w:t>Ukifanyiwa kipimo cha COVID-19, kisheria sharti ukae nyumbani na kujitenga mpaka unapopata matokeo yako.</w:t>
      </w:r>
    </w:p>
    <w:p w:rsidR="008330D5" w:rsidRDefault="00385764">
      <w:pPr>
        <w:pStyle w:val="NoSpacing"/>
        <w:rPr>
          <w:u w:val="single"/>
          <w:lang w:val="sw-KE"/>
        </w:rPr>
      </w:pPr>
      <w:hyperlink r:id="rId10" w:history="1">
        <w:r w:rsidR="00796ECF" w:rsidRPr="000167DA">
          <w:rPr>
            <w:rStyle w:val="Hyperlink"/>
            <w:lang w:val="sw-KE"/>
          </w:rPr>
          <w:t>Bonyeza hapa upate habari kuhusu COVID-19 na dalili zake</w:t>
        </w:r>
      </w:hyperlink>
    </w:p>
    <w:p w:rsidR="008330D5" w:rsidRDefault="00385764">
      <w:pPr>
        <w:pStyle w:val="NoSpacing"/>
        <w:rPr>
          <w:u w:val="single"/>
          <w:lang w:val="sw-KE"/>
        </w:rPr>
      </w:pPr>
      <w:hyperlink r:id="rId11" w:history="1">
        <w:r w:rsidR="00796ECF" w:rsidRPr="000167DA">
          <w:rPr>
            <w:rStyle w:val="Hyperlink"/>
            <w:lang w:val="sw-KE"/>
          </w:rPr>
          <w:t>Bonyeza hapa upate habari kuhusu Upimaji</w:t>
        </w:r>
      </w:hyperlink>
    </w:p>
    <w:p w:rsidR="008330D5" w:rsidRDefault="008330D5">
      <w:pPr>
        <w:spacing w:after="0" w:line="240" w:lineRule="auto"/>
        <w:outlineLvl w:val="3"/>
        <w:rPr>
          <w:rFonts w:eastAsia="Times New Roman" w:cstheme="minorHAnsi"/>
          <w:b/>
          <w:bCs/>
          <w:lang w:val="sw-KE"/>
        </w:rPr>
      </w:pPr>
    </w:p>
    <w:p w:rsidR="008330D5" w:rsidRDefault="00796ECF">
      <w:pPr>
        <w:rPr>
          <w:rFonts w:cstheme="minorHAnsi"/>
          <w:b/>
          <w:lang w:val="sw-KE"/>
        </w:rPr>
      </w:pPr>
      <w:r>
        <w:t>Kuishi katika Kiwango cha 3 cha Tahadhari sharti:</w:t>
      </w:r>
    </w:p>
    <w:p w:rsidR="008330D5" w:rsidRDefault="00796ECF">
      <w:pPr>
        <w:pStyle w:val="ListParagraph"/>
        <w:numPr>
          <w:ilvl w:val="0"/>
          <w:numId w:val="2"/>
        </w:numPr>
        <w:spacing w:line="252" w:lineRule="auto"/>
        <w:rPr>
          <w:rFonts w:cstheme="minorHAnsi"/>
          <w:b/>
          <w:bCs/>
          <w:lang w:val="sw-KE"/>
        </w:rPr>
      </w:pPr>
      <w:r>
        <w:rPr>
          <w:rFonts w:cstheme="minorHAnsi"/>
          <w:lang w:val="sw-KE"/>
        </w:rPr>
        <w:t>Uweke umbali wa mita 2 baina yako na wengine unapotoka nyumbani,</w:t>
      </w:r>
      <w:r>
        <w:rPr>
          <w:rFonts w:cstheme="minorHAnsi"/>
          <w:lang w:val="sw-KE"/>
        </w:rPr>
        <w:br/>
        <w:t xml:space="preserve">na mita 1 katika sehemu za kazi. </w:t>
      </w:r>
    </w:p>
    <w:p w:rsidR="008330D5" w:rsidRDefault="00796ECF">
      <w:pPr>
        <w:pStyle w:val="ListParagraph"/>
        <w:numPr>
          <w:ilvl w:val="0"/>
          <w:numId w:val="2"/>
        </w:numPr>
        <w:spacing w:line="252" w:lineRule="auto"/>
        <w:rPr>
          <w:rFonts w:cstheme="minorHAnsi"/>
          <w:b/>
          <w:lang w:val="sw-KE"/>
        </w:rPr>
      </w:pPr>
      <w:r>
        <w:rPr>
          <w:rFonts w:cstheme="minorHAnsi"/>
          <w:lang w:val="sw-KE"/>
        </w:rPr>
        <w:t xml:space="preserve">Vaa barakoa kwenye usafiri wa umma, ndege au </w:t>
      </w:r>
      <w:r w:rsidRPr="00A24EC1">
        <w:rPr>
          <w:rFonts w:cstheme="minorHAnsi"/>
          <w:lang w:val="sw-KE"/>
        </w:rPr>
        <w:t xml:space="preserve">pale ambapo inakuwa vigumu kuepuka mikusanyiko </w:t>
      </w:r>
      <w:r>
        <w:rPr>
          <w:rFonts w:cstheme="minorHAnsi"/>
          <w:lang w:val="sw-KE"/>
        </w:rPr>
        <w:t xml:space="preserve">kama vile kwenye supamaketi au maduka. </w:t>
      </w:r>
    </w:p>
    <w:p w:rsidR="008330D5" w:rsidRDefault="00796ECF">
      <w:pPr>
        <w:pStyle w:val="ListParagraph"/>
        <w:numPr>
          <w:ilvl w:val="0"/>
          <w:numId w:val="2"/>
        </w:numPr>
        <w:spacing w:line="252" w:lineRule="auto"/>
        <w:rPr>
          <w:rFonts w:cstheme="minorHAnsi"/>
          <w:b/>
          <w:lang w:val="sw-KE"/>
        </w:rPr>
      </w:pPr>
      <w:r>
        <w:rPr>
          <w:rFonts w:cstheme="minorHAnsi"/>
          <w:lang w:val="sw-KE"/>
        </w:rPr>
        <w:t>Nawa na ukaushe mikono yako mara kwa mara.</w:t>
      </w:r>
    </w:p>
    <w:p w:rsidR="008330D5" w:rsidRDefault="00796ECF">
      <w:pPr>
        <w:pStyle w:val="ListParagraph"/>
        <w:numPr>
          <w:ilvl w:val="0"/>
          <w:numId w:val="2"/>
        </w:numPr>
        <w:spacing w:line="252" w:lineRule="auto"/>
        <w:rPr>
          <w:rFonts w:cstheme="minorHAnsi"/>
          <w:b/>
          <w:lang w:val="sw-KE"/>
        </w:rPr>
      </w:pPr>
      <w:r>
        <w:rPr>
          <w:rFonts w:cstheme="minorHAnsi"/>
          <w:lang w:val="sw-KE"/>
        </w:rPr>
        <w:t>Ikiwa una dalili za homa, mafua au COVID-19 kaa nyumbani,</w:t>
      </w:r>
      <w:r>
        <w:rPr>
          <w:rFonts w:eastAsia="Calibri" w:cstheme="minorHAnsi"/>
          <w:lang w:val="sw-KE"/>
        </w:rPr>
        <w:t xml:space="preserve"> piga simu kwa daktari wako au simu ya dharura ya afya</w:t>
      </w:r>
      <w:r>
        <w:rPr>
          <w:rFonts w:cstheme="minorHAnsi"/>
          <w:lang w:val="sw-KE"/>
        </w:rPr>
        <w:t xml:space="preserve"> na upimwe. Usisafiri, usiende shuleni au kazini.</w:t>
      </w:r>
    </w:p>
    <w:p w:rsidR="008330D5" w:rsidRDefault="00796ECF">
      <w:pPr>
        <w:pStyle w:val="ListParagraph"/>
        <w:numPr>
          <w:ilvl w:val="0"/>
          <w:numId w:val="2"/>
        </w:numPr>
        <w:spacing w:line="252" w:lineRule="auto"/>
        <w:rPr>
          <w:rFonts w:cstheme="minorHAnsi"/>
          <w:b/>
          <w:lang w:val="sw-KE"/>
        </w:rPr>
      </w:pPr>
      <w:r>
        <w:rPr>
          <w:rFonts w:cstheme="minorHAnsi"/>
          <w:lang w:val="sw-KE"/>
        </w:rPr>
        <w:t xml:space="preserve">Fuatilia unakoenda na watu unaoonana nao. Tumia programu ya NZ COVID Tracer, kijitabu cha ufuatiliaji wa Covid-19, au uandike maelezo hayo. </w:t>
      </w:r>
    </w:p>
    <w:p w:rsidR="008330D5" w:rsidRDefault="00385764">
      <w:pPr>
        <w:pStyle w:val="NoSpacing"/>
        <w:rPr>
          <w:u w:val="single"/>
          <w:lang w:val="sw-KE"/>
        </w:rPr>
      </w:pPr>
      <w:hyperlink r:id="rId12" w:history="1">
        <w:r w:rsidR="00796ECF" w:rsidRPr="000167DA">
          <w:rPr>
            <w:rStyle w:val="Hyperlink"/>
            <w:lang w:val="sw-KE"/>
          </w:rPr>
          <w:t xml:space="preserve">Bonyeza hapa upate habari kuhusu ufuatiliaji </w:t>
        </w:r>
        <w:r w:rsidR="00796ECF" w:rsidRPr="000167DA">
          <w:rPr>
            <w:rStyle w:val="Hyperlink"/>
            <w:lang w:val="en-US"/>
          </w:rPr>
          <w:t>kwa kutumia</w:t>
        </w:r>
        <w:r w:rsidR="00796ECF" w:rsidRPr="000167DA">
          <w:rPr>
            <w:rStyle w:val="Hyperlink"/>
            <w:lang w:val="sw-KE"/>
          </w:rPr>
          <w:t xml:space="preserve"> Bluetooth</w:t>
        </w:r>
      </w:hyperlink>
    </w:p>
    <w:p w:rsidR="008330D5" w:rsidRDefault="008330D5">
      <w:pPr>
        <w:pStyle w:val="NoSpacing"/>
        <w:rPr>
          <w:u w:val="single"/>
          <w:lang w:val="sw-KE"/>
        </w:rPr>
      </w:pPr>
    </w:p>
    <w:p w:rsidR="008330D5" w:rsidRDefault="00796ECF">
      <w:pPr>
        <w:spacing w:after="100" w:afterAutospacing="1" w:line="240" w:lineRule="auto"/>
        <w:rPr>
          <w:rFonts w:eastAsia="Times New Roman" w:cstheme="minorHAnsi"/>
          <w:lang w:val="sw-KE"/>
        </w:rPr>
      </w:pPr>
      <w:r>
        <w:rPr>
          <w:rFonts w:cstheme="minorHAnsi"/>
          <w:lang w:val="sw-KE"/>
        </w:rPr>
        <w:lastRenderedPageBreak/>
        <w:t>Mikusanyiko ya hadi watu 10 inaweza kuendelea, lakini tu kwa hafla za harusi, mazishi na tangihanga.</w:t>
      </w:r>
      <w:r>
        <w:rPr>
          <w:rFonts w:eastAsia="Times New Roman" w:cstheme="minorHAnsi"/>
          <w:lang w:val="sw-KE"/>
        </w:rPr>
        <w:t xml:space="preserve">  Kuweka nafasi baina ya watu na hatua za afya ya umma lazima zidumishwe kisheria.</w:t>
      </w:r>
    </w:p>
    <w:p w:rsidR="008330D5" w:rsidRDefault="00796ECF">
      <w:pPr>
        <w:spacing w:after="100" w:afterAutospacing="1" w:line="240" w:lineRule="auto"/>
        <w:rPr>
          <w:rFonts w:eastAsia="Times New Roman" w:cstheme="minorHAnsi"/>
          <w:lang w:val="sw-KE"/>
        </w:rPr>
      </w:pPr>
      <w:r>
        <w:rPr>
          <w:rFonts w:eastAsia="Times New Roman" w:cstheme="minorHAnsi"/>
          <w:lang w:val="sw-KE"/>
        </w:rPr>
        <w:t>Ni muhimu uchukue hatua za msingi za usafi, ikijumuisha kunawa mikono, kukohoa au kupiga chafya kwenye kiwiko chako na kusafisha sehemu zinazoguswa.</w:t>
      </w:r>
    </w:p>
    <w:p w:rsidR="008330D5" w:rsidRDefault="00796ECF">
      <w:pPr>
        <w:spacing w:after="100" w:afterAutospacing="1" w:line="240" w:lineRule="auto"/>
        <w:rPr>
          <w:rFonts w:eastAsia="Times New Roman" w:cstheme="minorHAnsi"/>
          <w:lang w:val="sw-KE"/>
        </w:rPr>
      </w:pPr>
      <w:r>
        <w:rPr>
          <w:rFonts w:eastAsia="Times New Roman" w:cstheme="minorHAnsi"/>
          <w:lang w:val="sw-KE"/>
        </w:rPr>
        <w:t xml:space="preserve">Watu wote tunahimizwa kufuatilia mahali tunapoenda na watu tunaoonana nao. Hili husaidia kufuatilia </w:t>
      </w:r>
      <w:r w:rsidRPr="00A24EC1">
        <w:rPr>
          <w:rFonts w:eastAsia="Times New Roman" w:cstheme="minorHAnsi"/>
          <w:lang w:val="sw-KE"/>
        </w:rPr>
        <w:t>haraka watu uliokuta nao pale inapohitajika</w:t>
      </w:r>
      <w:r>
        <w:rPr>
          <w:rFonts w:eastAsia="Times New Roman" w:cstheme="minorHAnsi"/>
          <w:lang w:val="sw-KE"/>
        </w:rPr>
        <w:t>.</w:t>
      </w:r>
    </w:p>
    <w:p w:rsidR="008330D5" w:rsidRDefault="00796ECF">
      <w:pPr>
        <w:spacing w:after="100" w:afterAutospacing="1" w:line="240" w:lineRule="auto"/>
        <w:rPr>
          <w:rFonts w:eastAsia="Times New Roman" w:cstheme="minorHAnsi"/>
          <w:lang w:val="sw-KE"/>
        </w:rPr>
      </w:pPr>
      <w:r>
        <w:rPr>
          <w:rFonts w:eastAsia="Times New Roman" w:cstheme="minorHAnsi"/>
          <w:lang w:val="sw-KE"/>
        </w:rPr>
        <w:t>Katika kiwango cha 3 cha Tahadhari, kisheria sharti ukae nyumbani kwako wakati wowote ambao hauko kazini au shuleni. Unaweza kupanua hii iwe:</w:t>
      </w:r>
    </w:p>
    <w:p w:rsidR="008330D5" w:rsidRDefault="00796ECF">
      <w:pPr>
        <w:numPr>
          <w:ilvl w:val="0"/>
          <w:numId w:val="3"/>
        </w:numPr>
        <w:spacing w:before="100" w:beforeAutospacing="1" w:after="100" w:afterAutospacing="1" w:line="240" w:lineRule="auto"/>
        <w:rPr>
          <w:rFonts w:eastAsia="Times New Roman" w:cstheme="minorHAnsi"/>
          <w:lang w:val="sw-KE"/>
        </w:rPr>
      </w:pPr>
      <w:r>
        <w:rPr>
          <w:rFonts w:eastAsia="Times New Roman" w:cstheme="minorHAnsi"/>
          <w:lang w:val="sw-KE"/>
        </w:rPr>
        <w:t>ungana na familia ya karibu na whānau</w:t>
      </w:r>
    </w:p>
    <w:p w:rsidR="008330D5" w:rsidRDefault="00796ECF">
      <w:pPr>
        <w:numPr>
          <w:ilvl w:val="0"/>
          <w:numId w:val="3"/>
        </w:numPr>
        <w:spacing w:before="100" w:beforeAutospacing="1" w:after="100" w:afterAutospacing="1" w:line="240" w:lineRule="auto"/>
        <w:rPr>
          <w:rFonts w:eastAsia="Times New Roman" w:cstheme="minorHAnsi"/>
          <w:lang w:val="sw-KE"/>
        </w:rPr>
      </w:pPr>
      <w:r>
        <w:rPr>
          <w:rFonts w:eastAsia="Times New Roman" w:cstheme="minorHAnsi"/>
          <w:lang w:val="sw-KE"/>
        </w:rPr>
        <w:t>walete walezi, au</w:t>
      </w:r>
    </w:p>
    <w:p w:rsidR="008330D5" w:rsidRDefault="00796ECF">
      <w:pPr>
        <w:numPr>
          <w:ilvl w:val="0"/>
          <w:numId w:val="3"/>
        </w:numPr>
        <w:spacing w:before="100" w:beforeAutospacing="1" w:after="0" w:line="240" w:lineRule="auto"/>
        <w:rPr>
          <w:rFonts w:eastAsia="Times New Roman" w:cstheme="minorHAnsi"/>
          <w:lang w:val="sw-KE"/>
        </w:rPr>
      </w:pPr>
      <w:r>
        <w:rPr>
          <w:rFonts w:eastAsia="Times New Roman" w:cstheme="minorHAnsi"/>
          <w:lang w:val="sw-KE"/>
        </w:rPr>
        <w:t xml:space="preserve">wasaidie watu waliotengwa. </w:t>
      </w:r>
    </w:p>
    <w:p w:rsidR="008330D5" w:rsidRDefault="008330D5">
      <w:pPr>
        <w:pStyle w:val="NoSpacing"/>
        <w:rPr>
          <w:lang w:val="sw-KE"/>
        </w:rPr>
      </w:pPr>
    </w:p>
    <w:p w:rsidR="008330D5" w:rsidRDefault="00796ECF">
      <w:pPr>
        <w:pStyle w:val="NoSpacing"/>
        <w:rPr>
          <w:lang w:val="sw-KE"/>
        </w:rPr>
      </w:pPr>
      <w:r>
        <w:rPr>
          <w:lang w:val="sw-KE"/>
        </w:rPr>
        <w:t xml:space="preserve">Ni muhimu kulinda wanaokuzunguka. Hakikisha unaotangamana nao ni watu ambao watahakikisha usalama wako na wa watu wanaokuzunguka. </w:t>
      </w:r>
    </w:p>
    <w:p w:rsidR="008330D5" w:rsidRDefault="008330D5">
      <w:pPr>
        <w:pStyle w:val="NoSpacing"/>
        <w:rPr>
          <w:lang w:val="sw-KE"/>
        </w:rPr>
      </w:pPr>
    </w:p>
    <w:p w:rsidR="008330D5" w:rsidRDefault="00796ECF">
      <w:pPr>
        <w:pStyle w:val="NoSpacing"/>
        <w:rPr>
          <w:lang w:val="sw-KE"/>
        </w:rPr>
      </w:pPr>
      <w:r>
        <w:rPr>
          <w:lang w:val="sw-KE"/>
        </w:rPr>
        <w:t>Ikiwa mtu yeyote unayeishi naye anajisikia vibaya, kisheria sharti ajitenge mara moja kutoka kwa watu wote anaoishi nao.  Usialike au kuruhusu wageni wa kijamii, kama marafiki, jamaa na whānau, waingie nyumbani kwako.</w:t>
      </w:r>
    </w:p>
    <w:p w:rsidR="008330D5" w:rsidRDefault="008330D5">
      <w:pPr>
        <w:pStyle w:val="NoSpacing"/>
        <w:rPr>
          <w:lang w:val="sw-KE"/>
        </w:rPr>
      </w:pPr>
    </w:p>
    <w:p w:rsidR="008330D5" w:rsidRDefault="00796ECF">
      <w:pPr>
        <w:spacing w:after="100" w:afterAutospacing="1" w:line="240" w:lineRule="auto"/>
        <w:rPr>
          <w:rFonts w:eastAsia="Times New Roman" w:cstheme="minorHAnsi"/>
          <w:lang w:val="sw-KE"/>
        </w:rPr>
      </w:pPr>
      <w:r>
        <w:rPr>
          <w:rFonts w:eastAsia="Times New Roman" w:cstheme="minorHAnsi"/>
          <w:lang w:val="sw-KE"/>
        </w:rPr>
        <w:t>Unaweza kusafiri ndani ya eneo lako, kwa mfano kwenda kazini au shuleni, kufanya</w:t>
      </w:r>
      <w:r w:rsidRPr="00A24EC1">
        <w:rPr>
          <w:rFonts w:eastAsia="Times New Roman" w:cstheme="minorHAnsi"/>
          <w:lang w:val="sw-KE"/>
        </w:rPr>
        <w:t xml:space="preserve"> manunuzi</w:t>
      </w:r>
      <w:r>
        <w:rPr>
          <w:rFonts w:eastAsia="Times New Roman" w:cstheme="minorHAnsi"/>
          <w:lang w:val="sw-KE"/>
        </w:rPr>
        <w:t xml:space="preserve">, au kufanya mazoezi. Usafiri wa umma unaweza kuendelea kutumika </w:t>
      </w:r>
      <w:r w:rsidRPr="00A24EC1">
        <w:rPr>
          <w:rFonts w:eastAsia="Times New Roman" w:cstheme="minorHAnsi"/>
          <w:lang w:val="sw-KE"/>
        </w:rPr>
        <w:t>kukiwa na itifaki</w:t>
      </w:r>
      <w:r>
        <w:rPr>
          <w:rFonts w:eastAsia="Times New Roman" w:cstheme="minorHAnsi"/>
          <w:lang w:val="sw-KE"/>
        </w:rPr>
        <w:t xml:space="preserve"> madhubuti </w:t>
      </w:r>
      <w:r w:rsidRPr="00A24EC1">
        <w:rPr>
          <w:rFonts w:eastAsia="Times New Roman" w:cstheme="minorHAnsi"/>
          <w:lang w:val="sw-KE"/>
        </w:rPr>
        <w:t>z</w:t>
      </w:r>
      <w:r>
        <w:rPr>
          <w:rFonts w:eastAsia="Times New Roman" w:cstheme="minorHAnsi"/>
          <w:lang w:val="sw-KE"/>
        </w:rPr>
        <w:t>a kiafya na usalama.</w:t>
      </w:r>
    </w:p>
    <w:p w:rsidR="008330D5" w:rsidRDefault="00796ECF">
      <w:pPr>
        <w:rPr>
          <w:b/>
          <w:bCs/>
          <w:lang w:val="sw-KE"/>
        </w:rPr>
      </w:pPr>
      <w:r>
        <w:rPr>
          <w:b/>
          <w:bCs/>
          <w:lang w:val="sw-KE"/>
        </w:rPr>
        <w:t>Barakoa na kufunika uso</w:t>
      </w:r>
    </w:p>
    <w:p w:rsidR="008330D5" w:rsidRPr="00A24EC1" w:rsidRDefault="00796ECF">
      <w:pPr>
        <w:rPr>
          <w:lang w:val="sw-KE"/>
        </w:rPr>
      </w:pPr>
      <w:r w:rsidRPr="00A24EC1">
        <w:rPr>
          <w:lang w:val="sw-KE"/>
        </w:rPr>
        <w:t>Barakoa na vitambaa vya kufunika uso sharti vitumike kwenye usafiri wa umma kote New Zealand katika Ngazi zote za Tahadhari za COVID-19. Kutumia barakoa na vitambaa vya kufunika uso pia huhimizwa pale ambapo kuepuka mikusanyiko ni vigumu, kama vile kwenye supamaketi au maduka.</w:t>
      </w:r>
    </w:p>
    <w:p w:rsidR="008330D5" w:rsidRDefault="00385764">
      <w:pPr>
        <w:pStyle w:val="NoSpacing"/>
        <w:rPr>
          <w:u w:val="single"/>
          <w:lang w:val="sw-KE"/>
        </w:rPr>
      </w:pPr>
      <w:hyperlink r:id="rId13" w:history="1">
        <w:r w:rsidR="00796ECF" w:rsidRPr="000167DA">
          <w:rPr>
            <w:rStyle w:val="Hyperlink"/>
            <w:lang w:val="sw-KE"/>
          </w:rPr>
          <w:t xml:space="preserve">Bonyeza hapa </w:t>
        </w:r>
        <w:r w:rsidR="00796ECF" w:rsidRPr="000167DA">
          <w:rPr>
            <w:rStyle w:val="Hyperlink"/>
            <w:lang w:val="en-US"/>
          </w:rPr>
          <w:t>kupata</w:t>
        </w:r>
        <w:r w:rsidR="00796ECF" w:rsidRPr="000167DA">
          <w:rPr>
            <w:rStyle w:val="Hyperlink"/>
            <w:lang w:val="sw-KE"/>
          </w:rPr>
          <w:t xml:space="preserve"> habari juu ya vitambaa vya kufunika uso na barakoa</w:t>
        </w:r>
      </w:hyperlink>
    </w:p>
    <w:p w:rsidR="008330D5" w:rsidRDefault="008330D5">
      <w:pPr>
        <w:pStyle w:val="NoSpacing"/>
        <w:rPr>
          <w:lang w:val="sw-KE"/>
        </w:rPr>
      </w:pPr>
    </w:p>
    <w:p w:rsidR="008330D5" w:rsidRDefault="00796ECF">
      <w:pPr>
        <w:rPr>
          <w:b/>
          <w:bCs/>
          <w:lang w:val="sw-KE"/>
        </w:rPr>
      </w:pPr>
      <w:r>
        <w:rPr>
          <w:b/>
          <w:bCs/>
          <w:lang w:val="sw-KE"/>
        </w:rPr>
        <w:t>Elimu katika Kiwango cha 3 cha Tahadhari</w:t>
      </w:r>
    </w:p>
    <w:p w:rsidR="008330D5" w:rsidRDefault="00796ECF">
      <w:r w:rsidRPr="00A24EC1">
        <w:rPr>
          <w:lang w:val="sw-KE"/>
        </w:rPr>
        <w:t xml:space="preserve">Vituo vya Chekechea, shule za msingi, mashule na vyuo vikuu viko wazi kwa watoto wa wafanyakazi wa huduma za msingi pekee. </w:t>
      </w:r>
      <w:r>
        <w:t xml:space="preserve">Ni salama kwa watoto hawa kuwa shuleni. </w:t>
      </w:r>
    </w:p>
    <w:p w:rsidR="008330D5" w:rsidRDefault="008330D5">
      <w:pPr>
        <w:spacing w:after="0" w:line="240" w:lineRule="auto"/>
        <w:outlineLvl w:val="2"/>
        <w:rPr>
          <w:rFonts w:eastAsia="Times New Roman" w:cstheme="minorHAnsi"/>
          <w:lang w:val="sw-KE"/>
        </w:rPr>
      </w:pPr>
    </w:p>
    <w:p w:rsidR="008330D5" w:rsidRDefault="00796ECF">
      <w:pPr>
        <w:spacing w:after="0" w:line="240" w:lineRule="auto"/>
        <w:outlineLvl w:val="2"/>
        <w:rPr>
          <w:rFonts w:eastAsia="Times New Roman" w:cstheme="minorHAnsi"/>
          <w:b/>
          <w:bCs/>
          <w:lang w:val="sw-KE"/>
        </w:rPr>
      </w:pPr>
      <w:r>
        <w:rPr>
          <w:rFonts w:eastAsia="Times New Roman" w:cstheme="minorHAnsi"/>
          <w:b/>
          <w:bCs/>
          <w:lang w:val="sw-KE"/>
        </w:rPr>
        <w:t>Kusafiri kati ya mikoa</w:t>
      </w:r>
    </w:p>
    <w:p w:rsidR="008330D5" w:rsidRDefault="00796ECF">
      <w:pPr>
        <w:spacing w:after="100" w:afterAutospacing="1" w:line="240" w:lineRule="auto"/>
        <w:rPr>
          <w:rFonts w:eastAsia="Times New Roman" w:cstheme="minorHAnsi"/>
          <w:lang w:val="sw-KE"/>
        </w:rPr>
      </w:pPr>
      <w:r>
        <w:rPr>
          <w:rFonts w:eastAsia="Times New Roman" w:cstheme="minorHAnsi"/>
          <w:lang w:val="sw-KE"/>
        </w:rPr>
        <w:t>Katika kiwango cha 3 cha Tahadhari kusafiri kati ya mikoa kumepunguzwa sana.</w:t>
      </w:r>
    </w:p>
    <w:p w:rsidR="008330D5" w:rsidRDefault="00796ECF">
      <w:pPr>
        <w:spacing w:after="0" w:line="240" w:lineRule="auto"/>
        <w:rPr>
          <w:rFonts w:eastAsia="Times New Roman" w:cstheme="minorHAnsi"/>
          <w:lang w:val="sw-KE"/>
        </w:rPr>
      </w:pPr>
      <w:r>
        <w:rPr>
          <w:rFonts w:eastAsia="Times New Roman" w:cstheme="minorHAnsi"/>
          <w:lang w:val="sw-KE"/>
        </w:rPr>
        <w:t>Usafiri binafsi kuingia na kutoka kwa eneo la Kiwango cha 3 cha Tahadhari umepunguzwa sana. Hii ni njia ya kusaidia kuzuia kuenea kwa virusi. Unaweza kuhitajika kutafuta ruhusa ya ziada ili kuweza kusafiri katika maeneo ya Kiwango cha Tahadhari.</w:t>
      </w:r>
    </w:p>
    <w:p w:rsidR="008330D5" w:rsidRDefault="008330D5">
      <w:pPr>
        <w:spacing w:after="0" w:line="240" w:lineRule="auto"/>
        <w:rPr>
          <w:rFonts w:eastAsia="Times New Roman" w:cstheme="minorHAnsi"/>
          <w:b/>
          <w:bCs/>
          <w:lang w:val="sw-KE"/>
        </w:rPr>
      </w:pPr>
    </w:p>
    <w:p w:rsidR="008330D5" w:rsidRDefault="00796ECF">
      <w:pPr>
        <w:spacing w:after="0" w:line="240" w:lineRule="auto"/>
        <w:rPr>
          <w:rFonts w:eastAsia="Times New Roman" w:cstheme="minorHAnsi"/>
          <w:b/>
          <w:lang w:val="sw-KE"/>
        </w:rPr>
      </w:pPr>
      <w:r>
        <w:rPr>
          <w:rFonts w:eastAsia="Times New Roman" w:cstheme="minorHAnsi"/>
          <w:b/>
          <w:lang w:val="sw-KE"/>
        </w:rPr>
        <w:t>Maeneo ya umma</w:t>
      </w:r>
    </w:p>
    <w:p w:rsidR="008330D5" w:rsidRDefault="00796ECF">
      <w:pPr>
        <w:spacing w:after="0" w:line="240" w:lineRule="auto"/>
        <w:rPr>
          <w:rFonts w:eastAsia="Times New Roman" w:cstheme="minorHAnsi"/>
          <w:lang w:val="sw-KE"/>
        </w:rPr>
      </w:pPr>
      <w:r>
        <w:rPr>
          <w:rFonts w:eastAsia="Times New Roman" w:cstheme="minorHAnsi"/>
          <w:lang w:val="sw-KE"/>
        </w:rPr>
        <w:t>Maeneo ya umma kisheria sharti yafungwe. Hii ni pamoja na maktaba, makumbusho, sinema, migahawa, maeneo ya mazoezi, mabwawa, viwanja vya michezo na masoko.</w:t>
      </w:r>
    </w:p>
    <w:p w:rsidR="008330D5" w:rsidRDefault="00796ECF">
      <w:pPr>
        <w:spacing w:after="0" w:line="240" w:lineRule="auto"/>
        <w:rPr>
          <w:rFonts w:eastAsia="Times New Roman" w:cstheme="minorHAnsi"/>
          <w:b/>
          <w:bCs/>
          <w:lang w:val="sw-KE"/>
        </w:rPr>
      </w:pPr>
      <w:r>
        <w:rPr>
          <w:rFonts w:eastAsia="Times New Roman" w:cstheme="minorHAnsi"/>
          <w:color w:val="231F20"/>
          <w:shd w:val="clear" w:color="auto" w:fill="FFFFFF"/>
          <w:lang w:val="sw-KE"/>
        </w:rPr>
        <w:t> </w:t>
      </w:r>
    </w:p>
    <w:p w:rsidR="008330D5" w:rsidRDefault="00796ECF">
      <w:pPr>
        <w:spacing w:after="100" w:afterAutospacing="1" w:line="240" w:lineRule="auto"/>
        <w:rPr>
          <w:rFonts w:eastAsia="Times New Roman" w:cstheme="minorHAnsi"/>
          <w:lang w:val="sw-KE"/>
        </w:rPr>
      </w:pPr>
      <w:r>
        <w:rPr>
          <w:rFonts w:eastAsia="Times New Roman" w:cstheme="minorHAnsi"/>
          <w:lang w:val="sw-KE"/>
        </w:rPr>
        <w:lastRenderedPageBreak/>
        <w:t>Huu sio wakati wa kuanza shughuli mpya, au kujiweka wewe au walio karibu nawe kwenye hatari yoyote. Unaweza kufanya shughuli za burudani zisizo za hatari katika eneo lako.</w:t>
      </w:r>
    </w:p>
    <w:p w:rsidR="008330D5" w:rsidRDefault="00796ECF">
      <w:pPr>
        <w:spacing w:after="0" w:line="240" w:lineRule="auto"/>
        <w:outlineLvl w:val="1"/>
        <w:rPr>
          <w:rFonts w:eastAsia="Times New Roman" w:cstheme="minorHAnsi"/>
          <w:b/>
          <w:bCs/>
          <w:lang w:val="sw-KE"/>
        </w:rPr>
      </w:pPr>
      <w:r>
        <w:rPr>
          <w:rFonts w:eastAsia="Times New Roman" w:cstheme="minorHAnsi"/>
          <w:b/>
          <w:bCs/>
          <w:lang w:val="sw-KE"/>
        </w:rPr>
        <w:t>Sehemu za kazi na biashara</w:t>
      </w:r>
    </w:p>
    <w:p w:rsidR="008330D5" w:rsidRDefault="00796ECF">
      <w:pPr>
        <w:spacing w:after="100" w:afterAutospacing="1" w:line="240" w:lineRule="auto"/>
        <w:rPr>
          <w:rFonts w:eastAsia="Times New Roman" w:cstheme="minorHAnsi"/>
          <w:lang w:val="sw-KE"/>
        </w:rPr>
      </w:pPr>
      <w:r>
        <w:rPr>
          <w:rFonts w:eastAsia="Times New Roman" w:cstheme="minorHAnsi"/>
          <w:lang w:val="sw-KE"/>
        </w:rPr>
        <w:t xml:space="preserve">Katika Kiwango cha 3 cha Tahadhari, kuna vizuizi vya kuweka </w:t>
      </w:r>
      <w:r w:rsidRPr="00A24EC1">
        <w:rPr>
          <w:rFonts w:eastAsia="Times New Roman" w:cstheme="minorHAnsi"/>
          <w:lang w:val="sw-KE"/>
        </w:rPr>
        <w:t xml:space="preserve">salama </w:t>
      </w:r>
      <w:r>
        <w:rPr>
          <w:rFonts w:eastAsia="Times New Roman" w:cstheme="minorHAnsi"/>
          <w:lang w:val="sw-KE"/>
        </w:rPr>
        <w:t>wafanyakazi, kupunguza mwingiliano na wateja na kusaidia kuzuia kuenea kwa COVID-19. Tunapendekeza wafanyakazi wafanyie kazi nyumbani ikiwa inawezekana.</w:t>
      </w:r>
    </w:p>
    <w:p w:rsidR="008330D5" w:rsidRDefault="00796ECF">
      <w:pPr>
        <w:spacing w:after="0" w:line="240" w:lineRule="auto"/>
        <w:outlineLvl w:val="1"/>
        <w:rPr>
          <w:rFonts w:eastAsia="Times New Roman" w:cstheme="minorHAnsi"/>
          <w:b/>
          <w:bCs/>
          <w:lang w:val="sw-KE"/>
        </w:rPr>
      </w:pPr>
      <w:r>
        <w:rPr>
          <w:rFonts w:eastAsia="Times New Roman" w:cstheme="minorHAnsi"/>
          <w:b/>
          <w:bCs/>
          <w:lang w:val="sw-KE"/>
        </w:rPr>
        <w:t>Msaada wa kifedha</w:t>
      </w:r>
    </w:p>
    <w:p w:rsidR="008330D5" w:rsidRDefault="00796ECF">
      <w:pPr>
        <w:spacing w:after="100" w:afterAutospacing="1" w:line="240" w:lineRule="auto"/>
        <w:rPr>
          <w:rFonts w:eastAsia="Times New Roman" w:cstheme="minorHAnsi"/>
          <w:lang w:val="sw-KE"/>
        </w:rPr>
      </w:pPr>
      <w:r>
        <w:rPr>
          <w:rFonts w:eastAsia="Times New Roman" w:cstheme="minorHAnsi"/>
          <w:lang w:val="sw-KE"/>
        </w:rPr>
        <w:t>Ikiwa una matatizo ya kifedha, unaweza kupata msaada.</w:t>
      </w:r>
    </w:p>
    <w:p w:rsidR="008330D5" w:rsidRDefault="00385764">
      <w:pPr>
        <w:pStyle w:val="NoSpacing"/>
        <w:rPr>
          <w:u w:val="single"/>
          <w:lang w:val="sw-KE"/>
        </w:rPr>
      </w:pPr>
      <w:hyperlink r:id="rId14" w:history="1">
        <w:r w:rsidR="00796ECF" w:rsidRPr="000167DA">
          <w:rPr>
            <w:rStyle w:val="Hyperlink"/>
            <w:lang w:val="sw-KE"/>
          </w:rPr>
          <w:t>Bonyeza hapa kwa habari kuhusu msaada wa chakula, pesa, kuishi na kukaa vyema na salama</w:t>
        </w:r>
      </w:hyperlink>
    </w:p>
    <w:sectPr w:rsidR="00833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ECF" w:rsidRDefault="00796ECF">
      <w:pPr>
        <w:spacing w:line="240" w:lineRule="auto"/>
      </w:pPr>
      <w:r>
        <w:separator/>
      </w:r>
    </w:p>
  </w:endnote>
  <w:endnote w:type="continuationSeparator" w:id="0">
    <w:p w:rsidR="00796ECF" w:rsidRDefault="00796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ECF" w:rsidRDefault="00796ECF">
      <w:pPr>
        <w:spacing w:after="0" w:line="240" w:lineRule="auto"/>
      </w:pPr>
      <w:r>
        <w:separator/>
      </w:r>
    </w:p>
  </w:footnote>
  <w:footnote w:type="continuationSeparator" w:id="0">
    <w:p w:rsidR="00796ECF" w:rsidRDefault="00796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5B08"/>
    <w:multiLevelType w:val="multilevel"/>
    <w:tmpl w:val="1FF65B0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BE23534"/>
    <w:multiLevelType w:val="multilevel"/>
    <w:tmpl w:val="2BE235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436674F5"/>
    <w:multiLevelType w:val="multilevel"/>
    <w:tmpl w:val="436674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51"/>
    <w:rsid w:val="0001258C"/>
    <w:rsid w:val="000167DA"/>
    <w:rsid w:val="000223AE"/>
    <w:rsid w:val="000515D0"/>
    <w:rsid w:val="00184C52"/>
    <w:rsid w:val="0034382F"/>
    <w:rsid w:val="00385764"/>
    <w:rsid w:val="003F111A"/>
    <w:rsid w:val="00466B7C"/>
    <w:rsid w:val="00752C82"/>
    <w:rsid w:val="00765563"/>
    <w:rsid w:val="00796ECF"/>
    <w:rsid w:val="008330D5"/>
    <w:rsid w:val="00930E5C"/>
    <w:rsid w:val="00962E22"/>
    <w:rsid w:val="00971DE3"/>
    <w:rsid w:val="009E536B"/>
    <w:rsid w:val="00A00651"/>
    <w:rsid w:val="00A1303B"/>
    <w:rsid w:val="00A24EC1"/>
    <w:rsid w:val="00B15B92"/>
    <w:rsid w:val="00C1148D"/>
    <w:rsid w:val="00D14725"/>
    <w:rsid w:val="00D6101F"/>
    <w:rsid w:val="00DE7D79"/>
    <w:rsid w:val="00E96B46"/>
    <w:rsid w:val="00ED2BA0"/>
    <w:rsid w:val="00EE52D5"/>
    <w:rsid w:val="00EF42AD"/>
    <w:rsid w:val="00F61AF7"/>
    <w:rsid w:val="26824427"/>
    <w:rsid w:val="37C01AA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NZ"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lang w:eastAsia="en-NZ"/>
    </w:rPr>
  </w:style>
  <w:style w:type="character" w:customStyle="1" w:styleId="sr-only">
    <w:name w:val="sr-only"/>
    <w:basedOn w:val="DefaultParagraphFont"/>
    <w:qFormat/>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rPr>
      <w:sz w:val="22"/>
      <w:szCs w:val="22"/>
      <w:lang w:val="en-NZ" w:eastAsia="en-US"/>
    </w:rPr>
  </w:style>
  <w:style w:type="character" w:customStyle="1" w:styleId="ListParagraphChar">
    <w:name w:val="List Paragraph Char"/>
    <w:basedOn w:val="DefaultParagraphFont"/>
    <w:link w:val="ListParagraph"/>
    <w:uiPriority w:val="34"/>
    <w:qFormat/>
    <w:locked/>
  </w:style>
  <w:style w:type="paragraph" w:styleId="Revision">
    <w:name w:val="Revision"/>
    <w:hidden/>
    <w:uiPriority w:val="99"/>
    <w:unhideWhenUsed/>
    <w:rsid w:val="00A1303B"/>
    <w:rPr>
      <w:sz w:val="22"/>
      <w:szCs w:val="22"/>
      <w:lang w:val="en-NZ" w:eastAsia="en-US"/>
    </w:rPr>
  </w:style>
  <w:style w:type="paragraph" w:styleId="BalloonText">
    <w:name w:val="Balloon Text"/>
    <w:basedOn w:val="Normal"/>
    <w:link w:val="BalloonTextChar"/>
    <w:uiPriority w:val="99"/>
    <w:semiHidden/>
    <w:unhideWhenUsed/>
    <w:rsid w:val="00A1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3B"/>
    <w:rPr>
      <w:rFonts w:ascii="Tahoma" w:hAnsi="Tahoma" w:cs="Tahoma"/>
      <w:sz w:val="16"/>
      <w:szCs w:val="16"/>
      <w:lang w:val="en-NZ" w:eastAsia="en-US"/>
    </w:rPr>
  </w:style>
  <w:style w:type="character" w:styleId="UnresolvedMention">
    <w:name w:val="Unresolved Mention"/>
    <w:basedOn w:val="DefaultParagraphFont"/>
    <w:uiPriority w:val="99"/>
    <w:semiHidden/>
    <w:unhideWhenUsed/>
    <w:rsid w:val="000167DA"/>
    <w:rPr>
      <w:color w:val="808080"/>
      <w:shd w:val="clear" w:color="auto" w:fill="E6E6E6"/>
    </w:rPr>
  </w:style>
  <w:style w:type="character" w:styleId="FollowedHyperlink">
    <w:name w:val="FollowedHyperlink"/>
    <w:basedOn w:val="DefaultParagraphFont"/>
    <w:uiPriority w:val="99"/>
    <w:semiHidden/>
    <w:unhideWhenUsed/>
    <w:rsid w:val="00016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vid19.govt.nz/health-and-wellbeing/protect-yourself-and-others/wear-a-face-cov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govt.nz/health-and-wellbeing/protect-yourself-and-others/keep-track-of-where-youve-been/nz-covid-tracer-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health-and-wellbeing/covid-19/covid-19-tes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vid19.govt.nz/health-and-wellbeing/covid-19/covid-19-symptoms/" TargetMode="External"/><Relationship Id="rId4" Type="http://schemas.openxmlformats.org/officeDocument/2006/relationships/settings" Target="settings.xml"/><Relationship Id="rId9" Type="http://schemas.openxmlformats.org/officeDocument/2006/relationships/hyperlink" Target="https://covid19.govt.nz/health-and-wellbeing/in-an-emergency/" TargetMode="External"/><Relationship Id="rId14" Type="http://schemas.openxmlformats.org/officeDocument/2006/relationships/hyperlink" Target="https://covid19.govt.nz/business-work-and-money/financial-support/financial-support-for-individuals-and-wha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2021-03-18T21:39:00Z</dcterms:created>
  <dcterms:modified xsi:type="dcterms:W3CDTF">2021-03-18T21:39:00Z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