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C776" w14:textId="77777777" w:rsidR="00071459" w:rsidRPr="000B5800" w:rsidRDefault="00071459" w:rsidP="00071459">
      <w:pPr>
        <w:rPr>
          <w:rFonts w:cs="Calibri"/>
          <w:b/>
          <w:bCs/>
          <w:color w:val="1F546B"/>
          <w:kern w:val="32"/>
          <w:sz w:val="52"/>
          <w:szCs w:val="32"/>
        </w:rPr>
      </w:pPr>
      <w:r>
        <w:rPr>
          <w:b/>
          <w:color w:val="1F546B"/>
          <w:kern w:val="32"/>
          <w:sz w:val="52"/>
        </w:rPr>
        <w:t xml:space="preserve">Mga case study </w:t>
      </w:r>
      <w:proofErr w:type="spellStart"/>
      <w:r>
        <w:rPr>
          <w:b/>
          <w:color w:val="1F546B"/>
          <w:kern w:val="32"/>
          <w:sz w:val="52"/>
        </w:rPr>
        <w:t>mula</w:t>
      </w:r>
      <w:proofErr w:type="spellEnd"/>
      <w:r>
        <w:rPr>
          <w:b/>
          <w:color w:val="1F546B"/>
          <w:kern w:val="32"/>
          <w:sz w:val="52"/>
        </w:rPr>
        <w:t xml:space="preserve"> </w:t>
      </w:r>
      <w:proofErr w:type="spellStart"/>
      <w:r>
        <w:rPr>
          <w:b/>
          <w:color w:val="1F546B"/>
          <w:kern w:val="32"/>
          <w:sz w:val="52"/>
        </w:rPr>
        <w:t>sa</w:t>
      </w:r>
      <w:proofErr w:type="spellEnd"/>
      <w:r>
        <w:rPr>
          <w:b/>
          <w:color w:val="1F546B"/>
          <w:kern w:val="32"/>
          <w:sz w:val="52"/>
        </w:rPr>
        <w:t xml:space="preserve"> New Zealand Security Intelligence Service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0B5705CF">
                <wp:simplePos x="0" y="0"/>
                <wp:positionH relativeFrom="margin">
                  <wp:posOffset>-762</wp:posOffset>
                </wp:positionH>
                <wp:positionV relativeFrom="paragraph">
                  <wp:posOffset>3810</wp:posOffset>
                </wp:positionV>
                <wp:extent cx="5873262" cy="2200148"/>
                <wp:effectExtent l="12700" t="12700" r="6985" b="10160"/>
                <wp:wrapNone/>
                <wp:docPr id="1956840727" name="Rectangle 1"/>
                <wp:cNvGraphicFramePr/>
                <a:graphic xmlns:a="http://schemas.openxmlformats.org/drawingml/2006/main">
                  <a:graphicData uri="http://schemas.microsoft.com/office/word/2010/wordprocessingShape">
                    <wps:wsp>
                      <wps:cNvSpPr/>
                      <wps:spPr>
                        <a:xfrm>
                          <a:off x="0" y="0"/>
                          <a:ext cx="5873262" cy="2200148"/>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6EECCE28" w:rsidR="00A330D3" w:rsidRPr="00CA3962" w:rsidRDefault="00A330D3" w:rsidP="005C2C59">
                            <w:pPr>
                              <w:spacing w:after="180"/>
                              <w:rPr>
                                <w:b/>
                                <w:bCs/>
                                <w:color w:val="000000" w:themeColor="text1"/>
                                <w:spacing w:val="-4"/>
                                <w:sz w:val="22"/>
                                <w:szCs w:val="22"/>
                              </w:rPr>
                            </w:pPr>
                            <w:r w:rsidRPr="00CA3962">
                              <w:rPr>
                                <w:color w:val="000000" w:themeColor="text1"/>
                                <w:spacing w:val="-4"/>
                                <w:sz w:val="22"/>
                              </w:rPr>
                              <w:t xml:space="preserve">Ang </w:t>
                            </w:r>
                            <w:proofErr w:type="spellStart"/>
                            <w:r w:rsidRPr="00CA3962">
                              <w:rPr>
                                <w:color w:val="000000" w:themeColor="text1"/>
                                <w:spacing w:val="-4"/>
                                <w:sz w:val="22"/>
                              </w:rPr>
                              <w:t>mga</w:t>
                            </w:r>
                            <w:proofErr w:type="spellEnd"/>
                            <w:r w:rsidRPr="00CA3962">
                              <w:rPr>
                                <w:color w:val="000000" w:themeColor="text1"/>
                                <w:spacing w:val="-4"/>
                                <w:sz w:val="22"/>
                              </w:rPr>
                              <w:t xml:space="preserve"> case study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xml:space="preserve"> (</w:t>
                            </w:r>
                            <w:proofErr w:type="spellStart"/>
                            <w:r w:rsidRPr="00CA3962">
                              <w:rPr>
                                <w:color w:val="000000" w:themeColor="text1"/>
                                <w:spacing w:val="-4"/>
                                <w:sz w:val="22"/>
                              </w:rPr>
                              <w:t>madetalyeng</w:t>
                            </w:r>
                            <w:proofErr w:type="spellEnd"/>
                            <w:r w:rsidRPr="00CA3962">
                              <w:rPr>
                                <w:color w:val="000000" w:themeColor="text1"/>
                                <w:spacing w:val="-4"/>
                                <w:sz w:val="22"/>
                              </w:rPr>
                              <w:t xml:space="preserve"> </w:t>
                            </w:r>
                            <w:proofErr w:type="spellStart"/>
                            <w:r w:rsidRPr="00CA3962">
                              <w:rPr>
                                <w:color w:val="000000" w:themeColor="text1"/>
                                <w:spacing w:val="-4"/>
                                <w:sz w:val="22"/>
                              </w:rPr>
                              <w:t>pag-aaral</w:t>
                            </w:r>
                            <w:proofErr w:type="spellEnd"/>
                            <w:r w:rsidRPr="00CA3962">
                              <w:rPr>
                                <w:color w:val="000000" w:themeColor="text1"/>
                                <w:spacing w:val="-4"/>
                                <w:sz w:val="22"/>
                              </w:rPr>
                              <w:t xml:space="preserve"> ng </w:t>
                            </w:r>
                            <w:proofErr w:type="spellStart"/>
                            <w:r w:rsidRPr="00CA3962">
                              <w:rPr>
                                <w:color w:val="000000" w:themeColor="text1"/>
                                <w:spacing w:val="-4"/>
                                <w:sz w:val="22"/>
                              </w:rPr>
                              <w:t>partikular</w:t>
                            </w:r>
                            <w:proofErr w:type="spellEnd"/>
                            <w:r w:rsidRPr="00CA3962">
                              <w:rPr>
                                <w:color w:val="000000" w:themeColor="text1"/>
                                <w:spacing w:val="-4"/>
                                <w:sz w:val="22"/>
                              </w:rPr>
                              <w:t xml:space="preserve">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kaso</w:t>
                            </w:r>
                            <w:proofErr w:type="spellEnd"/>
                            <w:r w:rsidRPr="00CA3962">
                              <w:rPr>
                                <w:color w:val="000000" w:themeColor="text1"/>
                                <w:spacing w:val="-4"/>
                                <w:sz w:val="22"/>
                              </w:rPr>
                              <w:t xml:space="preserve">) ay </w:t>
                            </w:r>
                            <w:proofErr w:type="spellStart"/>
                            <w:r w:rsidRPr="00CA3962">
                              <w:rPr>
                                <w:color w:val="000000" w:themeColor="text1"/>
                                <w:spacing w:val="-4"/>
                                <w:sz w:val="22"/>
                              </w:rPr>
                              <w:t>mula</w:t>
                            </w:r>
                            <w:proofErr w:type="spellEnd"/>
                            <w:r w:rsidRPr="00CA3962">
                              <w:rPr>
                                <w:color w:val="000000" w:themeColor="text1"/>
                                <w:spacing w:val="-4"/>
                                <w:sz w:val="22"/>
                              </w:rPr>
                              <w:t xml:space="preserve"> </w:t>
                            </w:r>
                            <w:proofErr w:type="spellStart"/>
                            <w:r w:rsidRPr="00CA3962">
                              <w:rPr>
                                <w:color w:val="000000" w:themeColor="text1"/>
                                <w:spacing w:val="-4"/>
                                <w:sz w:val="22"/>
                              </w:rPr>
                              <w:t>sa</w:t>
                            </w:r>
                            <w:proofErr w:type="spellEnd"/>
                            <w:r w:rsidRPr="00CA3962">
                              <w:rPr>
                                <w:color w:val="000000" w:themeColor="text1"/>
                                <w:spacing w:val="-4"/>
                                <w:sz w:val="22"/>
                              </w:rPr>
                              <w:t xml:space="preserve"> </w:t>
                            </w:r>
                            <w:hyperlink r:id="rId8" w:history="1">
                              <w:r w:rsidRPr="00CA3962">
                                <w:rPr>
                                  <w:rStyle w:val="Hyperlink"/>
                                  <w:spacing w:val="-4"/>
                                  <w:sz w:val="22"/>
                                </w:rPr>
                                <w:t>New Zealand’s Security Threat Environment | New Zealand Security Intelligence Service</w:t>
                              </w:r>
                            </w:hyperlink>
                            <w:r w:rsidRPr="00CA3962">
                              <w:rPr>
                                <w:color w:val="000000" w:themeColor="text1"/>
                                <w:spacing w:val="-4"/>
                                <w:sz w:val="22"/>
                              </w:rPr>
                              <w:t xml:space="preserve">. Sa </w:t>
                            </w:r>
                            <w:proofErr w:type="spellStart"/>
                            <w:r w:rsidRPr="00CA3962">
                              <w:rPr>
                                <w:color w:val="000000" w:themeColor="text1"/>
                                <w:spacing w:val="-4"/>
                                <w:sz w:val="22"/>
                              </w:rPr>
                              <w:t>mga</w:t>
                            </w:r>
                            <w:proofErr w:type="spellEnd"/>
                            <w:r w:rsidRPr="00CA3962">
                              <w:rPr>
                                <w:color w:val="000000" w:themeColor="text1"/>
                                <w:spacing w:val="-4"/>
                                <w:sz w:val="22"/>
                              </w:rPr>
                              <w:t xml:space="preserve"> case study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ang “</w:t>
                            </w:r>
                            <w:proofErr w:type="spellStart"/>
                            <w:r w:rsidRPr="00CA3962">
                              <w:rPr>
                                <w:color w:val="000000" w:themeColor="text1"/>
                                <w:spacing w:val="-4"/>
                                <w:sz w:val="22"/>
                              </w:rPr>
                              <w:t>dayuhang</w:t>
                            </w:r>
                            <w:proofErr w:type="spellEnd"/>
                            <w:r w:rsidRPr="00CA3962">
                              <w:rPr>
                                <w:color w:val="000000" w:themeColor="text1"/>
                                <w:spacing w:val="-4"/>
                                <w:sz w:val="22"/>
                              </w:rPr>
                              <w:t xml:space="preserve"> </w:t>
                            </w:r>
                            <w:proofErr w:type="spellStart"/>
                            <w:r w:rsidRPr="00CA3962">
                              <w:rPr>
                                <w:color w:val="000000" w:themeColor="text1"/>
                                <w:spacing w:val="-4"/>
                                <w:sz w:val="22"/>
                              </w:rPr>
                              <w:t>estado</w:t>
                            </w:r>
                            <w:proofErr w:type="spellEnd"/>
                            <w:r w:rsidR="000C6ADE" w:rsidRPr="00CA3962">
                              <w:rPr>
                                <w:color w:val="000000" w:themeColor="text1"/>
                                <w:spacing w:val="-4"/>
                                <w:sz w:val="22"/>
                                <w:lang w:val="en-US"/>
                              </w:rPr>
                              <w:t>”</w:t>
                            </w:r>
                            <w:r w:rsidRPr="00CA3962">
                              <w:rPr>
                                <w:color w:val="000000" w:themeColor="text1"/>
                                <w:spacing w:val="-4"/>
                                <w:sz w:val="22"/>
                              </w:rPr>
                              <w:t xml:space="preserve"> (foreign state) ay </w:t>
                            </w:r>
                            <w:proofErr w:type="spellStart"/>
                            <w:r w:rsidRPr="00CA3962">
                              <w:rPr>
                                <w:color w:val="000000" w:themeColor="text1"/>
                                <w:spacing w:val="-4"/>
                                <w:sz w:val="22"/>
                              </w:rPr>
                              <w:t>nangangahulugang</w:t>
                            </w:r>
                            <w:proofErr w:type="spellEnd"/>
                            <w:r w:rsidRPr="00CA3962">
                              <w:rPr>
                                <w:color w:val="000000" w:themeColor="text1"/>
                                <w:spacing w:val="-4"/>
                                <w:sz w:val="22"/>
                              </w:rPr>
                              <w:t xml:space="preserve"> </w:t>
                            </w:r>
                            <w:proofErr w:type="spellStart"/>
                            <w:r w:rsidRPr="00CA3962">
                              <w:rPr>
                                <w:b/>
                                <w:bCs/>
                                <w:color w:val="000000" w:themeColor="text1"/>
                                <w:spacing w:val="-4"/>
                                <w:sz w:val="22"/>
                                <w:szCs w:val="22"/>
                              </w:rPr>
                              <w:t>alinmang</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bansa</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maliban</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sa</w:t>
                            </w:r>
                            <w:proofErr w:type="spellEnd"/>
                            <w:r w:rsidRPr="00CA3962">
                              <w:rPr>
                                <w:b/>
                                <w:bCs/>
                                <w:color w:val="000000" w:themeColor="text1"/>
                                <w:spacing w:val="-4"/>
                                <w:sz w:val="22"/>
                                <w:szCs w:val="22"/>
                              </w:rPr>
                              <w:t xml:space="preserve"> New</w:t>
                            </w:r>
                            <w:r w:rsidR="00CA3962" w:rsidRPr="00CA3962">
                              <w:rPr>
                                <w:b/>
                                <w:bCs/>
                                <w:color w:val="000000" w:themeColor="text1"/>
                                <w:spacing w:val="-4"/>
                                <w:sz w:val="22"/>
                                <w:szCs w:val="22"/>
                                <w:lang w:val="en-US"/>
                              </w:rPr>
                              <w:t> </w:t>
                            </w:r>
                            <w:r w:rsidRPr="00CA3962">
                              <w:rPr>
                                <w:b/>
                                <w:bCs/>
                                <w:color w:val="000000" w:themeColor="text1"/>
                                <w:spacing w:val="-4"/>
                                <w:sz w:val="22"/>
                                <w:szCs w:val="22"/>
                              </w:rPr>
                              <w:t>Zealand</w:t>
                            </w:r>
                            <w:r w:rsidRPr="00CA3962">
                              <w:rPr>
                                <w:color w:val="000000" w:themeColor="text1"/>
                                <w:spacing w:val="-4"/>
                                <w:sz w:val="22"/>
                              </w:rPr>
                              <w:t xml:space="preserve">. Ang </w:t>
                            </w:r>
                            <w:proofErr w:type="spellStart"/>
                            <w:r w:rsidRPr="00CA3962">
                              <w:rPr>
                                <w:color w:val="000000" w:themeColor="text1"/>
                                <w:spacing w:val="-4"/>
                                <w:sz w:val="22"/>
                              </w:rPr>
                              <w:t>salitang</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xml:space="preserve"> ay </w:t>
                            </w:r>
                            <w:proofErr w:type="spellStart"/>
                            <w:r w:rsidRPr="00CA3962">
                              <w:rPr>
                                <w:color w:val="000000" w:themeColor="text1"/>
                                <w:spacing w:val="-4"/>
                                <w:sz w:val="22"/>
                              </w:rPr>
                              <w:t>ginagamit</w:t>
                            </w:r>
                            <w:proofErr w:type="spellEnd"/>
                            <w:r w:rsidRPr="00CA3962">
                              <w:rPr>
                                <w:color w:val="000000" w:themeColor="text1"/>
                                <w:spacing w:val="-4"/>
                                <w:sz w:val="22"/>
                              </w:rPr>
                              <w:t xml:space="preserve"> </w:t>
                            </w:r>
                            <w:proofErr w:type="spellStart"/>
                            <w:r w:rsidRPr="00CA3962">
                              <w:rPr>
                                <w:color w:val="000000" w:themeColor="text1"/>
                                <w:spacing w:val="-4"/>
                                <w:sz w:val="22"/>
                              </w:rPr>
                              <w:t>upang</w:t>
                            </w:r>
                            <w:proofErr w:type="spellEnd"/>
                            <w:r w:rsidRPr="00CA3962">
                              <w:rPr>
                                <w:color w:val="000000" w:themeColor="text1"/>
                                <w:spacing w:val="-4"/>
                                <w:sz w:val="22"/>
                              </w:rPr>
                              <w:t xml:space="preserve"> </w:t>
                            </w:r>
                            <w:proofErr w:type="spellStart"/>
                            <w:r w:rsidRPr="00CA3962">
                              <w:rPr>
                                <w:color w:val="000000" w:themeColor="text1"/>
                                <w:spacing w:val="-4"/>
                                <w:sz w:val="22"/>
                              </w:rPr>
                              <w:t>tukuyin</w:t>
                            </w:r>
                            <w:proofErr w:type="spellEnd"/>
                            <w:r w:rsidRPr="00CA3962">
                              <w:rPr>
                                <w:color w:val="000000" w:themeColor="text1"/>
                                <w:spacing w:val="-4"/>
                                <w:sz w:val="22"/>
                              </w:rPr>
                              <w:t xml:space="preserve"> ang </w:t>
                            </w:r>
                            <w:proofErr w:type="spellStart"/>
                            <w:r w:rsidRPr="00CA3962">
                              <w:rPr>
                                <w:color w:val="000000" w:themeColor="text1"/>
                                <w:spacing w:val="-4"/>
                                <w:sz w:val="22"/>
                              </w:rPr>
                              <w:t>mga</w:t>
                            </w:r>
                            <w:proofErr w:type="spellEnd"/>
                            <w:r w:rsidRPr="00CA3962">
                              <w:rPr>
                                <w:color w:val="000000" w:themeColor="text1"/>
                                <w:spacing w:val="-4"/>
                                <w:sz w:val="22"/>
                              </w:rPr>
                              <w:t xml:space="preserve"> </w:t>
                            </w:r>
                            <w:proofErr w:type="spellStart"/>
                            <w:r w:rsidRPr="00CA3962">
                              <w:rPr>
                                <w:color w:val="000000" w:themeColor="text1"/>
                                <w:spacing w:val="-4"/>
                                <w:sz w:val="22"/>
                              </w:rPr>
                              <w:t>bansang</w:t>
                            </w:r>
                            <w:proofErr w:type="spellEnd"/>
                            <w:r w:rsidRPr="00CA3962">
                              <w:rPr>
                                <w:color w:val="000000" w:themeColor="text1"/>
                                <w:spacing w:val="-4"/>
                                <w:sz w:val="22"/>
                              </w:rPr>
                              <w:t xml:space="preserve"> </w:t>
                            </w:r>
                            <w:proofErr w:type="spellStart"/>
                            <w:r w:rsidRPr="00CA3962">
                              <w:rPr>
                                <w:color w:val="000000" w:themeColor="text1"/>
                                <w:spacing w:val="-4"/>
                                <w:sz w:val="22"/>
                              </w:rPr>
                              <w:t>nasa</w:t>
                            </w:r>
                            <w:proofErr w:type="spellEnd"/>
                            <w:r w:rsidRPr="00CA3962">
                              <w:rPr>
                                <w:color w:val="000000" w:themeColor="text1"/>
                                <w:spacing w:val="-4"/>
                                <w:sz w:val="22"/>
                              </w:rPr>
                              <w:t xml:space="preserve"> </w:t>
                            </w:r>
                            <w:proofErr w:type="spellStart"/>
                            <w:r w:rsidRPr="00CA3962">
                              <w:rPr>
                                <w:color w:val="000000" w:themeColor="text1"/>
                                <w:spacing w:val="-4"/>
                                <w:sz w:val="22"/>
                              </w:rPr>
                              <w:t>labas</w:t>
                            </w:r>
                            <w:proofErr w:type="spellEnd"/>
                            <w:r w:rsidRPr="00CA3962">
                              <w:rPr>
                                <w:color w:val="000000" w:themeColor="text1"/>
                                <w:spacing w:val="-4"/>
                                <w:sz w:val="22"/>
                              </w:rPr>
                              <w:t xml:space="preserve"> ng New Zealand.</w:t>
                            </w:r>
                          </w:p>
                          <w:p w14:paraId="42E216BA" w14:textId="6B3CF197" w:rsidR="005C2C59" w:rsidRPr="00E6621C" w:rsidRDefault="005C2C59" w:rsidP="005C2C59">
                            <w:pPr>
                              <w:spacing w:after="180"/>
                              <w:rPr>
                                <w:color w:val="000000" w:themeColor="text1"/>
                                <w:sz w:val="22"/>
                                <w:szCs w:val="22"/>
                              </w:rPr>
                            </w:pPr>
                            <w:proofErr w:type="spellStart"/>
                            <w:r>
                              <w:rPr>
                                <w:b/>
                                <w:color w:val="000000" w:themeColor="text1"/>
                                <w:sz w:val="22"/>
                              </w:rPr>
                              <w:t>Inilalarawan</w:t>
                            </w:r>
                            <w:proofErr w:type="spellEnd"/>
                            <w:r>
                              <w:rPr>
                                <w:b/>
                                <w:color w:val="000000" w:themeColor="text1"/>
                                <w:sz w:val="22"/>
                              </w:rPr>
                              <w:t xml:space="preserve"> ng New Zealand Security Intelligence Service (NZSIS) </w:t>
                            </w:r>
                            <w:r w:rsidRPr="0081304D">
                              <w:rPr>
                                <w:bCs/>
                                <w:color w:val="000000" w:themeColor="text1"/>
                                <w:sz w:val="22"/>
                              </w:rPr>
                              <w:t>ang</w:t>
                            </w:r>
                            <w:r>
                              <w:rPr>
                                <w:b/>
                                <w:color w:val="000000" w:themeColor="text1"/>
                                <w:sz w:val="22"/>
                              </w:rPr>
                              <w:t xml:space="preserve"> </w:t>
                            </w:r>
                            <w:proofErr w:type="spellStart"/>
                            <w:r>
                              <w:rPr>
                                <w:color w:val="000000" w:themeColor="text1"/>
                                <w:sz w:val="22"/>
                              </w:rPr>
                              <w:t>pakikialam</w:t>
                            </w:r>
                            <w:proofErr w:type="spellEnd"/>
                            <w:r>
                              <w:rPr>
                                <w:color w:val="000000" w:themeColor="text1"/>
                                <w:sz w:val="22"/>
                              </w:rPr>
                              <w:t xml:space="preserve"> ng </w:t>
                            </w:r>
                            <w:proofErr w:type="spellStart"/>
                            <w:r>
                              <w:rPr>
                                <w:color w:val="000000" w:themeColor="text1"/>
                                <w:sz w:val="22"/>
                              </w:rPr>
                              <w:t>dayuhan</w:t>
                            </w:r>
                            <w:proofErr w:type="spellEnd"/>
                            <w:r>
                              <w:rPr>
                                <w:color w:val="000000" w:themeColor="text1"/>
                                <w:sz w:val="22"/>
                              </w:rPr>
                              <w:t xml:space="preserve"> </w:t>
                            </w:r>
                            <w:proofErr w:type="spellStart"/>
                            <w:r>
                              <w:rPr>
                                <w:color w:val="000000" w:themeColor="text1"/>
                                <w:sz w:val="22"/>
                              </w:rPr>
                              <w:t>bilang</w:t>
                            </w:r>
                            <w:proofErr w:type="spellEnd"/>
                            <w:r>
                              <w:rPr>
                                <w:color w:val="000000" w:themeColor="text1"/>
                                <w:sz w:val="22"/>
                              </w:rPr>
                              <w:t xml:space="preserve"> </w:t>
                            </w:r>
                            <w:proofErr w:type="spellStart"/>
                            <w:r>
                              <w:rPr>
                                <w:color w:val="000000" w:themeColor="text1"/>
                                <w:sz w:val="22"/>
                              </w:rPr>
                              <w:t>pagkilos</w:t>
                            </w:r>
                            <w:proofErr w:type="spellEnd"/>
                            <w:r>
                              <w:rPr>
                                <w:color w:val="000000" w:themeColor="text1"/>
                                <w:sz w:val="22"/>
                              </w:rPr>
                              <w:t xml:space="preserve"> ng </w:t>
                            </w:r>
                            <w:proofErr w:type="spellStart"/>
                            <w:r>
                              <w:rPr>
                                <w:color w:val="000000" w:themeColor="text1"/>
                                <w:sz w:val="22"/>
                              </w:rPr>
                              <w:t>isang</w:t>
                            </w:r>
                            <w:proofErr w:type="spellEnd"/>
                            <w:r>
                              <w:rPr>
                                <w:color w:val="000000" w:themeColor="text1"/>
                                <w:sz w:val="22"/>
                              </w:rPr>
                              <w:t xml:space="preserve"> </w:t>
                            </w:r>
                            <w:proofErr w:type="spellStart"/>
                            <w:r>
                              <w:rPr>
                                <w:color w:val="000000" w:themeColor="text1"/>
                                <w:sz w:val="22"/>
                              </w:rPr>
                              <w:t>dayuhang</w:t>
                            </w:r>
                            <w:proofErr w:type="spellEnd"/>
                            <w:r>
                              <w:rPr>
                                <w:color w:val="000000" w:themeColor="text1"/>
                                <w:sz w:val="22"/>
                              </w:rPr>
                              <w:t xml:space="preserve"> </w:t>
                            </w:r>
                            <w:proofErr w:type="spellStart"/>
                            <w:r>
                              <w:rPr>
                                <w:color w:val="000000" w:themeColor="text1"/>
                                <w:sz w:val="22"/>
                              </w:rPr>
                              <w:t>estado</w:t>
                            </w:r>
                            <w:proofErr w:type="spellEnd"/>
                            <w:r>
                              <w:rPr>
                                <w:color w:val="000000" w:themeColor="text1"/>
                                <w:sz w:val="22"/>
                              </w:rPr>
                              <w:t xml:space="preserve">, </w:t>
                            </w:r>
                            <w:proofErr w:type="spellStart"/>
                            <w:r>
                              <w:rPr>
                                <w:color w:val="000000" w:themeColor="text1"/>
                                <w:sz w:val="22"/>
                              </w:rPr>
                              <w:t>kadalasan</w:t>
                            </w:r>
                            <w:proofErr w:type="spellEnd"/>
                            <w:r>
                              <w:rPr>
                                <w:color w:val="000000" w:themeColor="text1"/>
                                <w:sz w:val="22"/>
                              </w:rPr>
                              <w:t xml:space="preserve"> ay </w:t>
                            </w:r>
                            <w:proofErr w:type="spellStart"/>
                            <w:r>
                              <w:rPr>
                                <w:color w:val="000000" w:themeColor="text1"/>
                                <w:sz w:val="22"/>
                              </w:rPr>
                              <w:t>kumikilos</w:t>
                            </w:r>
                            <w:proofErr w:type="spellEnd"/>
                            <w:r>
                              <w:rPr>
                                <w:color w:val="000000" w:themeColor="text1"/>
                                <w:sz w:val="22"/>
                              </w:rPr>
                              <w:t xml:space="preserve"> </w:t>
                            </w:r>
                            <w:proofErr w:type="spellStart"/>
                            <w:r>
                              <w:rPr>
                                <w:color w:val="000000" w:themeColor="text1"/>
                                <w:sz w:val="22"/>
                              </w:rPr>
                              <w:t>gamit</w:t>
                            </w:r>
                            <w:proofErr w:type="spellEnd"/>
                            <w:r>
                              <w:rPr>
                                <w:color w:val="000000" w:themeColor="text1"/>
                                <w:sz w:val="22"/>
                              </w:rPr>
                              <w:t xml:space="preserve"> ang </w:t>
                            </w:r>
                            <w:proofErr w:type="spellStart"/>
                            <w:r>
                              <w:rPr>
                                <w:color w:val="000000" w:themeColor="text1"/>
                                <w:sz w:val="22"/>
                              </w:rPr>
                              <w:t>isang</w:t>
                            </w:r>
                            <w:proofErr w:type="spellEnd"/>
                            <w:r>
                              <w:rPr>
                                <w:color w:val="000000" w:themeColor="text1"/>
                                <w:sz w:val="22"/>
                              </w:rPr>
                              <w:t xml:space="preserve"> proxy,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naglalayong</w:t>
                            </w:r>
                            <w:proofErr w:type="spellEnd"/>
                            <w:r>
                              <w:rPr>
                                <w:color w:val="000000" w:themeColor="text1"/>
                                <w:sz w:val="22"/>
                              </w:rPr>
                              <w:t xml:space="preserve"> </w:t>
                            </w:r>
                            <w:proofErr w:type="spellStart"/>
                            <w:r>
                              <w:rPr>
                                <w:color w:val="000000" w:themeColor="text1"/>
                                <w:sz w:val="22"/>
                              </w:rPr>
                              <w:t>impluwensyahan</w:t>
                            </w:r>
                            <w:proofErr w:type="spellEnd"/>
                            <w:r>
                              <w:rPr>
                                <w:color w:val="000000" w:themeColor="text1"/>
                                <w:sz w:val="22"/>
                              </w:rPr>
                              <w:t xml:space="preserve">, </w:t>
                            </w:r>
                            <w:proofErr w:type="spellStart"/>
                            <w:r>
                              <w:rPr>
                                <w:color w:val="000000" w:themeColor="text1"/>
                                <w:sz w:val="22"/>
                              </w:rPr>
                              <w:t>putulin</w:t>
                            </w:r>
                            <w:proofErr w:type="spellEnd"/>
                            <w:r>
                              <w:rPr>
                                <w:color w:val="000000" w:themeColor="text1"/>
                                <w:sz w:val="22"/>
                              </w:rPr>
                              <w:t xml:space="preserve"> o </w:t>
                            </w:r>
                            <w:proofErr w:type="spellStart"/>
                            <w:r>
                              <w:rPr>
                                <w:color w:val="000000" w:themeColor="text1"/>
                                <w:sz w:val="22"/>
                              </w:rPr>
                              <w:t>wasakin</w:t>
                            </w:r>
                            <w:proofErr w:type="spellEnd"/>
                            <w:r>
                              <w:rPr>
                                <w:color w:val="000000" w:themeColor="text1"/>
                                <w:sz w:val="22"/>
                              </w:rPr>
                              <w:t xml:space="preserve"> ang </w:t>
                            </w:r>
                            <w:proofErr w:type="spellStart"/>
                            <w:r>
                              <w:rPr>
                                <w:color w:val="000000" w:themeColor="text1"/>
                                <w:sz w:val="22"/>
                              </w:rPr>
                              <w:t>mga</w:t>
                            </w:r>
                            <w:proofErr w:type="spellEnd"/>
                            <w:r>
                              <w:rPr>
                                <w:color w:val="000000" w:themeColor="text1"/>
                                <w:sz w:val="22"/>
                              </w:rPr>
                              <w:t xml:space="preserve"> </w:t>
                            </w:r>
                            <w:proofErr w:type="spellStart"/>
                            <w:r>
                              <w:rPr>
                                <w:color w:val="000000" w:themeColor="text1"/>
                                <w:sz w:val="22"/>
                              </w:rPr>
                              <w:t>pambansang</w:t>
                            </w:r>
                            <w:proofErr w:type="spellEnd"/>
                            <w:r>
                              <w:rPr>
                                <w:color w:val="000000" w:themeColor="text1"/>
                                <w:sz w:val="22"/>
                              </w:rPr>
                              <w:t xml:space="preserve"> </w:t>
                            </w:r>
                            <w:proofErr w:type="spellStart"/>
                            <w:r>
                              <w:rPr>
                                <w:color w:val="000000" w:themeColor="text1"/>
                                <w:sz w:val="22"/>
                              </w:rPr>
                              <w:t>interes</w:t>
                            </w:r>
                            <w:proofErr w:type="spellEnd"/>
                            <w:r>
                              <w:rPr>
                                <w:color w:val="000000" w:themeColor="text1"/>
                                <w:sz w:val="22"/>
                              </w:rPr>
                              <w:t xml:space="preserve"> ng New Zealand </w:t>
                            </w:r>
                            <w:proofErr w:type="spellStart"/>
                            <w:r>
                              <w:rPr>
                                <w:color w:val="000000" w:themeColor="text1"/>
                                <w:sz w:val="22"/>
                              </w:rPr>
                              <w:t>sa</w:t>
                            </w:r>
                            <w:proofErr w:type="spellEnd"/>
                            <w:r>
                              <w:rPr>
                                <w:color w:val="000000" w:themeColor="text1"/>
                                <w:sz w:val="22"/>
                              </w:rPr>
                              <w:t xml:space="preserve"> </w:t>
                            </w:r>
                            <w:proofErr w:type="spellStart"/>
                            <w:r>
                              <w:rPr>
                                <w:color w:val="000000" w:themeColor="text1"/>
                                <w:sz w:val="22"/>
                              </w:rPr>
                              <w:t>pamamagitan</w:t>
                            </w:r>
                            <w:proofErr w:type="spellEnd"/>
                            <w:r>
                              <w:rPr>
                                <w:color w:val="000000" w:themeColor="text1"/>
                                <w:sz w:val="22"/>
                              </w:rPr>
                              <w:t xml:space="preserve"> ng </w:t>
                            </w:r>
                            <w:proofErr w:type="spellStart"/>
                            <w:r>
                              <w:rPr>
                                <w:color w:val="000000" w:themeColor="text1"/>
                                <w:sz w:val="22"/>
                              </w:rPr>
                              <w:t>mga</w:t>
                            </w:r>
                            <w:proofErr w:type="spellEnd"/>
                            <w:r>
                              <w:rPr>
                                <w:color w:val="000000" w:themeColor="text1"/>
                                <w:sz w:val="22"/>
                              </w:rPr>
                              <w:t xml:space="preserve"> </w:t>
                            </w:r>
                            <w:proofErr w:type="spellStart"/>
                            <w:r>
                              <w:rPr>
                                <w:color w:val="000000" w:themeColor="text1"/>
                                <w:sz w:val="22"/>
                              </w:rPr>
                              <w:t>paraang</w:t>
                            </w:r>
                            <w:proofErr w:type="spellEnd"/>
                            <w:r>
                              <w:rPr>
                                <w:color w:val="000000" w:themeColor="text1"/>
                                <w:sz w:val="22"/>
                              </w:rPr>
                              <w:t xml:space="preserve"> </w:t>
                            </w:r>
                            <w:proofErr w:type="spellStart"/>
                            <w:r>
                              <w:rPr>
                                <w:color w:val="000000" w:themeColor="text1"/>
                                <w:sz w:val="22"/>
                              </w:rPr>
                              <w:t>mapanlinlang</w:t>
                            </w:r>
                            <w:proofErr w:type="spellEnd"/>
                            <w:r>
                              <w:rPr>
                                <w:color w:val="000000" w:themeColor="text1"/>
                                <w:sz w:val="22"/>
                              </w:rPr>
                              <w:t xml:space="preserve">, may </w:t>
                            </w:r>
                            <w:proofErr w:type="spellStart"/>
                            <w:r>
                              <w:rPr>
                                <w:color w:val="000000" w:themeColor="text1"/>
                                <w:sz w:val="22"/>
                              </w:rPr>
                              <w:t>katiwalian</w:t>
                            </w:r>
                            <w:proofErr w:type="spellEnd"/>
                            <w:r>
                              <w:rPr>
                                <w:color w:val="000000" w:themeColor="text1"/>
                                <w:sz w:val="22"/>
                              </w:rPr>
                              <w:t xml:space="preserve"> o </w:t>
                            </w:r>
                            <w:proofErr w:type="spellStart"/>
                            <w:r>
                              <w:rPr>
                                <w:color w:val="000000" w:themeColor="text1"/>
                                <w:sz w:val="22"/>
                              </w:rPr>
                              <w:t>mapamilit</w:t>
                            </w:r>
                            <w:proofErr w:type="spellEnd"/>
                            <w:r>
                              <w:rPr>
                                <w:color w:val="000000" w:themeColor="text1"/>
                                <w:sz w:val="22"/>
                              </w:rPr>
                              <w:t xml:space="preserve">. Ang normal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diplomatikong</w:t>
                            </w:r>
                            <w:proofErr w:type="spellEnd"/>
                            <w:r>
                              <w:rPr>
                                <w:color w:val="000000" w:themeColor="text1"/>
                                <w:sz w:val="22"/>
                              </w:rPr>
                              <w:t xml:space="preserve"> </w:t>
                            </w:r>
                            <w:proofErr w:type="spellStart"/>
                            <w:r>
                              <w:rPr>
                                <w:color w:val="000000" w:themeColor="text1"/>
                                <w:sz w:val="22"/>
                              </w:rPr>
                              <w:t>aktibidad</w:t>
                            </w:r>
                            <w:proofErr w:type="spellEnd"/>
                            <w:r>
                              <w:rPr>
                                <w:color w:val="000000" w:themeColor="text1"/>
                                <w:sz w:val="22"/>
                              </w:rPr>
                              <w:t xml:space="preserve">, </w:t>
                            </w:r>
                            <w:proofErr w:type="spellStart"/>
                            <w:r>
                              <w:rPr>
                                <w:color w:val="000000" w:themeColor="text1"/>
                                <w:sz w:val="22"/>
                              </w:rPr>
                              <w:t>pag</w:t>
                            </w:r>
                            <w:proofErr w:type="spellEnd"/>
                            <w:r>
                              <w:rPr>
                                <w:color w:val="000000" w:themeColor="text1"/>
                                <w:sz w:val="22"/>
                              </w:rPr>
                              <w:t xml:space="preserve">-lobby at </w:t>
                            </w:r>
                            <w:proofErr w:type="spellStart"/>
                            <w:r>
                              <w:rPr>
                                <w:color w:val="000000" w:themeColor="text1"/>
                                <w:sz w:val="22"/>
                              </w:rPr>
                              <w:t>iba</w:t>
                            </w:r>
                            <w:proofErr w:type="spellEnd"/>
                            <w:r>
                              <w:rPr>
                                <w:color w:val="000000" w:themeColor="text1"/>
                                <w:sz w:val="22"/>
                              </w:rPr>
                              <w:t xml:space="preserve"> pang </w:t>
                            </w:r>
                            <w:proofErr w:type="spellStart"/>
                            <w:r>
                              <w:rPr>
                                <w:color w:val="000000" w:themeColor="text1"/>
                                <w:sz w:val="22"/>
                              </w:rPr>
                              <w:t>pagsisikap</w:t>
                            </w:r>
                            <w:proofErr w:type="spellEnd"/>
                            <w:r>
                              <w:rPr>
                                <w:color w:val="000000" w:themeColor="text1"/>
                                <w:sz w:val="22"/>
                              </w:rPr>
                              <w:t xml:space="preserve">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tunay</w:t>
                            </w:r>
                            <w:proofErr w:type="spellEnd"/>
                            <w:r>
                              <w:rPr>
                                <w:color w:val="000000" w:themeColor="text1"/>
                                <w:sz w:val="22"/>
                              </w:rPr>
                              <w:t xml:space="preserve"> at </w:t>
                            </w:r>
                            <w:proofErr w:type="spellStart"/>
                            <w:r>
                              <w:rPr>
                                <w:color w:val="000000" w:themeColor="text1"/>
                                <w:sz w:val="22"/>
                              </w:rPr>
                              <w:t>lantaran</w:t>
                            </w:r>
                            <w:proofErr w:type="spellEnd"/>
                            <w:r>
                              <w:rPr>
                                <w:color w:val="000000" w:themeColor="text1"/>
                                <w:sz w:val="22"/>
                              </w:rPr>
                              <w:t xml:space="preserve"> para </w:t>
                            </w:r>
                            <w:proofErr w:type="spellStart"/>
                            <w:r>
                              <w:rPr>
                                <w:color w:val="000000" w:themeColor="text1"/>
                                <w:sz w:val="22"/>
                              </w:rPr>
                              <w:t>makaimpluwensya</w:t>
                            </w:r>
                            <w:proofErr w:type="spellEnd"/>
                            <w:r>
                              <w:rPr>
                                <w:color w:val="000000" w:themeColor="text1"/>
                                <w:sz w:val="22"/>
                              </w:rPr>
                              <w:t xml:space="preserve"> ay </w:t>
                            </w:r>
                            <w:proofErr w:type="spellStart"/>
                            <w:r>
                              <w:rPr>
                                <w:color w:val="000000" w:themeColor="text1"/>
                                <w:sz w:val="22"/>
                              </w:rPr>
                              <w:t>hindi</w:t>
                            </w:r>
                            <w:proofErr w:type="spellEnd"/>
                            <w:r>
                              <w:rPr>
                                <w:color w:val="000000" w:themeColor="text1"/>
                                <w:sz w:val="22"/>
                              </w:rPr>
                              <w:t xml:space="preserve"> </w:t>
                            </w:r>
                            <w:proofErr w:type="spellStart"/>
                            <w:r>
                              <w:rPr>
                                <w:color w:val="000000" w:themeColor="text1"/>
                                <w:sz w:val="22"/>
                              </w:rPr>
                              <w:t>itinuturing</w:t>
                            </w:r>
                            <w:proofErr w:type="spellEnd"/>
                            <w:r>
                              <w:rPr>
                                <w:color w:val="000000" w:themeColor="text1"/>
                                <w:sz w:val="22"/>
                              </w:rPr>
                              <w:t xml:space="preserve">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pakikialam</w:t>
                            </w:r>
                            <w:proofErr w:type="spellEnd"/>
                            <w:r>
                              <w:rPr>
                                <w:color w:val="000000" w:themeColor="text1"/>
                                <w:sz w:val="22"/>
                              </w:rPr>
                              <w:t>.</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5pt;margin-top:.3pt;width:462.45pt;height:17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" fillcolor="white [3201]" strokecolor="#a42f13 [3205]" strokeweight="2pt">
                <v:textbox>
                  <w:txbxContent>
                    <w:p w14:paraId="0C20BA58" w14:textId="6EECCE28" w:rsidR="00A330D3" w:rsidRPr="00CA3962" w:rsidRDefault="00A330D3" w:rsidP="005C2C59">
                      <w:pPr>
                        <w:spacing w:after="180"/>
                        <w:rPr>
                          <w:b/>
                          <w:bCs/>
                          <w:color w:val="000000" w:themeColor="text1"/>
                          <w:spacing w:val="-4"/>
                          <w:sz w:val="22"/>
                          <w:szCs w:val="22"/>
                        </w:rPr>
                      </w:pPr>
                      <w:r w:rsidRPr="00CA3962">
                        <w:rPr>
                          <w:color w:val="000000" w:themeColor="text1"/>
                          <w:spacing w:val="-4"/>
                          <w:sz w:val="22"/>
                        </w:rPr>
                        <w:t xml:space="preserve">Ang mga case study na ito (madetalyeng pag-aaral ng partikular na kaso) ay mula sa </w:t>
                      </w:r>
                      <w:hyperlink r:id="rId9" w:history="1">
                        <w:r w:rsidRPr="00CA3962">
                          <w:rPr>
                            <w:rStyle w:val="Hyperlink"/>
                            <w:spacing w:val="-4"/>
                            <w:sz w:val="22"/>
                          </w:rPr>
                          <w:t>New Zealand’s Security Threat Environment | New Zealand Security Intelligence Service</w:t>
                        </w:r>
                      </w:hyperlink>
                      <w:r w:rsidRPr="00CA3962">
                        <w:rPr>
                          <w:color w:val="000000" w:themeColor="text1"/>
                          <w:spacing w:val="-4"/>
                          <w:sz w:val="22"/>
                        </w:rPr>
                        <w:t>. Sa mga case study na ito, ang “dayuhang estado</w:t>
                      </w:r>
                      <w:r w:rsidR="000C6ADE" w:rsidRPr="00CA3962">
                        <w:rPr>
                          <w:color w:val="000000" w:themeColor="text1"/>
                          <w:spacing w:val="-4"/>
                          <w:sz w:val="22"/>
                          <w:lang w:val="en-US"/>
                        </w:rPr>
                        <w:t>”</w:t>
                      </w:r>
                      <w:r w:rsidRPr="00CA3962">
                        <w:rPr>
                          <w:color w:val="000000" w:themeColor="text1"/>
                          <w:spacing w:val="-4"/>
                          <w:sz w:val="22"/>
                        </w:rPr>
                        <w:t xml:space="preserve"> (foreign state) ay nangangahulugang </w:t>
                      </w:r>
                      <w:r w:rsidRPr="00CA3962">
                        <w:rPr>
                          <w:b/>
                          <w:bCs/>
                          <w:color w:val="000000" w:themeColor="text1"/>
                          <w:spacing w:val="-4"/>
                          <w:sz w:val="22"/>
                          <w:szCs w:val="22"/>
                        </w:rPr>
                        <w:t>alinmang bansa maliban sa New</w:t>
                      </w:r>
                      <w:r w:rsidR="00CA3962" w:rsidRPr="00CA3962">
                        <w:rPr>
                          <w:b/>
                          <w:bCs/>
                          <w:color w:val="000000" w:themeColor="text1"/>
                          <w:spacing w:val="-4"/>
                          <w:sz w:val="22"/>
                          <w:szCs w:val="22"/>
                          <w:lang w:val="en-US"/>
                        </w:rPr>
                        <w:t> </w:t>
                      </w:r>
                      <w:r w:rsidRPr="00CA3962">
                        <w:rPr>
                          <w:b/>
                          <w:bCs/>
                          <w:color w:val="000000" w:themeColor="text1"/>
                          <w:spacing w:val="-4"/>
                          <w:sz w:val="22"/>
                          <w:szCs w:val="22"/>
                        </w:rPr>
                        <w:t>Zealand</w:t>
                      </w:r>
                      <w:r w:rsidRPr="00CA3962">
                        <w:rPr>
                          <w:color w:val="000000" w:themeColor="text1"/>
                          <w:spacing w:val="-4"/>
                          <w:sz w:val="22"/>
                        </w:rPr>
                        <w:t>. Ang salitang ito ay ginagamit upang tukuyin ang mga bansang nasa labas ng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Inilalarawan ng New Zealand Security Intelligence Service (NZSIS) </w:t>
                      </w:r>
                      <w:r w:rsidRPr="0081304D">
                        <w:rPr>
                          <w:bCs/>
                          <w:color w:val="000000" w:themeColor="text1"/>
                          <w:sz w:val="22"/>
                        </w:rPr>
                        <w:t>ang</w:t>
                      </w:r>
                      <w:r>
                        <w:rPr>
                          <w:b/>
                          <w:color w:val="000000" w:themeColor="text1"/>
                          <w:sz w:val="22"/>
                        </w:rPr>
                        <w:t xml:space="preserve"> </w:t>
                      </w:r>
                      <w:r>
                        <w:rPr>
                          <w:color w:val="000000" w:themeColor="text1"/>
                          <w:sz w:val="22"/>
                        </w:rPr>
                        <w:t>pakikialam ng dayuhan bilang pagkilos ng isang dayuhang estado, kadalasan ay kumikilos gamit ang isang proxy, na naglalayong impluwensyahan, putulin o wasakin ang mga pambansang interes ng New Zealand sa pamamagitan ng mga paraang mapanlinlang, may katiwalian o mapamilit. Ang normal na diplomatikong aktibidad, pag-lobby at iba pang pagsisikap na tunay at lantaran para makaimpluwensya ay hindi itinuturing na pakikialam.</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lang w:val="en-US"/>
        </w:rPr>
      </w:pPr>
    </w:p>
    <w:p w14:paraId="5A9B69A7" w14:textId="77777777" w:rsidR="000C6ADE" w:rsidRDefault="000C6ADE" w:rsidP="00B83068">
      <w:pPr>
        <w:rPr>
          <w:b/>
          <w:bCs/>
          <w:lang w:val="en-US"/>
        </w:rPr>
      </w:pPr>
    </w:p>
    <w:p w14:paraId="5192BC88" w14:textId="77777777" w:rsidR="000C6ADE" w:rsidRPr="000C6ADE" w:rsidRDefault="000C6ADE" w:rsidP="00B83068">
      <w:pPr>
        <w:rPr>
          <w:b/>
          <w:bCs/>
          <w:lang w:val="en-US"/>
        </w:rPr>
      </w:pPr>
    </w:p>
    <w:p w14:paraId="0597762E" w14:textId="77777777" w:rsidR="002656E7" w:rsidRPr="000C6ADE" w:rsidRDefault="002656E7" w:rsidP="002656E7">
      <w:pPr>
        <w:spacing w:before="0" w:after="0"/>
        <w:rPr>
          <w:b/>
          <w:bCs/>
          <w:sz w:val="4"/>
          <w:szCs w:val="4"/>
        </w:rPr>
      </w:pPr>
    </w:p>
    <w:p w14:paraId="05591EC1" w14:textId="22B14457" w:rsidR="00AE478C" w:rsidRPr="00D90A27" w:rsidRDefault="00B83068" w:rsidP="00B83068">
      <w:pPr>
        <w:rPr>
          <w:spacing w:val="-4"/>
          <w:lang w:val="de-DE"/>
        </w:rPr>
      </w:pPr>
      <w:r>
        <w:rPr>
          <w:b/>
        </w:rPr>
        <w:t>Case study 1</w:t>
      </w:r>
      <w:r w:rsidRPr="00B83068">
        <w:br/>
        <w:t xml:space="preserve">Noong 2023, </w:t>
      </w:r>
      <w:proofErr w:type="spellStart"/>
      <w:r w:rsidRPr="00B83068">
        <w:t>isang</w:t>
      </w:r>
      <w:proofErr w:type="spellEnd"/>
      <w:r w:rsidRPr="00B83068">
        <w:t xml:space="preserve"> </w:t>
      </w:r>
      <w:proofErr w:type="spellStart"/>
      <w:r w:rsidRPr="00B83068">
        <w:t>dayuhang</w:t>
      </w:r>
      <w:proofErr w:type="spellEnd"/>
      <w:r w:rsidRPr="00B83068">
        <w:t xml:space="preserve"> </w:t>
      </w:r>
      <w:proofErr w:type="spellStart"/>
      <w:r w:rsidRPr="00B83068">
        <w:t>estado</w:t>
      </w:r>
      <w:proofErr w:type="spellEnd"/>
      <w:r w:rsidRPr="00B83068">
        <w:t xml:space="preserve"> ang </w:t>
      </w:r>
      <w:proofErr w:type="spellStart"/>
      <w:r w:rsidRPr="00B83068">
        <w:t>gumamit</w:t>
      </w:r>
      <w:proofErr w:type="spellEnd"/>
      <w:r w:rsidRPr="00B83068">
        <w:t xml:space="preserve"> ng </w:t>
      </w:r>
      <w:proofErr w:type="spellStart"/>
      <w:r w:rsidRPr="00B83068">
        <w:t>isang</w:t>
      </w:r>
      <w:proofErr w:type="spellEnd"/>
      <w:r w:rsidRPr="00B83068">
        <w:t xml:space="preserve"> </w:t>
      </w:r>
      <w:proofErr w:type="spellStart"/>
      <w:r w:rsidRPr="00B83068">
        <w:t>kontak</w:t>
      </w:r>
      <w:proofErr w:type="spellEnd"/>
      <w:r w:rsidRPr="00B83068">
        <w:t xml:space="preserve"> </w:t>
      </w:r>
      <w:proofErr w:type="spellStart"/>
      <w:r w:rsidRPr="00B83068">
        <w:t>sa</w:t>
      </w:r>
      <w:proofErr w:type="spellEnd"/>
      <w:r w:rsidRPr="00B83068">
        <w:t xml:space="preserve"> New Zealand para </w:t>
      </w:r>
      <w:proofErr w:type="spellStart"/>
      <w:r w:rsidRPr="00B83068">
        <w:t>pilitin</w:t>
      </w:r>
      <w:proofErr w:type="spellEnd"/>
      <w:r w:rsidRPr="00B83068">
        <w:t xml:space="preserve"> ang </w:t>
      </w:r>
      <w:proofErr w:type="spellStart"/>
      <w:r w:rsidRPr="00B83068">
        <w:t>isang</w:t>
      </w:r>
      <w:proofErr w:type="spellEnd"/>
      <w:r w:rsidRPr="00B83068">
        <w:t xml:space="preserve"> </w:t>
      </w:r>
      <w:proofErr w:type="spellStart"/>
      <w:r w:rsidRPr="00B83068">
        <w:t>lokal</w:t>
      </w:r>
      <w:proofErr w:type="spellEnd"/>
      <w:r w:rsidRPr="00B83068">
        <w:t xml:space="preserve"> </w:t>
      </w:r>
      <w:proofErr w:type="spellStart"/>
      <w:r w:rsidRPr="00B83068">
        <w:t>na</w:t>
      </w:r>
      <w:proofErr w:type="spellEnd"/>
      <w:r w:rsidRPr="00B83068">
        <w:t xml:space="preserve"> </w:t>
      </w:r>
      <w:proofErr w:type="spellStart"/>
      <w:r w:rsidRPr="00B83068">
        <w:t>konseho</w:t>
      </w:r>
      <w:proofErr w:type="spellEnd"/>
      <w:r w:rsidRPr="00B83068">
        <w:t xml:space="preserve"> </w:t>
      </w:r>
      <w:proofErr w:type="spellStart"/>
      <w:r w:rsidRPr="00B83068">
        <w:t>sa</w:t>
      </w:r>
      <w:proofErr w:type="spellEnd"/>
      <w:r w:rsidRPr="00B83068">
        <w:t xml:space="preserve"> </w:t>
      </w:r>
      <w:proofErr w:type="spellStart"/>
      <w:r w:rsidRPr="00B83068">
        <w:t>pamamagitan</w:t>
      </w:r>
      <w:proofErr w:type="spellEnd"/>
      <w:r w:rsidRPr="00B83068">
        <w:t xml:space="preserve"> ng </w:t>
      </w:r>
      <w:proofErr w:type="spellStart"/>
      <w:r w:rsidRPr="00B83068">
        <w:t>alok</w:t>
      </w:r>
      <w:proofErr w:type="spellEnd"/>
      <w:r w:rsidRPr="00B83068">
        <w:t xml:space="preserve"> </w:t>
      </w:r>
      <w:proofErr w:type="spellStart"/>
      <w:r w:rsidRPr="00B83068">
        <w:t>na</w:t>
      </w:r>
      <w:proofErr w:type="spellEnd"/>
      <w:r w:rsidRPr="00B83068">
        <w:t xml:space="preserve"> </w:t>
      </w:r>
      <w:proofErr w:type="spellStart"/>
      <w:r w:rsidRPr="00B83068">
        <w:t>popondohan</w:t>
      </w:r>
      <w:proofErr w:type="spellEnd"/>
      <w:r w:rsidRPr="00B83068">
        <w:t xml:space="preserve"> ang </w:t>
      </w:r>
      <w:proofErr w:type="spellStart"/>
      <w:r w:rsidRPr="00B83068">
        <w:t>isang</w:t>
      </w:r>
      <w:proofErr w:type="spellEnd"/>
      <w:r w:rsidRPr="00B83068">
        <w:t xml:space="preserve"> </w:t>
      </w:r>
      <w:proofErr w:type="spellStart"/>
      <w:r w:rsidRPr="00B83068">
        <w:t>kaganapang</w:t>
      </w:r>
      <w:proofErr w:type="spellEnd"/>
      <w:r w:rsidRPr="00B83068">
        <w:t xml:space="preserve"> </w:t>
      </w:r>
      <w:proofErr w:type="spellStart"/>
      <w:r w:rsidRPr="00B83068">
        <w:t>pangkomunidad</w:t>
      </w:r>
      <w:proofErr w:type="spellEnd"/>
      <w:r w:rsidRPr="00B83068">
        <w:t xml:space="preserve"> kung </w:t>
      </w:r>
      <w:proofErr w:type="spellStart"/>
      <w:r w:rsidRPr="00B83068">
        <w:t>sasang-ayon</w:t>
      </w:r>
      <w:proofErr w:type="spellEnd"/>
      <w:r w:rsidRPr="00B83068">
        <w:t xml:space="preserve"> </w:t>
      </w:r>
      <w:proofErr w:type="spellStart"/>
      <w:r w:rsidRPr="00B83068">
        <w:t>silang</w:t>
      </w:r>
      <w:proofErr w:type="spellEnd"/>
      <w:r w:rsidRPr="00B83068">
        <w:t xml:space="preserve"> </w:t>
      </w:r>
      <w:proofErr w:type="spellStart"/>
      <w:r w:rsidRPr="00B83068">
        <w:t>higpitan</w:t>
      </w:r>
      <w:proofErr w:type="spellEnd"/>
      <w:r w:rsidRPr="00B83068">
        <w:t xml:space="preserve"> ang </w:t>
      </w:r>
      <w:proofErr w:type="spellStart"/>
      <w:r w:rsidRPr="00B83068">
        <w:t>paglahok</w:t>
      </w:r>
      <w:proofErr w:type="spellEnd"/>
      <w:r w:rsidRPr="00B83068">
        <w:t xml:space="preserve"> ng </w:t>
      </w:r>
      <w:proofErr w:type="spellStart"/>
      <w:r w:rsidRPr="00B83068">
        <w:t>isang</w:t>
      </w:r>
      <w:proofErr w:type="spellEnd"/>
      <w:r w:rsidRPr="00B83068">
        <w:t xml:space="preserve"> </w:t>
      </w:r>
      <w:proofErr w:type="spellStart"/>
      <w:r w:rsidRPr="00B83068">
        <w:t>partikular</w:t>
      </w:r>
      <w:proofErr w:type="spellEnd"/>
      <w:r w:rsidRPr="00B83068">
        <w:t xml:space="preserve"> </w:t>
      </w:r>
      <w:proofErr w:type="spellStart"/>
      <w:r w:rsidRPr="00B83068">
        <w:t>na</w:t>
      </w:r>
      <w:proofErr w:type="spellEnd"/>
      <w:r w:rsidRPr="00B83068">
        <w:t xml:space="preserve"> </w:t>
      </w:r>
      <w:proofErr w:type="spellStart"/>
      <w:r w:rsidRPr="00B83068">
        <w:t>grupong</w:t>
      </w:r>
      <w:proofErr w:type="spellEnd"/>
      <w:r w:rsidRPr="00B83068">
        <w:t xml:space="preserve"> </w:t>
      </w:r>
      <w:proofErr w:type="spellStart"/>
      <w:r w:rsidRPr="00B83068">
        <w:t>relihiyoso</w:t>
      </w:r>
      <w:proofErr w:type="spellEnd"/>
      <w:r w:rsidRPr="00B83068">
        <w:t xml:space="preserve">. </w:t>
      </w:r>
      <w:proofErr w:type="spellStart"/>
      <w:r w:rsidRPr="00B83068">
        <w:t>Gustong</w:t>
      </w:r>
      <w:proofErr w:type="spellEnd"/>
      <w:r w:rsidRPr="00B83068">
        <w:t xml:space="preserve"> </w:t>
      </w:r>
      <w:proofErr w:type="spellStart"/>
      <w:r w:rsidRPr="00B83068">
        <w:t>ipabatid</w:t>
      </w:r>
      <w:proofErr w:type="spellEnd"/>
      <w:r w:rsidRPr="00B83068">
        <w:t xml:space="preserve"> ng </w:t>
      </w:r>
      <w:proofErr w:type="spellStart"/>
      <w:r w:rsidRPr="00B83068">
        <w:t>dayuhang</w:t>
      </w:r>
      <w:proofErr w:type="spellEnd"/>
      <w:r w:rsidRPr="00B83068">
        <w:t xml:space="preserve"> </w:t>
      </w:r>
      <w:proofErr w:type="spellStart"/>
      <w:r w:rsidRPr="00B83068">
        <w:t>estado</w:t>
      </w:r>
      <w:proofErr w:type="spellEnd"/>
      <w:r w:rsidRPr="00B83068">
        <w:t xml:space="preserve"> </w:t>
      </w:r>
      <w:proofErr w:type="spellStart"/>
      <w:r w:rsidRPr="00B83068">
        <w:t>na</w:t>
      </w:r>
      <w:proofErr w:type="spellEnd"/>
      <w:r w:rsidRPr="00B83068">
        <w:t xml:space="preserve"> ang </w:t>
      </w:r>
      <w:proofErr w:type="spellStart"/>
      <w:r w:rsidRPr="00B83068">
        <w:t>grupo</w:t>
      </w:r>
      <w:proofErr w:type="spellEnd"/>
      <w:r w:rsidRPr="00B83068">
        <w:t xml:space="preserve"> ay </w:t>
      </w:r>
      <w:proofErr w:type="spellStart"/>
      <w:r w:rsidRPr="00B83068">
        <w:t>ipinagbabawal</w:t>
      </w:r>
      <w:proofErr w:type="spellEnd"/>
      <w:r w:rsidRPr="00B83068">
        <w:t xml:space="preserve"> </w:t>
      </w:r>
      <w:proofErr w:type="spellStart"/>
      <w:r w:rsidRPr="00B83068">
        <w:t>sa</w:t>
      </w:r>
      <w:proofErr w:type="spellEnd"/>
      <w:r w:rsidRPr="00B83068">
        <w:t xml:space="preserve"> </w:t>
      </w:r>
      <w:proofErr w:type="spellStart"/>
      <w:r w:rsidRPr="00B83068">
        <w:t>kanilang</w:t>
      </w:r>
      <w:proofErr w:type="spellEnd"/>
      <w:r w:rsidRPr="00B83068">
        <w:t xml:space="preserve"> </w:t>
      </w:r>
      <w:proofErr w:type="spellStart"/>
      <w:r w:rsidRPr="00B83068">
        <w:t>bansa</w:t>
      </w:r>
      <w:proofErr w:type="spellEnd"/>
      <w:r w:rsidRPr="00B83068">
        <w:t xml:space="preserve"> at </w:t>
      </w:r>
      <w:proofErr w:type="spellStart"/>
      <w:r w:rsidRPr="00B83068">
        <w:t>nagsasagawa</w:t>
      </w:r>
      <w:proofErr w:type="spellEnd"/>
      <w:r w:rsidRPr="00B83068">
        <w:t xml:space="preserve"> ng </w:t>
      </w:r>
      <w:proofErr w:type="spellStart"/>
      <w:r w:rsidRPr="00B83068">
        <w:t>mga</w:t>
      </w:r>
      <w:proofErr w:type="spellEnd"/>
      <w:r w:rsidRPr="00B83068">
        <w:t xml:space="preserve"> </w:t>
      </w:r>
      <w:proofErr w:type="spellStart"/>
      <w:r w:rsidRPr="00B83068">
        <w:t>aktibidad</w:t>
      </w:r>
      <w:proofErr w:type="spellEnd"/>
      <w:r w:rsidRPr="00B83068">
        <w:t xml:space="preserve"> </w:t>
      </w:r>
      <w:proofErr w:type="spellStart"/>
      <w:r w:rsidRPr="00B83068">
        <w:t>na</w:t>
      </w:r>
      <w:proofErr w:type="spellEnd"/>
      <w:r w:rsidRPr="00B83068">
        <w:t xml:space="preserve"> '</w:t>
      </w:r>
      <w:proofErr w:type="spellStart"/>
      <w:r w:rsidRPr="00B83068">
        <w:t>labag</w:t>
      </w:r>
      <w:proofErr w:type="spellEnd"/>
      <w:r w:rsidRPr="00B83068">
        <w:t xml:space="preserve"> </w:t>
      </w:r>
      <w:proofErr w:type="spellStart"/>
      <w:r w:rsidRPr="00B83068">
        <w:t>sa</w:t>
      </w:r>
      <w:proofErr w:type="spellEnd"/>
      <w:r w:rsidRPr="00B83068">
        <w:t xml:space="preserve"> </w:t>
      </w:r>
      <w:proofErr w:type="spellStart"/>
      <w:r w:rsidRPr="00B83068">
        <w:t>kalooban</w:t>
      </w:r>
      <w:proofErr w:type="spellEnd"/>
      <w:r w:rsidRPr="00B83068">
        <w:t xml:space="preserve">' ng </w:t>
      </w:r>
      <w:proofErr w:type="spellStart"/>
      <w:r w:rsidRPr="00B83068">
        <w:t>mga</w:t>
      </w:r>
      <w:proofErr w:type="spellEnd"/>
      <w:r w:rsidRPr="00B83068">
        <w:t xml:space="preserve"> </w:t>
      </w:r>
      <w:proofErr w:type="spellStart"/>
      <w:r w:rsidRPr="00B83068">
        <w:t>kumalat</w:t>
      </w:r>
      <w:proofErr w:type="spellEnd"/>
      <w:r w:rsidRPr="00B83068">
        <w:t xml:space="preserve"> </w:t>
      </w:r>
      <w:proofErr w:type="spellStart"/>
      <w:r w:rsidRPr="00B83068">
        <w:t>na</w:t>
      </w:r>
      <w:proofErr w:type="spellEnd"/>
      <w:r w:rsidRPr="00B83068">
        <w:t xml:space="preserve"> </w:t>
      </w:r>
      <w:proofErr w:type="spellStart"/>
      <w:r w:rsidRPr="00B83068">
        <w:t>populasyon</w:t>
      </w:r>
      <w:proofErr w:type="spellEnd"/>
      <w:r w:rsidRPr="00B83068">
        <w:t xml:space="preserve"> </w:t>
      </w:r>
      <w:proofErr w:type="spellStart"/>
      <w:r w:rsidRPr="00B83068">
        <w:t>mula</w:t>
      </w:r>
      <w:proofErr w:type="spellEnd"/>
      <w:r w:rsidRPr="00B83068">
        <w:t xml:space="preserve"> </w:t>
      </w:r>
      <w:proofErr w:type="spellStart"/>
      <w:r w:rsidRPr="00B83068">
        <w:t>sa</w:t>
      </w:r>
      <w:proofErr w:type="spellEnd"/>
      <w:r w:rsidRPr="00B83068">
        <w:t xml:space="preserve"> </w:t>
      </w:r>
      <w:proofErr w:type="spellStart"/>
      <w:r w:rsidRPr="00B83068">
        <w:t>pinagmulang</w:t>
      </w:r>
      <w:proofErr w:type="spellEnd"/>
      <w:r w:rsidRPr="00B83068">
        <w:t xml:space="preserve"> </w:t>
      </w:r>
      <w:proofErr w:type="spellStart"/>
      <w:r w:rsidRPr="00B83068">
        <w:t>bansa</w:t>
      </w:r>
      <w:proofErr w:type="spellEnd"/>
      <w:r w:rsidRPr="00B83068">
        <w:t xml:space="preserve"> (diaspora) ng </w:t>
      </w:r>
      <w:proofErr w:type="spellStart"/>
      <w:r w:rsidRPr="00B83068">
        <w:t>estado</w:t>
      </w:r>
      <w:proofErr w:type="spellEnd"/>
      <w:r w:rsidRPr="00B83068">
        <w:t>.</w:t>
      </w:r>
      <w:r>
        <w:br/>
      </w:r>
      <w:r w:rsidRPr="00B83068">
        <w:rPr>
          <w:b/>
          <w:bCs/>
        </w:rPr>
        <w:br/>
      </w:r>
      <w:r w:rsidRPr="000C6ADE">
        <w:rPr>
          <w:b/>
          <w:spacing w:val="-4"/>
        </w:rPr>
        <w:t>Case study 2</w:t>
      </w:r>
      <w:r w:rsidRPr="000C6ADE">
        <w:rPr>
          <w:b/>
          <w:bCs/>
          <w:spacing w:val="-4"/>
        </w:rPr>
        <w:br/>
      </w:r>
      <w:r w:rsidRPr="000C6ADE">
        <w:rPr>
          <w:spacing w:val="-4"/>
        </w:rPr>
        <w:t xml:space="preserve">May </w:t>
      </w:r>
      <w:proofErr w:type="spellStart"/>
      <w:r w:rsidRPr="000C6ADE">
        <w:rPr>
          <w:spacing w:val="-4"/>
        </w:rPr>
        <w:t>alam</w:t>
      </w:r>
      <w:proofErr w:type="spellEnd"/>
      <w:r w:rsidRPr="000C6ADE">
        <w:rPr>
          <w:spacing w:val="-4"/>
        </w:rPr>
        <w:t xml:space="preserve"> ang NZSIS </w:t>
      </w:r>
      <w:proofErr w:type="spellStart"/>
      <w:r w:rsidRPr="000C6ADE">
        <w:rPr>
          <w:spacing w:val="-4"/>
        </w:rPr>
        <w:t>na</w:t>
      </w:r>
      <w:proofErr w:type="spellEnd"/>
      <w:r w:rsidRPr="000C6ADE">
        <w:rPr>
          <w:spacing w:val="-4"/>
        </w:rPr>
        <w:t xml:space="preserve"> </w:t>
      </w:r>
      <w:proofErr w:type="spellStart"/>
      <w:r w:rsidRPr="000C6ADE">
        <w:rPr>
          <w:spacing w:val="-4"/>
        </w:rPr>
        <w:t>ilang</w:t>
      </w:r>
      <w:proofErr w:type="spellEnd"/>
      <w:r w:rsidRPr="000C6ADE">
        <w:rPr>
          <w:spacing w:val="-4"/>
        </w:rPr>
        <w:t xml:space="preserve"> diplomat </w:t>
      </w:r>
      <w:proofErr w:type="spellStart"/>
      <w:r w:rsidRPr="000C6ADE">
        <w:rPr>
          <w:spacing w:val="-4"/>
        </w:rPr>
        <w:t>na</w:t>
      </w:r>
      <w:proofErr w:type="spellEnd"/>
      <w:r w:rsidRPr="000C6ADE">
        <w:rPr>
          <w:spacing w:val="-4"/>
        </w:rPr>
        <w:t xml:space="preserve"> </w:t>
      </w:r>
      <w:proofErr w:type="spellStart"/>
      <w:r w:rsidRPr="000C6ADE">
        <w:rPr>
          <w:spacing w:val="-4"/>
        </w:rPr>
        <w:t>kumakatawan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isang</w:t>
      </w:r>
      <w:proofErr w:type="spellEnd"/>
      <w:r w:rsidRPr="000C6ADE">
        <w:rPr>
          <w:spacing w:val="-4"/>
        </w:rPr>
        <w:t xml:space="preserve"> </w:t>
      </w:r>
      <w:proofErr w:type="spellStart"/>
      <w:r w:rsidRPr="000C6ADE">
        <w:rPr>
          <w:spacing w:val="-4"/>
        </w:rPr>
        <w:t>dayuhang</w:t>
      </w:r>
      <w:proofErr w:type="spellEnd"/>
      <w:r w:rsidRPr="000C6ADE">
        <w:rPr>
          <w:spacing w:val="-4"/>
        </w:rPr>
        <w:t xml:space="preserve"> </w:t>
      </w:r>
      <w:proofErr w:type="spellStart"/>
      <w:r w:rsidRPr="000C6ADE">
        <w:rPr>
          <w:spacing w:val="-4"/>
        </w:rPr>
        <w:t>estado</w:t>
      </w:r>
      <w:proofErr w:type="spellEnd"/>
      <w:r w:rsidRPr="000C6ADE">
        <w:rPr>
          <w:spacing w:val="-4"/>
        </w:rPr>
        <w:t xml:space="preserve"> </w:t>
      </w:r>
      <w:proofErr w:type="spellStart"/>
      <w:r w:rsidRPr="000C6ADE">
        <w:rPr>
          <w:spacing w:val="-4"/>
        </w:rPr>
        <w:t>na</w:t>
      </w:r>
      <w:proofErr w:type="spellEnd"/>
      <w:r w:rsidRPr="000C6ADE">
        <w:rPr>
          <w:spacing w:val="-4"/>
        </w:rPr>
        <w:t xml:space="preserve"> </w:t>
      </w:r>
      <w:proofErr w:type="spellStart"/>
      <w:r w:rsidRPr="000C6ADE">
        <w:rPr>
          <w:spacing w:val="-4"/>
        </w:rPr>
        <w:t>nagpapanatili</w:t>
      </w:r>
      <w:proofErr w:type="spellEnd"/>
      <w:r w:rsidRPr="000C6ADE">
        <w:rPr>
          <w:spacing w:val="-4"/>
        </w:rPr>
        <w:t xml:space="preserve"> ng </w:t>
      </w:r>
      <w:proofErr w:type="spellStart"/>
      <w:r w:rsidRPr="000C6ADE">
        <w:rPr>
          <w:spacing w:val="-4"/>
        </w:rPr>
        <w:t>mga</w:t>
      </w:r>
      <w:proofErr w:type="spellEnd"/>
      <w:r w:rsidRPr="000C6ADE">
        <w:rPr>
          <w:spacing w:val="-4"/>
        </w:rPr>
        <w:t xml:space="preserve"> </w:t>
      </w:r>
      <w:proofErr w:type="spellStart"/>
      <w:r w:rsidRPr="000C6ADE">
        <w:rPr>
          <w:spacing w:val="-4"/>
        </w:rPr>
        <w:t>ugnayan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ilang</w:t>
      </w:r>
      <w:proofErr w:type="spellEnd"/>
      <w:r w:rsidRPr="000C6ADE">
        <w:rPr>
          <w:spacing w:val="-4"/>
        </w:rPr>
        <w:t xml:space="preserve"> </w:t>
      </w:r>
      <w:proofErr w:type="spellStart"/>
      <w:r w:rsidRPr="000C6ADE">
        <w:rPr>
          <w:spacing w:val="-4"/>
        </w:rPr>
        <w:t>grupo</w:t>
      </w:r>
      <w:proofErr w:type="spellEnd"/>
      <w:r w:rsidRPr="000C6ADE">
        <w:rPr>
          <w:spacing w:val="-4"/>
        </w:rPr>
        <w:t xml:space="preserve"> ng </w:t>
      </w:r>
      <w:proofErr w:type="spellStart"/>
      <w:r w:rsidRPr="000C6ADE">
        <w:rPr>
          <w:spacing w:val="-4"/>
        </w:rPr>
        <w:t>mga</w:t>
      </w:r>
      <w:proofErr w:type="spellEnd"/>
      <w:r w:rsidRPr="000C6ADE">
        <w:rPr>
          <w:spacing w:val="-4"/>
        </w:rPr>
        <w:t xml:space="preserve"> </w:t>
      </w:r>
      <w:proofErr w:type="spellStart"/>
      <w:r w:rsidRPr="000C6ADE">
        <w:rPr>
          <w:spacing w:val="-4"/>
        </w:rPr>
        <w:t>estudyante</w:t>
      </w:r>
      <w:proofErr w:type="spellEnd"/>
      <w:r w:rsidRPr="000C6ADE">
        <w:rPr>
          <w:spacing w:val="-4"/>
        </w:rPr>
        <w:t xml:space="preserve"> </w:t>
      </w:r>
      <w:proofErr w:type="spellStart"/>
      <w:r w:rsidRPr="000C6ADE">
        <w:rPr>
          <w:spacing w:val="-4"/>
        </w:rPr>
        <w:t>sa</w:t>
      </w:r>
      <w:proofErr w:type="spellEnd"/>
      <w:r w:rsidRPr="000C6ADE">
        <w:rPr>
          <w:spacing w:val="-4"/>
        </w:rPr>
        <w:t xml:space="preserve"> New Zealand </w:t>
      </w:r>
      <w:proofErr w:type="spellStart"/>
      <w:r w:rsidRPr="000C6ADE">
        <w:rPr>
          <w:spacing w:val="-4"/>
        </w:rPr>
        <w:t>na</w:t>
      </w:r>
      <w:proofErr w:type="spellEnd"/>
      <w:r w:rsidRPr="000C6ADE">
        <w:rPr>
          <w:spacing w:val="-4"/>
        </w:rPr>
        <w:t xml:space="preserve"> </w:t>
      </w:r>
      <w:proofErr w:type="spellStart"/>
      <w:r w:rsidRPr="000C6ADE">
        <w:rPr>
          <w:spacing w:val="-4"/>
        </w:rPr>
        <w:t>kaugnay</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populasyong</w:t>
      </w:r>
      <w:proofErr w:type="spellEnd"/>
      <w:r w:rsidRPr="000C6ADE">
        <w:rPr>
          <w:spacing w:val="-4"/>
        </w:rPr>
        <w:t xml:space="preserve"> diaspora ng </w:t>
      </w:r>
      <w:proofErr w:type="spellStart"/>
      <w:r w:rsidRPr="000C6ADE">
        <w:rPr>
          <w:spacing w:val="-4"/>
        </w:rPr>
        <w:t>estadong</w:t>
      </w:r>
      <w:proofErr w:type="spellEnd"/>
      <w:r w:rsidRPr="000C6ADE">
        <w:rPr>
          <w:spacing w:val="-4"/>
        </w:rPr>
        <w:t xml:space="preserve"> </w:t>
      </w:r>
      <w:proofErr w:type="spellStart"/>
      <w:r w:rsidRPr="000C6ADE">
        <w:rPr>
          <w:spacing w:val="-4"/>
        </w:rPr>
        <w:t>iyon</w:t>
      </w:r>
      <w:proofErr w:type="spellEnd"/>
      <w:r w:rsidRPr="000C6ADE">
        <w:rPr>
          <w:spacing w:val="-4"/>
        </w:rPr>
        <w:t xml:space="preserve">. </w:t>
      </w:r>
      <w:proofErr w:type="spellStart"/>
      <w:r w:rsidRPr="000C6ADE">
        <w:rPr>
          <w:spacing w:val="-4"/>
        </w:rPr>
        <w:t>Ginamit</w:t>
      </w:r>
      <w:proofErr w:type="spellEnd"/>
      <w:r w:rsidRPr="000C6ADE">
        <w:rPr>
          <w:spacing w:val="-4"/>
        </w:rPr>
        <w:t xml:space="preserve"> ng </w:t>
      </w:r>
      <w:proofErr w:type="spellStart"/>
      <w:r w:rsidRPr="000C6ADE">
        <w:rPr>
          <w:spacing w:val="-4"/>
        </w:rPr>
        <w:t>mga</w:t>
      </w:r>
      <w:proofErr w:type="spellEnd"/>
      <w:r w:rsidRPr="000C6ADE">
        <w:rPr>
          <w:spacing w:val="-4"/>
        </w:rPr>
        <w:t xml:space="preserve"> diplomat ang </w:t>
      </w:r>
      <w:proofErr w:type="spellStart"/>
      <w:r w:rsidRPr="000C6ADE">
        <w:rPr>
          <w:spacing w:val="-4"/>
        </w:rPr>
        <w:t>pag</w:t>
      </w:r>
      <w:proofErr w:type="spellEnd"/>
      <w:r w:rsidRPr="000C6ADE">
        <w:rPr>
          <w:spacing w:val="-4"/>
        </w:rPr>
        <w:t xml:space="preserve">-access </w:t>
      </w:r>
      <w:proofErr w:type="spellStart"/>
      <w:r w:rsidRPr="000C6ADE">
        <w:rPr>
          <w:spacing w:val="-4"/>
        </w:rPr>
        <w:t>na</w:t>
      </w:r>
      <w:proofErr w:type="spellEnd"/>
      <w:r w:rsidRPr="000C6ADE">
        <w:rPr>
          <w:spacing w:val="-4"/>
        </w:rPr>
        <w:t xml:space="preserve"> </w:t>
      </w:r>
      <w:proofErr w:type="spellStart"/>
      <w:r w:rsidRPr="000C6ADE">
        <w:rPr>
          <w:spacing w:val="-4"/>
        </w:rPr>
        <w:t>ito</w:t>
      </w:r>
      <w:proofErr w:type="spellEnd"/>
      <w:r w:rsidRPr="000C6ADE">
        <w:rPr>
          <w:spacing w:val="-4"/>
        </w:rPr>
        <w:t xml:space="preserve"> </w:t>
      </w:r>
      <w:proofErr w:type="spellStart"/>
      <w:r w:rsidRPr="000C6ADE">
        <w:rPr>
          <w:spacing w:val="-4"/>
        </w:rPr>
        <w:t>upang</w:t>
      </w:r>
      <w:proofErr w:type="spellEnd"/>
      <w:r w:rsidRPr="000C6ADE">
        <w:rPr>
          <w:spacing w:val="-4"/>
        </w:rPr>
        <w:t xml:space="preserve"> </w:t>
      </w:r>
      <w:proofErr w:type="spellStart"/>
      <w:r w:rsidRPr="000C6ADE">
        <w:rPr>
          <w:spacing w:val="-4"/>
        </w:rPr>
        <w:t>maimpluwensyahan</w:t>
      </w:r>
      <w:proofErr w:type="spellEnd"/>
      <w:r w:rsidRPr="000C6ADE">
        <w:rPr>
          <w:spacing w:val="-4"/>
        </w:rPr>
        <w:t xml:space="preserve"> ang </w:t>
      </w:r>
      <w:proofErr w:type="spellStart"/>
      <w:r w:rsidRPr="000C6ADE">
        <w:rPr>
          <w:spacing w:val="-4"/>
        </w:rPr>
        <w:t>mga</w:t>
      </w:r>
      <w:proofErr w:type="spellEnd"/>
      <w:r w:rsidRPr="000C6ADE">
        <w:rPr>
          <w:spacing w:val="-4"/>
        </w:rPr>
        <w:t xml:space="preserve"> </w:t>
      </w:r>
      <w:proofErr w:type="spellStart"/>
      <w:r w:rsidRPr="000C6ADE">
        <w:rPr>
          <w:spacing w:val="-4"/>
        </w:rPr>
        <w:t>miyembro</w:t>
      </w:r>
      <w:proofErr w:type="spellEnd"/>
      <w:r w:rsidRPr="000C6ADE">
        <w:rPr>
          <w:spacing w:val="-4"/>
        </w:rPr>
        <w:t xml:space="preserve"> ng </w:t>
      </w:r>
      <w:proofErr w:type="spellStart"/>
      <w:r w:rsidRPr="000C6ADE">
        <w:rPr>
          <w:spacing w:val="-4"/>
        </w:rPr>
        <w:t>grupo</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pagsisikap</w:t>
      </w:r>
      <w:proofErr w:type="spellEnd"/>
      <w:r w:rsidRPr="000C6ADE">
        <w:rPr>
          <w:spacing w:val="-4"/>
        </w:rPr>
        <w:t xml:space="preserve"> </w:t>
      </w:r>
      <w:proofErr w:type="spellStart"/>
      <w:r w:rsidRPr="000C6ADE">
        <w:rPr>
          <w:spacing w:val="-4"/>
        </w:rPr>
        <w:t>nitong</w:t>
      </w:r>
      <w:proofErr w:type="spellEnd"/>
      <w:r w:rsidRPr="000C6ADE">
        <w:rPr>
          <w:spacing w:val="-4"/>
        </w:rPr>
        <w:t xml:space="preserve"> </w:t>
      </w:r>
      <w:proofErr w:type="spellStart"/>
      <w:r w:rsidRPr="000C6ADE">
        <w:rPr>
          <w:spacing w:val="-4"/>
        </w:rPr>
        <w:t>matiyak</w:t>
      </w:r>
      <w:proofErr w:type="spellEnd"/>
      <w:r w:rsidRPr="000C6ADE">
        <w:rPr>
          <w:spacing w:val="-4"/>
        </w:rPr>
        <w:t xml:space="preserve"> </w:t>
      </w:r>
      <w:proofErr w:type="spellStart"/>
      <w:r w:rsidRPr="000C6ADE">
        <w:rPr>
          <w:spacing w:val="-4"/>
        </w:rPr>
        <w:t>na</w:t>
      </w:r>
      <w:proofErr w:type="spellEnd"/>
      <w:r w:rsidRPr="000C6ADE">
        <w:rPr>
          <w:spacing w:val="-4"/>
        </w:rPr>
        <w:t xml:space="preserve"> ang </w:t>
      </w:r>
      <w:proofErr w:type="spellStart"/>
      <w:r w:rsidRPr="000C6ADE">
        <w:rPr>
          <w:spacing w:val="-4"/>
        </w:rPr>
        <w:t>mga</w:t>
      </w:r>
      <w:proofErr w:type="spellEnd"/>
      <w:r w:rsidRPr="000C6ADE">
        <w:rPr>
          <w:spacing w:val="-4"/>
        </w:rPr>
        <w:t xml:space="preserve"> </w:t>
      </w:r>
      <w:proofErr w:type="spellStart"/>
      <w:r w:rsidRPr="000C6ADE">
        <w:rPr>
          <w:spacing w:val="-4"/>
        </w:rPr>
        <w:t>nahalal</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mga</w:t>
      </w:r>
      <w:proofErr w:type="spellEnd"/>
      <w:r w:rsidRPr="000C6ADE">
        <w:rPr>
          <w:spacing w:val="-4"/>
        </w:rPr>
        <w:t xml:space="preserve"> </w:t>
      </w:r>
      <w:proofErr w:type="spellStart"/>
      <w:r w:rsidRPr="000C6ADE">
        <w:rPr>
          <w:spacing w:val="-4"/>
        </w:rPr>
        <w:t>posisyon</w:t>
      </w:r>
      <w:proofErr w:type="spellEnd"/>
      <w:r w:rsidRPr="000C6ADE">
        <w:rPr>
          <w:spacing w:val="-4"/>
        </w:rPr>
        <w:t xml:space="preserve"> ng </w:t>
      </w:r>
      <w:proofErr w:type="spellStart"/>
      <w:r w:rsidRPr="000C6ADE">
        <w:rPr>
          <w:spacing w:val="-4"/>
        </w:rPr>
        <w:t>pamumuno</w:t>
      </w:r>
      <w:proofErr w:type="spellEnd"/>
      <w:r w:rsidRPr="000C6ADE">
        <w:rPr>
          <w:spacing w:val="-4"/>
        </w:rPr>
        <w:t xml:space="preserve"> ay </w:t>
      </w:r>
      <w:proofErr w:type="spellStart"/>
      <w:r w:rsidRPr="000C6ADE">
        <w:rPr>
          <w:spacing w:val="-4"/>
        </w:rPr>
        <w:t>pulitikal</w:t>
      </w:r>
      <w:proofErr w:type="spellEnd"/>
      <w:r w:rsidRPr="000C6ADE">
        <w:rPr>
          <w:spacing w:val="-4"/>
        </w:rPr>
        <w:t xml:space="preserve"> </w:t>
      </w:r>
      <w:proofErr w:type="spellStart"/>
      <w:r w:rsidRPr="000C6ADE">
        <w:rPr>
          <w:spacing w:val="-4"/>
        </w:rPr>
        <w:t>na</w:t>
      </w:r>
      <w:proofErr w:type="spellEnd"/>
      <w:r w:rsidRPr="000C6ADE">
        <w:rPr>
          <w:spacing w:val="-4"/>
        </w:rPr>
        <w:t xml:space="preserve"> </w:t>
      </w:r>
      <w:proofErr w:type="spellStart"/>
      <w:r w:rsidRPr="000C6ADE">
        <w:rPr>
          <w:spacing w:val="-4"/>
        </w:rPr>
        <w:t>matapat</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dayuhang</w:t>
      </w:r>
      <w:proofErr w:type="spellEnd"/>
      <w:r w:rsidRPr="000C6ADE">
        <w:rPr>
          <w:spacing w:val="-4"/>
        </w:rPr>
        <w:t xml:space="preserve"> </w:t>
      </w:r>
      <w:proofErr w:type="spellStart"/>
      <w:r w:rsidRPr="000C6ADE">
        <w:rPr>
          <w:spacing w:val="-4"/>
        </w:rPr>
        <w:t>estado</w:t>
      </w:r>
      <w:proofErr w:type="spellEnd"/>
      <w:r w:rsidRPr="000C6ADE">
        <w:rPr>
          <w:spacing w:val="-4"/>
        </w:rPr>
        <w:t xml:space="preserve">. </w:t>
      </w:r>
      <w:proofErr w:type="spellStart"/>
      <w:r w:rsidRPr="000C6ADE">
        <w:rPr>
          <w:spacing w:val="-4"/>
        </w:rPr>
        <w:t>Nagpasya</w:t>
      </w:r>
      <w:proofErr w:type="spellEnd"/>
      <w:r w:rsidRPr="000C6ADE">
        <w:rPr>
          <w:spacing w:val="-4"/>
        </w:rPr>
        <w:t xml:space="preserve"> </w:t>
      </w:r>
      <w:proofErr w:type="spellStart"/>
      <w:r w:rsidRPr="000C6ADE">
        <w:rPr>
          <w:spacing w:val="-4"/>
        </w:rPr>
        <w:t>silang</w:t>
      </w:r>
      <w:proofErr w:type="spellEnd"/>
      <w:r w:rsidRPr="000C6ADE">
        <w:rPr>
          <w:spacing w:val="-4"/>
        </w:rPr>
        <w:t xml:space="preserve"> </w:t>
      </w:r>
      <w:proofErr w:type="spellStart"/>
      <w:r w:rsidRPr="000C6ADE">
        <w:rPr>
          <w:spacing w:val="-4"/>
        </w:rPr>
        <w:t>gawing</w:t>
      </w:r>
      <w:proofErr w:type="spellEnd"/>
      <w:r w:rsidRPr="000C6ADE">
        <w:rPr>
          <w:spacing w:val="-4"/>
        </w:rPr>
        <w:t xml:space="preserve"> </w:t>
      </w:r>
      <w:proofErr w:type="spellStart"/>
      <w:r w:rsidRPr="000C6ADE">
        <w:rPr>
          <w:spacing w:val="-4"/>
        </w:rPr>
        <w:t>hindi</w:t>
      </w:r>
      <w:proofErr w:type="spellEnd"/>
      <w:r w:rsidRPr="000C6ADE">
        <w:rPr>
          <w:spacing w:val="-4"/>
        </w:rPr>
        <w:t xml:space="preserve"> </w:t>
      </w:r>
      <w:proofErr w:type="spellStart"/>
      <w:r w:rsidRPr="000C6ADE">
        <w:rPr>
          <w:spacing w:val="-4"/>
        </w:rPr>
        <w:t>malinaw</w:t>
      </w:r>
      <w:proofErr w:type="spellEnd"/>
      <w:r w:rsidRPr="000C6ADE">
        <w:rPr>
          <w:spacing w:val="-4"/>
        </w:rPr>
        <w:t xml:space="preserve"> ang </w:t>
      </w:r>
      <w:proofErr w:type="spellStart"/>
      <w:r w:rsidRPr="000C6ADE">
        <w:rPr>
          <w:spacing w:val="-4"/>
        </w:rPr>
        <w:t>kanilang</w:t>
      </w:r>
      <w:proofErr w:type="spellEnd"/>
      <w:r w:rsidRPr="000C6ADE">
        <w:rPr>
          <w:spacing w:val="-4"/>
        </w:rPr>
        <w:t xml:space="preserve"> </w:t>
      </w:r>
      <w:proofErr w:type="spellStart"/>
      <w:r w:rsidRPr="000C6ADE">
        <w:rPr>
          <w:spacing w:val="-4"/>
        </w:rPr>
        <w:t>ugnayan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mga</w:t>
      </w:r>
      <w:proofErr w:type="spellEnd"/>
      <w:r w:rsidRPr="000C6ADE">
        <w:rPr>
          <w:spacing w:val="-4"/>
        </w:rPr>
        <w:t xml:space="preserve"> </w:t>
      </w:r>
      <w:proofErr w:type="spellStart"/>
      <w:r w:rsidRPr="000C6ADE">
        <w:rPr>
          <w:spacing w:val="-4"/>
        </w:rPr>
        <w:t>grupo</w:t>
      </w:r>
      <w:proofErr w:type="spellEnd"/>
      <w:r w:rsidRPr="000C6ADE">
        <w:rPr>
          <w:spacing w:val="-4"/>
        </w:rPr>
        <w:t xml:space="preserve"> ng </w:t>
      </w:r>
      <w:proofErr w:type="spellStart"/>
      <w:r w:rsidRPr="000C6ADE">
        <w:rPr>
          <w:spacing w:val="-4"/>
        </w:rPr>
        <w:t>estudyante</w:t>
      </w:r>
      <w:proofErr w:type="spellEnd"/>
      <w:r w:rsidRPr="000C6ADE">
        <w:rPr>
          <w:spacing w:val="-4"/>
        </w:rPr>
        <w:t xml:space="preserve"> </w:t>
      </w:r>
      <w:proofErr w:type="spellStart"/>
      <w:r w:rsidRPr="000C6ADE">
        <w:rPr>
          <w:spacing w:val="-4"/>
        </w:rPr>
        <w:t>upang</w:t>
      </w:r>
      <w:proofErr w:type="spellEnd"/>
      <w:r w:rsidRPr="000C6ADE">
        <w:rPr>
          <w:spacing w:val="-4"/>
        </w:rPr>
        <w:t xml:space="preserve"> </w:t>
      </w:r>
      <w:proofErr w:type="spellStart"/>
      <w:r w:rsidRPr="000C6ADE">
        <w:rPr>
          <w:spacing w:val="-4"/>
        </w:rPr>
        <w:t>maiwasang</w:t>
      </w:r>
      <w:proofErr w:type="spellEnd"/>
      <w:r w:rsidRPr="000C6ADE">
        <w:rPr>
          <w:spacing w:val="-4"/>
        </w:rPr>
        <w:t xml:space="preserve"> </w:t>
      </w:r>
      <w:proofErr w:type="spellStart"/>
      <w:r w:rsidRPr="000C6ADE">
        <w:rPr>
          <w:spacing w:val="-4"/>
        </w:rPr>
        <w:t>maakusa</w:t>
      </w:r>
      <w:proofErr w:type="spellEnd"/>
      <w:r w:rsidRPr="000C6ADE">
        <w:rPr>
          <w:spacing w:val="-4"/>
        </w:rPr>
        <w:t xml:space="preserve"> ng </w:t>
      </w:r>
      <w:proofErr w:type="spellStart"/>
      <w:r w:rsidRPr="000C6ADE">
        <w:rPr>
          <w:spacing w:val="-4"/>
        </w:rPr>
        <w:t>pakikialam</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lipunang</w:t>
      </w:r>
      <w:proofErr w:type="spellEnd"/>
      <w:r w:rsidRPr="000C6ADE">
        <w:rPr>
          <w:spacing w:val="-4"/>
        </w:rPr>
        <w:t xml:space="preserve"> </w:t>
      </w:r>
      <w:proofErr w:type="spellStart"/>
      <w:r w:rsidRPr="000C6ADE">
        <w:rPr>
          <w:spacing w:val="-4"/>
        </w:rPr>
        <w:t>akademiko</w:t>
      </w:r>
      <w:proofErr w:type="spellEnd"/>
      <w:r w:rsidRPr="000C6ADE">
        <w:rPr>
          <w:spacing w:val="-4"/>
        </w:rPr>
        <w:t xml:space="preserve">. </w:t>
      </w:r>
      <w:r w:rsidRPr="00D90A27">
        <w:rPr>
          <w:spacing w:val="-4"/>
          <w:lang w:val="de-DE"/>
        </w:rPr>
        <w:t>Ang kanilang pagkilos sa ganitong paraan ay isang halimbawa ng pakikialam ng dayuhan. Gusto nilang kontrolin kung ano ang palagay ng mga grupong ito sa estado at layon nilang tukuyin ang mga sumasalungat.</w:t>
      </w:r>
    </w:p>
    <w:p w14:paraId="7294F476" w14:textId="7743311B" w:rsidR="004E192C" w:rsidRPr="00896648" w:rsidRDefault="004E192C" w:rsidP="00B83068">
      <w:pPr>
        <w:rPr>
          <w:spacing w:val="-2"/>
          <w:lang w:val="de-DE"/>
        </w:rPr>
      </w:pPr>
      <w:r w:rsidRPr="00D90A27">
        <w:rPr>
          <w:b/>
          <w:spacing w:val="-2"/>
          <w:lang w:val="de-DE"/>
        </w:rPr>
        <w:t>Case study 3</w:t>
      </w:r>
      <w:r w:rsidRPr="00D90A27">
        <w:rPr>
          <w:b/>
          <w:bCs/>
          <w:spacing w:val="-2"/>
          <w:lang w:val="de-DE"/>
        </w:rPr>
        <w:br/>
      </w:r>
      <w:r w:rsidRPr="00D90A27">
        <w:rPr>
          <w:spacing w:val="-2"/>
          <w:lang w:val="de-DE"/>
        </w:rPr>
        <w:t xml:space="preserve">Isang maliit na bilang ng mga dayuhang estado ang nangongolekta ng impormasyon tungkol sa mga partikular na komunidad sa New Zealand. Kadalasan, ang mga estadong ito ay gagamit ng mga miyembro ng komunidad upang subaybayan </w:t>
      </w:r>
      <w:r w:rsidR="0081304D" w:rsidRPr="00D90A27">
        <w:rPr>
          <w:spacing w:val="-2"/>
          <w:lang w:val="de-DE"/>
        </w:rPr>
        <w:t xml:space="preserve">at mangolekta ng mga personal na detalye </w:t>
      </w:r>
      <w:r w:rsidRPr="00D90A27">
        <w:rPr>
          <w:spacing w:val="-2"/>
          <w:lang w:val="de-DE"/>
        </w:rPr>
        <w:t xml:space="preserve">ng mga tao </w:t>
      </w:r>
      <w:r w:rsidR="0081304D" w:rsidRPr="00D90A27">
        <w:rPr>
          <w:spacing w:val="-2"/>
          <w:lang w:val="de-DE"/>
        </w:rPr>
        <w:t xml:space="preserve">sa New Zealand </w:t>
      </w:r>
      <w:r w:rsidRPr="00D90A27">
        <w:rPr>
          <w:spacing w:val="-2"/>
          <w:lang w:val="de-DE"/>
        </w:rPr>
        <w:t xml:space="preserve">na itinuturing ng dayuhang estado </w:t>
      </w:r>
      <w:r w:rsidR="0081304D" w:rsidRPr="00D90A27">
        <w:rPr>
          <w:spacing w:val="-2"/>
          <w:lang w:val="de-DE"/>
        </w:rPr>
        <w:t>na</w:t>
      </w:r>
      <w:r w:rsidRPr="00D90A27">
        <w:rPr>
          <w:spacing w:val="-2"/>
          <w:lang w:val="de-DE"/>
        </w:rPr>
        <w:t xml:space="preserve"> sumasalungat. Ang impormasyong ito ay magagamit para magsagawa ng aksyong panlaban gaya ng pagkansela ng mga visa o pag-target sa mga miyembro ng pamilya na nakatira pa rin sa dayuhang bansa. </w:t>
      </w:r>
      <w:r w:rsidRPr="00896648">
        <w:rPr>
          <w:spacing w:val="-2"/>
          <w:lang w:val="de-DE"/>
        </w:rPr>
        <w:t>Noong 2023, ipinagkait ng isang dayuhang estado ang aplikasyon sa visa ng isang tao sa New</w:t>
      </w:r>
      <w:r w:rsidR="0070319F" w:rsidRPr="00896648">
        <w:rPr>
          <w:spacing w:val="-2"/>
          <w:lang w:val="de-DE"/>
        </w:rPr>
        <w:t> </w:t>
      </w:r>
      <w:r w:rsidRPr="00896648">
        <w:rPr>
          <w:spacing w:val="-2"/>
          <w:lang w:val="de-DE"/>
        </w:rPr>
        <w:t>Zealand na nagsisikap bumisita sa pamilya sa bansa dahil sa kanyang pakikisama sa isang grupong pangkomunidad na hindi gusto ng dayuhang estado.</w:t>
      </w:r>
    </w:p>
    <w:sectPr w:rsidR="004E192C" w:rsidRPr="00896648" w:rsidSect="00896648">
      <w:footerReference w:type="default" r:id="rId10"/>
      <w:headerReference w:type="first" r:id="rId11"/>
      <w:pgSz w:w="11907" w:h="16840" w:code="9"/>
      <w:pgMar w:top="1134" w:right="1418" w:bottom="851"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2FE1C" w14:textId="77777777" w:rsidR="00360A2F" w:rsidRDefault="00360A2F">
      <w:r>
        <w:separator/>
      </w:r>
    </w:p>
    <w:p w14:paraId="7A0B6916" w14:textId="77777777" w:rsidR="00360A2F" w:rsidRDefault="00360A2F"/>
    <w:p w14:paraId="22CB6702" w14:textId="77777777" w:rsidR="00360A2F" w:rsidRDefault="00360A2F"/>
  </w:endnote>
  <w:endnote w:type="continuationSeparator" w:id="0">
    <w:p w14:paraId="330AF5E0" w14:textId="77777777" w:rsidR="00360A2F" w:rsidRDefault="00360A2F">
      <w:r>
        <w:continuationSeparator/>
      </w:r>
    </w:p>
    <w:p w14:paraId="4687500A" w14:textId="77777777" w:rsidR="00360A2F" w:rsidRDefault="00360A2F"/>
    <w:p w14:paraId="50167C47" w14:textId="77777777" w:rsidR="00360A2F" w:rsidRDefault="00360A2F"/>
  </w:endnote>
  <w:endnote w:type="continuationNotice" w:id="1">
    <w:p w14:paraId="709C846E" w14:textId="77777777" w:rsidR="00360A2F" w:rsidRDefault="00360A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proofErr w:type="spellStart"/>
    <w:r>
      <w:t>Pahina</w:t>
    </w:r>
    <w:proofErr w:type="spellEnd"/>
    <w:r>
      <w:t xml:space="preserve"> </w:t>
    </w:r>
    <w:r w:rsidR="008504D0">
      <w:fldChar w:fldCharType="begin"/>
    </w:r>
    <w:r w:rsidR="008504D0">
      <w:instrText xml:space="preserve"> PAGE  \* Arabic  \* MERGEFORMAT </w:instrText>
    </w:r>
    <w:r w:rsidR="008504D0">
      <w:fldChar w:fldCharType="separate"/>
    </w:r>
    <w:r>
      <w:t>1</w:t>
    </w:r>
    <w:r w:rsidR="008504D0">
      <w:fldChar w:fldCharType="end"/>
    </w:r>
    <w:r>
      <w:t xml:space="preserve"> ng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7957A" w14:textId="77777777" w:rsidR="00360A2F" w:rsidRDefault="00360A2F" w:rsidP="00FB1990">
      <w:pPr>
        <w:pStyle w:val="Spacer"/>
      </w:pPr>
      <w:r>
        <w:separator/>
      </w:r>
    </w:p>
    <w:p w14:paraId="13BE4689" w14:textId="77777777" w:rsidR="00360A2F" w:rsidRDefault="00360A2F" w:rsidP="00FB1990">
      <w:pPr>
        <w:pStyle w:val="Spacer"/>
      </w:pPr>
    </w:p>
  </w:footnote>
  <w:footnote w:type="continuationSeparator" w:id="0">
    <w:p w14:paraId="18C42A26" w14:textId="77777777" w:rsidR="00360A2F" w:rsidRDefault="00360A2F">
      <w:r>
        <w:continuationSeparator/>
      </w:r>
    </w:p>
    <w:p w14:paraId="3891AC87" w14:textId="77777777" w:rsidR="00360A2F" w:rsidRDefault="00360A2F"/>
    <w:p w14:paraId="47947DC6" w14:textId="77777777" w:rsidR="00360A2F" w:rsidRDefault="00360A2F"/>
  </w:footnote>
  <w:footnote w:type="continuationNotice" w:id="1">
    <w:p w14:paraId="62EBAE33" w14:textId="77777777" w:rsidR="00360A2F" w:rsidRDefault="00360A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A600" w14:textId="626DB916" w:rsidR="00896648" w:rsidRDefault="00896648" w:rsidP="00896648">
    <w:pPr>
      <w:pStyle w:val="Header"/>
      <w:jc w:val="center"/>
    </w:pPr>
    <w:r>
      <w:rPr>
        <w:noProof/>
      </w:rPr>
      <w:drawing>
        <wp:inline distT="0" distB="0" distL="0" distR="0" wp14:anchorId="266276EE" wp14:editId="2A795E8E">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2032B"/>
    <w:rsid w:val="00034673"/>
    <w:rsid w:val="00036671"/>
    <w:rsid w:val="00037226"/>
    <w:rsid w:val="000409E2"/>
    <w:rsid w:val="00044EA1"/>
    <w:rsid w:val="00054574"/>
    <w:rsid w:val="0005649A"/>
    <w:rsid w:val="0006107E"/>
    <w:rsid w:val="00063BB2"/>
    <w:rsid w:val="00065F18"/>
    <w:rsid w:val="00067005"/>
    <w:rsid w:val="00071459"/>
    <w:rsid w:val="00076035"/>
    <w:rsid w:val="00077013"/>
    <w:rsid w:val="000856F4"/>
    <w:rsid w:val="00091C3A"/>
    <w:rsid w:val="00095B6D"/>
    <w:rsid w:val="000B4AA4"/>
    <w:rsid w:val="000C6ADE"/>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914F7"/>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60A2F"/>
    <w:rsid w:val="0037016B"/>
    <w:rsid w:val="00370FC0"/>
    <w:rsid w:val="00373206"/>
    <w:rsid w:val="003737ED"/>
    <w:rsid w:val="00375B80"/>
    <w:rsid w:val="00377352"/>
    <w:rsid w:val="003A10DA"/>
    <w:rsid w:val="003A12C8"/>
    <w:rsid w:val="003A6FFE"/>
    <w:rsid w:val="003A7695"/>
    <w:rsid w:val="003B3A23"/>
    <w:rsid w:val="003B6592"/>
    <w:rsid w:val="003C108B"/>
    <w:rsid w:val="003C772C"/>
    <w:rsid w:val="003E68E2"/>
    <w:rsid w:val="003F1F7B"/>
    <w:rsid w:val="003F2B58"/>
    <w:rsid w:val="003F5886"/>
    <w:rsid w:val="003F5BF4"/>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550A1"/>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319F"/>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C7063"/>
    <w:rsid w:val="007C7B02"/>
    <w:rsid w:val="007D1918"/>
    <w:rsid w:val="007F03F2"/>
    <w:rsid w:val="008031DF"/>
    <w:rsid w:val="008065D7"/>
    <w:rsid w:val="008111A3"/>
    <w:rsid w:val="0081304D"/>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96648"/>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5D65"/>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80D62"/>
    <w:rsid w:val="00C8388B"/>
    <w:rsid w:val="00C84944"/>
    <w:rsid w:val="00C90217"/>
    <w:rsid w:val="00C96BFD"/>
    <w:rsid w:val="00C96C98"/>
    <w:rsid w:val="00CA3962"/>
    <w:rsid w:val="00CA5358"/>
    <w:rsid w:val="00CA799B"/>
    <w:rsid w:val="00CB0B17"/>
    <w:rsid w:val="00CB1DCA"/>
    <w:rsid w:val="00CC2912"/>
    <w:rsid w:val="00CD502A"/>
    <w:rsid w:val="00CF12CF"/>
    <w:rsid w:val="00CF4BE3"/>
    <w:rsid w:val="00D060D2"/>
    <w:rsid w:val="00D13E2D"/>
    <w:rsid w:val="00D14394"/>
    <w:rsid w:val="00D22C42"/>
    <w:rsid w:val="00D236FD"/>
    <w:rsid w:val="00D242CD"/>
    <w:rsid w:val="00D26F74"/>
    <w:rsid w:val="00D341C3"/>
    <w:rsid w:val="00D42843"/>
    <w:rsid w:val="00D5152A"/>
    <w:rsid w:val="00D560EB"/>
    <w:rsid w:val="00D65145"/>
    <w:rsid w:val="00D70829"/>
    <w:rsid w:val="00D73D87"/>
    <w:rsid w:val="00D74314"/>
    <w:rsid w:val="00D81410"/>
    <w:rsid w:val="00D90A27"/>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AU"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2025-01-08T21:41:00Z</dcterms:created>
  <dcterms:modified xsi:type="dcterms:W3CDTF">2025-02-05T00:55:00Z</dcterms:modified>
</cp:coreProperties>
</file>