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013FC04E">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9377524" w14:textId="77777777" w:rsidR="00BC22CA" w:rsidRPr="00BC22CA" w:rsidRDefault="00BC22CA" w:rsidP="00BC22CA">
      <w:pPr>
        <w:rPr>
          <w:rFonts w:ascii="Acumin Pro" w:hAnsi="Acumin Pro"/>
          <w:bCs/>
          <w:sz w:val="22"/>
          <w:szCs w:val="22"/>
        </w:rPr>
      </w:pPr>
      <w:bookmarkStart w:id="0" w:name="_Hlk182321087"/>
      <w:r w:rsidRPr="00BC22CA">
        <w:rPr>
          <w:rStyle w:val="Heading1Char"/>
          <w:rFonts w:ascii="Acumin Pro" w:hAnsi="Acumin Pro"/>
          <w:bCs w:val="0"/>
          <w:color w:val="00908B"/>
          <w:sz w:val="54"/>
        </w:rPr>
        <w:t>Tusaalooyinka faragelinta shisheeye</w:t>
      </w:r>
      <w:bookmarkEnd w:id="0"/>
    </w:p>
    <w:p w14:paraId="559887C4" w14:textId="72DB0765" w:rsidR="00D14716" w:rsidRPr="00BC22CA" w:rsidRDefault="00D14716" w:rsidP="00BC22CA">
      <w:pPr>
        <w:rPr>
          <w:rFonts w:ascii="Acumin Pro" w:hAnsi="Acumin Pro" w:cs="Arial"/>
          <w:color w:val="00908B"/>
          <w:kern w:val="32"/>
          <w:sz w:val="54"/>
          <w:szCs w:val="54"/>
        </w:rPr>
      </w:pPr>
      <w:r>
        <w:rPr>
          <w:rFonts w:ascii="Acumin Pro" w:hAnsi="Acumin Pro"/>
          <w:sz w:val="22"/>
        </w:rPr>
        <w:t>Waa kuwan tusaalayaal faragelin</w:t>
      </w:r>
      <w:r w:rsidR="00E0554D">
        <w:rPr>
          <w:rFonts w:ascii="Acumin Pro" w:hAnsi="Acumin Pro"/>
          <w:sz w:val="22"/>
        </w:rPr>
        <w:t>ta</w:t>
      </w:r>
      <w:r>
        <w:rPr>
          <w:rFonts w:ascii="Acumin Pro" w:hAnsi="Acumin Pro"/>
          <w:sz w:val="22"/>
        </w:rPr>
        <w:t xml:space="preserve"> shishee</w:t>
      </w:r>
      <w:r w:rsidR="00E0554D">
        <w:rPr>
          <w:rFonts w:ascii="Acumin Pro" w:hAnsi="Acumin Pro"/>
          <w:sz w:val="22"/>
        </w:rPr>
        <w:t xml:space="preserve">ye </w:t>
      </w:r>
      <w:r>
        <w:rPr>
          <w:rFonts w:ascii="Acumin Pro" w:hAnsi="Acumin Pro"/>
          <w:sz w:val="22"/>
        </w:rPr>
        <w:t xml:space="preserve">ay </w:t>
      </w:r>
      <w:r w:rsidR="00E0554D">
        <w:rPr>
          <w:rFonts w:ascii="Acumin Pro" w:hAnsi="Acumin Pro"/>
          <w:sz w:val="22"/>
        </w:rPr>
        <w:t>ka</w:t>
      </w:r>
      <w:r>
        <w:rPr>
          <w:rFonts w:ascii="Acumin Pro" w:hAnsi="Acumin Pro"/>
          <w:sz w:val="22"/>
        </w:rPr>
        <w:t xml:space="preserve">la kulmeen Bulshooyinka Qowmiyadaha. Tusaalooyinkani waxay ku saleysan yihiin waayo-aragnimada ay Beelaha Qowmiyadaha la wadaageen Wasaaradda Beelaha Qowmiyadaha. </w:t>
      </w:r>
    </w:p>
    <w:p w14:paraId="22429FDD" w14:textId="1F85EC96" w:rsidR="00FE6653" w:rsidRPr="006F46E3" w:rsidRDefault="006F46E3" w:rsidP="00FE6653">
      <w:pPr>
        <w:spacing w:line="276" w:lineRule="auto"/>
        <w:rPr>
          <w:rFonts w:ascii="Acumin Pro" w:hAnsi="Acumin Pro"/>
          <w:sz w:val="22"/>
          <w:szCs w:val="22"/>
        </w:rPr>
      </w:pPr>
      <w:r>
        <w:rPr>
          <w:rFonts w:ascii="Acumin Pro" w:hAnsi="Acumin Pro"/>
          <w:sz w:val="22"/>
        </w:rPr>
        <w:t xml:space="preserve">Tusaalooyinkan </w:t>
      </w:r>
      <w:r w:rsidR="00F05B1B">
        <w:rPr>
          <w:rFonts w:ascii="Acumin Pro" w:hAnsi="Acumin Pro"/>
          <w:sz w:val="22"/>
        </w:rPr>
        <w:t>“</w:t>
      </w:r>
      <w:r>
        <w:rPr>
          <w:rFonts w:ascii="Acumin Pro" w:hAnsi="Acumin Pro"/>
          <w:sz w:val="22"/>
        </w:rPr>
        <w:t>dawlad shisheeye</w:t>
      </w:r>
      <w:r w:rsidR="00F05B1B">
        <w:rPr>
          <w:rFonts w:ascii="Acumin Pro" w:hAnsi="Acumin Pro"/>
          <w:sz w:val="22"/>
        </w:rPr>
        <w:t>”</w:t>
      </w:r>
      <w:r>
        <w:rPr>
          <w:rFonts w:ascii="Acumin Pro" w:hAnsi="Acumin Pro"/>
          <w:sz w:val="22"/>
        </w:rPr>
        <w:t xml:space="preserve"> macnaheedu </w:t>
      </w:r>
      <w:r w:rsidR="00D14716" w:rsidRPr="00D14716">
        <w:rPr>
          <w:rFonts w:ascii="Acumin Pro" w:hAnsi="Acumin Pro"/>
          <w:b/>
          <w:bCs/>
          <w:sz w:val="22"/>
          <w:szCs w:val="22"/>
        </w:rPr>
        <w:t>waa waddan kasta oo aan ahayn New</w:t>
      </w:r>
      <w:r w:rsidR="00513369">
        <w:rPr>
          <w:rFonts w:ascii="Acumin Pro" w:hAnsi="Acumin Pro"/>
          <w:b/>
          <w:bCs/>
          <w:sz w:val="22"/>
          <w:szCs w:val="22"/>
        </w:rPr>
        <w:t> </w:t>
      </w:r>
      <w:r w:rsidR="00D14716" w:rsidRPr="00D14716">
        <w:rPr>
          <w:rFonts w:ascii="Acumin Pro" w:hAnsi="Acumin Pro"/>
          <w:b/>
          <w:bCs/>
          <w:sz w:val="22"/>
          <w:szCs w:val="22"/>
        </w:rPr>
        <w:t>Zealand</w:t>
      </w:r>
      <w:r>
        <w:rPr>
          <w:rFonts w:ascii="Acumin Pro" w:hAnsi="Acumin Pro"/>
          <w:sz w:val="22"/>
        </w:rPr>
        <w:t>. Eraygan waxa loo adeegsadaa wadamada ka baxsan New Zealand.</w:t>
      </w:r>
      <w:r w:rsidR="00FE6653" w:rsidRPr="002B52A1">
        <w:rPr>
          <w:rFonts w:ascii="Acumin Pro" w:hAnsi="Acumin Pro"/>
        </w:rPr>
        <w:br/>
      </w:r>
    </w:p>
    <w:p w14:paraId="6B661D54" w14:textId="11D5C57B" w:rsidR="00A03E82" w:rsidRDefault="00513369">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0F112F81">
                <wp:simplePos x="0" y="0"/>
                <wp:positionH relativeFrom="margin">
                  <wp:posOffset>-74679</wp:posOffset>
                </wp:positionH>
                <wp:positionV relativeFrom="paragraph">
                  <wp:posOffset>27066</wp:posOffset>
                </wp:positionV>
                <wp:extent cx="6109203" cy="3682874"/>
                <wp:effectExtent l="38100" t="38100" r="38100" b="38735"/>
                <wp:wrapNone/>
                <wp:docPr id="806826643" name="Rectangle: Diagonal Corners Rounded 2"/>
                <wp:cNvGraphicFramePr/>
                <a:graphic xmlns:a="http://schemas.openxmlformats.org/drawingml/2006/main">
                  <a:graphicData uri="http://schemas.microsoft.com/office/word/2010/wordprocessingShape">
                    <wps:wsp>
                      <wps:cNvSpPr/>
                      <wps:spPr>
                        <a:xfrm>
                          <a:off x="0" y="0"/>
                          <a:ext cx="6109203" cy="3682874"/>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513369">
                            <w:pPr>
                              <w:spacing w:after="200" w:line="276" w:lineRule="auto"/>
                              <w:rPr>
                                <w:rFonts w:ascii="Acumin Pro" w:eastAsia="Calibri" w:hAnsi="Acumin Pro" w:cs="Calibri"/>
                                <w:b/>
                                <w:sz w:val="30"/>
                                <w:szCs w:val="30"/>
                              </w:rPr>
                            </w:pPr>
                            <w:r>
                              <w:rPr>
                                <w:rFonts w:ascii="Acumin Pro" w:hAnsi="Acumin Pro"/>
                                <w:b/>
                                <w:sz w:val="30"/>
                              </w:rPr>
                              <w:t>Tusaale 1</w:t>
                            </w:r>
                          </w:p>
                          <w:p w14:paraId="76E6BBAE" w14:textId="77777777" w:rsidR="00A03E82" w:rsidRPr="00A03E82" w:rsidRDefault="00A03E82" w:rsidP="00513369">
                            <w:pPr>
                              <w:spacing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Xubnaha bulshadu waxay inta badan rabaan inay u safraan dalalkooda si ay u arkaan saaxiibadood iyo qoysaskooda. Taas awgeed, waxa laga yaabaa inay u baahdaan inay isticmaalaan adeegyada qunsuliyada. Adeegyadan waxay siisa safaaradda ama qunsuliyadda muwaadiinteeda dibadda waxaana ka mid ah bixinta baasaboorka, fiisaha, dukumentiyada safarka iyo maaraynta arrimaha kale ee sharciga ah. </w:t>
                            </w:r>
                          </w:p>
                          <w:p w14:paraId="0CBAF993" w14:textId="73A05DCE"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Xubnaha qowmiyadda bulshada ee New Zealand ayaa shaqaalaha qunsuliyada u sheegeen in aysan heli doonin cusboonaysiinta baasaboorka ama fiisaha haddii ay la xiriiraan kooxaha ama dadka New Zealand ee dhaleeceeya dowladdaas ajnabiga ah. Tani waxay dareensiinaysaa bulshadu inaanay awoodin inay soo bandhigaan aragtidooda, la hadlaan dad gaar ah, ka mudaharaadaan, ama ku biiraan kooxaha. Xayiraadahan ayaa ka dhigaya bulshada New Zealand inay dareemaan inay ku xayiran yihiin oo ay gacanta ku hayaan dawladda shisheeye. Marka dadku aysan u safri karin si ay u arkaan qoyskooda iyo asxaabtooda, waxay saameyn weyn ku leedahay qoysaskooda iyo wanaaggooda.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9pt;margin-top:2.15pt;width:481.05pt;height:29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09203,36828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" adj="-11796480,,5400" path="m613825,l6109203,r,l6109203,3069049v,339006,-274819,613825,-613825,613825l,3682874r,l,613825c,274819,274819,,613825,xe" fillcolor="#ffcc4c" strokecolor="#ffcc4c" strokeweight="6pt">
                <v:fill opacity="13107f"/>
                <v:stroke joinstyle="miter"/>
                <v:formulas/>
                <v:path arrowok="t" o:connecttype="custom" o:connectlocs="613825,0;6109203,0;6109203,0;6109203,3069049;5495378,3682874;0,3682874;0,3682874;0,613825;613825,0" o:connectangles="0,0,0,0,0,0,0,0,0" textboxrect="0,0,6109203,3682874"/>
                <v:textbox>
                  <w:txbxContent>
                    <w:p w14:paraId="49DB2351" w14:textId="77777777" w:rsidR="00A03E82" w:rsidRPr="00574773" w:rsidRDefault="00A03E82" w:rsidP="00513369">
                      <w:pPr>
                        <w:spacing w:after="200" w:line="276" w:lineRule="auto"/>
                        <w:rPr>
                          <w:rFonts w:ascii="Acumin Pro" w:eastAsia="Calibri" w:hAnsi="Acumin Pro" w:cs="Calibri"/>
                          <w:b/>
                          <w:sz w:val="30"/>
                          <w:szCs w:val="30"/>
                        </w:rPr>
                      </w:pPr>
                      <w:r>
                        <w:rPr>
                          <w:rFonts w:ascii="Acumin Pro" w:hAnsi="Acumin Pro"/>
                          <w:b/>
                          <w:sz w:val="30"/>
                        </w:rPr>
                        <w:t>Tusaale 1</w:t>
                      </w:r>
                    </w:p>
                    <w:p w14:paraId="76E6BBAE" w14:textId="77777777" w:rsidR="00A03E82" w:rsidRPr="00A03E82" w:rsidRDefault="00A03E82" w:rsidP="00513369">
                      <w:pPr>
                        <w:spacing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Xubnaha bulshadu waxay inta badan rabaan inay u safraan dalalkooda si ay u arkaan saaxiibadood iyo qoysaskooda. Taas awgeed, waxa laga yaabaa inay u baahdaan inay isticmaalaan adeegyada qunsuliyada. Adeegyadan waxay siisa safaaradda ama qunsuliyadda muwaadiinteeda dibadda waxaana ka mid ah bixinta baasaboorka, fiisaha, dukumentiyada safarka iyo maaraynta arrimaha kale ee sharciga ah. </w:t>
                      </w:r>
                    </w:p>
                    <w:p w14:paraId="0CBAF993" w14:textId="73A05DCE"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Xubnaha qowmiyadda bulshada ee New Zealand ayaa shaqaalaha qunsuliyada u sheegeen in aysan heli doonin cusboonaysiinta baasaboorka ama fiisaha haddii ay la xiriiraan kooxaha ama dadka New Zealand ee dhaleeceeya dowladdaas ajnabiga ah. Tani waxay dareensiinaysaa bulshadu inaanay awoodin inay soo bandhigaan aragtidooda, la hadlaan dad gaar ah, ka mudaharaadaan, ama ku biiraan kooxaha. Xayiraadahan ayaa ka dhigaya bulshada New Zealand inay dareemaan inay ku xayiran yihiin oo ay gacanta ku hayaan dawladda shisheeye. Marka dadku aysan u safri karin si ay u arkaan qoyskooda iyo asxaabtooda, waxay saameyn weyn ku leedahay qoysaskooda iyo wanaaggooda.</w:t>
                      </w:r>
                    </w:p>
                  </w:txbxContent>
                </v:textbox>
                <w10:wrap anchorx="margin"/>
              </v:shape>
            </w:pict>
          </mc:Fallback>
        </mc:AlternateContent>
      </w:r>
      <w:r w:rsidR="00574773">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29E9FA55">
                <wp:simplePos x="0" y="0"/>
                <wp:positionH relativeFrom="margin">
                  <wp:align>left</wp:align>
                </wp:positionH>
                <wp:positionV relativeFrom="paragraph">
                  <wp:posOffset>285780</wp:posOffset>
                </wp:positionV>
                <wp:extent cx="6000561" cy="4425259"/>
                <wp:effectExtent l="38100" t="38100" r="32385" b="33020"/>
                <wp:wrapNone/>
                <wp:docPr id="1538320165" name="Rectangle: Diagonal Corners Rounded 2"/>
                <wp:cNvGraphicFramePr/>
                <a:graphic xmlns:a="http://schemas.openxmlformats.org/drawingml/2006/main">
                  <a:graphicData uri="http://schemas.microsoft.com/office/word/2010/wordprocessingShape">
                    <wps:wsp>
                      <wps:cNvSpPr/>
                      <wps:spPr>
                        <a:xfrm>
                          <a:off x="0" y="0"/>
                          <a:ext cx="6000561" cy="4425259"/>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513369">
                            <w:pPr>
                              <w:spacing w:before="0" w:after="200" w:line="276" w:lineRule="auto"/>
                              <w:rPr>
                                <w:rFonts w:ascii="Acumin Pro" w:eastAsia="Calibri" w:hAnsi="Acumin Pro" w:cs="Calibri"/>
                                <w:b/>
                                <w:sz w:val="30"/>
                                <w:szCs w:val="30"/>
                              </w:rPr>
                            </w:pPr>
                            <w:r>
                              <w:rPr>
                                <w:rFonts w:ascii="Acumin Pro" w:hAnsi="Acumin Pro"/>
                                <w:b/>
                                <w:sz w:val="30"/>
                              </w:rPr>
                              <w:t>Tusaale 2</w:t>
                            </w:r>
                          </w:p>
                          <w:p w14:paraId="217F0A8C" w14:textId="0DB03832" w:rsidR="00A03E82" w:rsidRPr="00A03E82" w:rsidRDefault="00A03E82" w:rsidP="00513369">
                            <w:pPr>
                              <w:spacing w:before="0"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Bulshada, goob cibaado ayaa lagu bartilmaameedsaday faragelin shisheeye. Xubin cusub, oo u ekaa mid diineed, ayaa si weyn uga dhex muuqday dhaqdhaqaaqyada diimeed ee bulshada. Waxa ay bilaabeen in ay aad uga hadlaan arrimaha siyaasadda oo ay dadka u sheegaan in ay taageeraan d</w:t>
                            </w:r>
                            <w:r w:rsidR="006904C1">
                              <w:rPr>
                                <w:rFonts w:ascii="Acumin Pro" w:hAnsi="Acumin Pro"/>
                                <w:color w:val="000000" w:themeColor="text1"/>
                                <w:sz w:val="22"/>
                              </w:rPr>
                              <w:t>o</w:t>
                            </w:r>
                            <w:r>
                              <w:rPr>
                                <w:rFonts w:ascii="Acumin Pro" w:hAnsi="Acumin Pro"/>
                                <w:color w:val="000000" w:themeColor="text1"/>
                                <w:sz w:val="22"/>
                              </w:rPr>
                              <w:t xml:space="preserve">wladnimada waddankooda. Waxay rabeen inay khudbado ku saabsan siyaasadda. Xubinta cusub ayaa sidoo kale isku dayday in ay dadka ka joojiso dhaleeceynta dowladda shisheeye. Waxaas oo dhan waxaa ka codsaday dowladda shisheeye. </w:t>
                            </w:r>
                          </w:p>
                          <w:p w14:paraId="21C4507D" w14:textId="79275A0A" w:rsidR="00A03E82" w:rsidRPr="00A03E82" w:rsidRDefault="00A03E82" w:rsidP="00513369">
                            <w:pPr>
                              <w:spacing w:before="0" w:after="20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 xml:space="preserve">Xubnaha </w:t>
                            </w:r>
                            <w:r w:rsidR="006904C1">
                              <w:rPr>
                                <w:rFonts w:ascii="Acumin Pro" w:hAnsi="Acumin Pro"/>
                                <w:color w:val="000000" w:themeColor="text1"/>
                                <w:sz w:val="22"/>
                              </w:rPr>
                              <w:t xml:space="preserve">bulshada </w:t>
                            </w:r>
                            <w:r>
                              <w:rPr>
                                <w:rFonts w:ascii="Acumin Pro" w:hAnsi="Acumin Pro"/>
                                <w:color w:val="000000" w:themeColor="text1"/>
                                <w:sz w:val="22"/>
                              </w:rPr>
                              <w:t>ee dhaleeceeyay d</w:t>
                            </w:r>
                            <w:r w:rsidR="00B3151D">
                              <w:rPr>
                                <w:rFonts w:ascii="Acumin Pro" w:hAnsi="Acumin Pro"/>
                                <w:color w:val="000000" w:themeColor="text1"/>
                                <w:sz w:val="22"/>
                              </w:rPr>
                              <w:t>o</w:t>
                            </w:r>
                            <w:r>
                              <w:rPr>
                                <w:rFonts w:ascii="Acumin Pro" w:hAnsi="Acumin Pro"/>
                                <w:color w:val="000000" w:themeColor="text1"/>
                                <w:sz w:val="22"/>
                              </w:rPr>
                              <w:t>wladda shisheeye, markii xubinta cusubi joogtay, waxay heleen hanjabaado aan la garanayn iyagoo adeegsanaya fariimaha qoraalka ah iyo baraha bulshada. Tani may dhicin ka hor inta aanu xubinta cusub iman. B</w:t>
                            </w:r>
                            <w:r w:rsidR="006904C1">
                              <w:rPr>
                                <w:rFonts w:ascii="Acumin Pro" w:hAnsi="Acumin Pro"/>
                                <w:color w:val="000000" w:themeColor="text1"/>
                                <w:sz w:val="22"/>
                              </w:rPr>
                              <w:t>ulshada</w:t>
                            </w:r>
                            <w:r>
                              <w:rPr>
                                <w:rFonts w:ascii="Acumin Pro" w:hAnsi="Acumin Pro"/>
                                <w:color w:val="000000" w:themeColor="text1"/>
                                <w:sz w:val="22"/>
                              </w:rPr>
                              <w:t xml:space="preserve"> waxay ka shakisay in xubinta cusub ay dib uga warbixisay d</w:t>
                            </w:r>
                            <w:r w:rsidR="00B3151D">
                              <w:rPr>
                                <w:rFonts w:ascii="Acumin Pro" w:hAnsi="Acumin Pro"/>
                                <w:color w:val="000000" w:themeColor="text1"/>
                                <w:sz w:val="22"/>
                              </w:rPr>
                              <w:t>o</w:t>
                            </w:r>
                            <w:r>
                              <w:rPr>
                                <w:rFonts w:ascii="Acumin Pro" w:hAnsi="Acumin Pro"/>
                                <w:color w:val="000000" w:themeColor="text1"/>
                                <w:sz w:val="22"/>
                              </w:rPr>
                              <w:t>wladda shisheeye. Waxay arkeen in arrimahani ay bilaabeen uun ka dib markii xubinta cusubi ku biirtay oo ay isku dayeen inay dadka ka dhigaan inay taageeraan d</w:t>
                            </w:r>
                            <w:r w:rsidR="00C33DDB">
                              <w:rPr>
                                <w:rFonts w:ascii="Acumin Pro" w:hAnsi="Acumin Pro"/>
                                <w:color w:val="000000" w:themeColor="text1"/>
                                <w:sz w:val="22"/>
                              </w:rPr>
                              <w:t>o</w:t>
                            </w:r>
                            <w:r>
                              <w:rPr>
                                <w:rFonts w:ascii="Acumin Pro" w:hAnsi="Acumin Pro"/>
                                <w:color w:val="000000" w:themeColor="text1"/>
                                <w:sz w:val="22"/>
                              </w:rPr>
                              <w:t>wladda shisheeye. Xaaladdan ayaa dadka ku abuurtay kalsooni darro iyo kalsooni darro midba midka kale ah. Waxaa adkayd in bulshadu isu timaado oo ay iimaankooda diiradda saaraan goobtan cibaadada ah.</w:t>
                            </w:r>
                          </w:p>
                          <w:p w14:paraId="035084A9" w14:textId="77777777" w:rsidR="00A03E82" w:rsidRPr="00A03E82" w:rsidRDefault="00A03E82" w:rsidP="00513369">
                            <w:pPr>
                              <w:spacing w:before="0"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9DB1" id="_x0000_s1027" style="position:absolute;margin-left:0;margin-top:22.5pt;width:472.5pt;height:348.4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00561,4425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" adj="-11796480,,5400" path="m737558,l6000561,r,l6000561,3687701v,407342,-330216,737558,-737558,737558l,4425259r,l,737558c,330216,330216,,737558,xe" fillcolor="#dbafda" strokecolor="#3a1335" strokeweight="6pt">
                <v:fill opacity="24158f"/>
                <v:stroke joinstyle="miter"/>
                <v:formulas/>
                <v:path arrowok="t" o:connecttype="custom" o:connectlocs="737558,0;6000561,0;6000561,0;6000561,3687701;5263003,4425259;0,4425259;0,4425259;0,737558;737558,0" o:connectangles="0,0,0,0,0,0,0,0,0" textboxrect="0,0,6000561,4425259"/>
                <v:textbox>
                  <w:txbxContent>
                    <w:p w14:paraId="28B777E3" w14:textId="77777777" w:rsidR="00A03E82" w:rsidRPr="00574773" w:rsidRDefault="00A03E82" w:rsidP="00513369">
                      <w:pPr>
                        <w:spacing w:before="0" w:after="200" w:line="276" w:lineRule="auto"/>
                        <w:rPr>
                          <w:rFonts w:ascii="Acumin Pro" w:eastAsia="Calibri" w:hAnsi="Acumin Pro" w:cs="Calibri"/>
                          <w:b/>
                          <w:sz w:val="30"/>
                          <w:szCs w:val="30"/>
                        </w:rPr>
                      </w:pPr>
                      <w:r>
                        <w:rPr>
                          <w:rFonts w:ascii="Acumin Pro" w:hAnsi="Acumin Pro"/>
                          <w:b/>
                          <w:sz w:val="30"/>
                        </w:rPr>
                        <w:t>Tusaale 2</w:t>
                      </w:r>
                    </w:p>
                    <w:p w14:paraId="217F0A8C" w14:textId="0DB03832" w:rsidR="00A03E82" w:rsidRPr="00A03E82" w:rsidRDefault="00A03E82" w:rsidP="00513369">
                      <w:pPr>
                        <w:spacing w:before="0" w:after="200" w:line="276" w:lineRule="auto"/>
                        <w:rPr>
                          <w:rFonts w:ascii="Acumin Pro" w:eastAsia="Calibri" w:hAnsi="Acumin Pro" w:cs="Calibri"/>
                          <w:color w:val="000000" w:themeColor="text1"/>
                          <w:sz w:val="22"/>
                          <w:szCs w:val="22"/>
                        </w:rPr>
                      </w:pPr>
                      <w:r>
                        <w:rPr>
                          <w:rFonts w:ascii="Acumin Pro" w:hAnsi="Acumin Pro"/>
                          <w:color w:val="000000" w:themeColor="text1"/>
                          <w:sz w:val="22"/>
                        </w:rPr>
                        <w:t>Bulshada, goob cibaado ayaa lagu bartilmaameedsaday faragelin shisheeye. Xubin cusub, oo u ekaa mid diineed, ayaa si weyn uga dhex muuqday dhaqdhaqaaqyada diimeed ee bulshada. Waxa ay bilaabeen in ay aad uga hadlaan arrimaha siyaasadda oo ay dadka u sheegaan in ay taageeraan d</w:t>
                      </w:r>
                      <w:r w:rsidR="006904C1">
                        <w:rPr>
                          <w:rFonts w:ascii="Acumin Pro" w:hAnsi="Acumin Pro"/>
                          <w:color w:val="000000" w:themeColor="text1"/>
                          <w:sz w:val="22"/>
                        </w:rPr>
                        <w:t>o</w:t>
                      </w:r>
                      <w:r>
                        <w:rPr>
                          <w:rFonts w:ascii="Acumin Pro" w:hAnsi="Acumin Pro"/>
                          <w:color w:val="000000" w:themeColor="text1"/>
                          <w:sz w:val="22"/>
                        </w:rPr>
                        <w:t xml:space="preserve">wladnimada waddankooda. Waxay rabeen inay khudbado ku saabsan siyaasadda. Xubinta cusub ayaa sidoo kale isku dayday in ay dadka ka joojiso dhaleeceynta dowladda shisheeye. Waxaas oo dhan waxaa ka codsaday dowladda shisheeye. </w:t>
                      </w:r>
                    </w:p>
                    <w:p w14:paraId="21C4507D" w14:textId="79275A0A" w:rsidR="00A03E82" w:rsidRPr="00A03E82" w:rsidRDefault="00A03E82" w:rsidP="00513369">
                      <w:pPr>
                        <w:spacing w:before="0" w:after="20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 xml:space="preserve">Xubnaha </w:t>
                      </w:r>
                      <w:r w:rsidR="006904C1">
                        <w:rPr>
                          <w:rFonts w:ascii="Acumin Pro" w:hAnsi="Acumin Pro"/>
                          <w:color w:val="000000" w:themeColor="text1"/>
                          <w:sz w:val="22"/>
                        </w:rPr>
                        <w:t xml:space="preserve">bulshada </w:t>
                      </w:r>
                      <w:r>
                        <w:rPr>
                          <w:rFonts w:ascii="Acumin Pro" w:hAnsi="Acumin Pro"/>
                          <w:color w:val="000000" w:themeColor="text1"/>
                          <w:sz w:val="22"/>
                        </w:rPr>
                        <w:t>ee dhaleeceeyay d</w:t>
                      </w:r>
                      <w:r w:rsidR="00B3151D">
                        <w:rPr>
                          <w:rFonts w:ascii="Acumin Pro" w:hAnsi="Acumin Pro"/>
                          <w:color w:val="000000" w:themeColor="text1"/>
                          <w:sz w:val="22"/>
                        </w:rPr>
                        <w:t>o</w:t>
                      </w:r>
                      <w:r>
                        <w:rPr>
                          <w:rFonts w:ascii="Acumin Pro" w:hAnsi="Acumin Pro"/>
                          <w:color w:val="000000" w:themeColor="text1"/>
                          <w:sz w:val="22"/>
                        </w:rPr>
                        <w:t>wladda shisheeye, markii xubinta cusubi joogtay, waxay heleen hanjabaado aan la garanayn iyagoo adeegsanaya fariimaha qoraalka ah iyo baraha bulshada. Tani may dhicin ka hor inta aanu xubinta cusub iman. B</w:t>
                      </w:r>
                      <w:r w:rsidR="006904C1">
                        <w:rPr>
                          <w:rFonts w:ascii="Acumin Pro" w:hAnsi="Acumin Pro"/>
                          <w:color w:val="000000" w:themeColor="text1"/>
                          <w:sz w:val="22"/>
                        </w:rPr>
                        <w:t>ulshada</w:t>
                      </w:r>
                      <w:r>
                        <w:rPr>
                          <w:rFonts w:ascii="Acumin Pro" w:hAnsi="Acumin Pro"/>
                          <w:color w:val="000000" w:themeColor="text1"/>
                          <w:sz w:val="22"/>
                        </w:rPr>
                        <w:t xml:space="preserve"> waxay ka shakisay in xubinta cusub ay dib uga warbixisay d</w:t>
                      </w:r>
                      <w:r w:rsidR="00B3151D">
                        <w:rPr>
                          <w:rFonts w:ascii="Acumin Pro" w:hAnsi="Acumin Pro"/>
                          <w:color w:val="000000" w:themeColor="text1"/>
                          <w:sz w:val="22"/>
                        </w:rPr>
                        <w:t>o</w:t>
                      </w:r>
                      <w:r>
                        <w:rPr>
                          <w:rFonts w:ascii="Acumin Pro" w:hAnsi="Acumin Pro"/>
                          <w:color w:val="000000" w:themeColor="text1"/>
                          <w:sz w:val="22"/>
                        </w:rPr>
                        <w:t>wladda shisheeye. Waxay arkeen in arrimahani ay bilaabeen uun ka dib markii xubinta cusubi ku biirtay oo ay isku dayeen inay dadka ka dhigaan inay taageeraan d</w:t>
                      </w:r>
                      <w:r w:rsidR="00C33DDB">
                        <w:rPr>
                          <w:rFonts w:ascii="Acumin Pro" w:hAnsi="Acumin Pro"/>
                          <w:color w:val="000000" w:themeColor="text1"/>
                          <w:sz w:val="22"/>
                        </w:rPr>
                        <w:t>o</w:t>
                      </w:r>
                      <w:r>
                        <w:rPr>
                          <w:rFonts w:ascii="Acumin Pro" w:hAnsi="Acumin Pro"/>
                          <w:color w:val="000000" w:themeColor="text1"/>
                          <w:sz w:val="22"/>
                        </w:rPr>
                        <w:t>wladda shisheeye. Xaaladdan ayaa dadka ku abuurtay kalsooni darro iyo kalsooni darro midba midka kale ah. Waxaa adkayd in bulshadu isu timaado oo ay iimaankooda diiradda saaraan goobtan cibaadada ah.</w:t>
                      </w:r>
                    </w:p>
                    <w:p w14:paraId="035084A9" w14:textId="77777777" w:rsidR="00A03E82" w:rsidRPr="00A03E82" w:rsidRDefault="00A03E82" w:rsidP="00513369">
                      <w:pPr>
                        <w:spacing w:before="0" w:after="20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2207A66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26458E71" w:rsidR="00A03E82" w:rsidRPr="002B52A1" w:rsidRDefault="00A03E82" w:rsidP="00FE6653">
      <w:pPr>
        <w:spacing w:line="276" w:lineRule="auto"/>
        <w:rPr>
          <w:rFonts w:ascii="Acumin Pro" w:hAnsi="Acumin Pro"/>
          <w:sz w:val="22"/>
          <w:szCs w:val="22"/>
        </w:rPr>
      </w:pPr>
    </w:p>
    <w:p w14:paraId="746F3297" w14:textId="55764078" w:rsidR="00A03E82" w:rsidRDefault="00513369">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1CC6F516">
                <wp:simplePos x="0" y="0"/>
                <wp:positionH relativeFrom="column">
                  <wp:posOffset>15857</wp:posOffset>
                </wp:positionH>
                <wp:positionV relativeFrom="paragraph">
                  <wp:posOffset>143064</wp:posOffset>
                </wp:positionV>
                <wp:extent cx="5928134" cy="3773409"/>
                <wp:effectExtent l="38100" t="38100" r="41275" b="3683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28134" cy="3773409"/>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513369">
                            <w:pPr>
                              <w:spacing w:before="0"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3</w:t>
                            </w:r>
                          </w:p>
                          <w:p w14:paraId="6B36E1B9"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 xml:space="preserve">Bulshada dhexdeeda, dadku waxay dareemeen dabeecad shaki leh mid ka mid ah xubnahooda beeshooda. Qofkani waxa uu u ekaa mid had iyo jeer wax ka weydiiya aragtida siyaasadeed iyo dhaqdhaqaaqyada dadka kale ee bulshada dhexdeeda. Bulshadu waxay ogaatay in qofkan ay dawladda shisheeye ka codsatay inuu safaaradda New Zealand uga warbixiyo dadka dhaleeceeyay dawladnimada waddankooda. </w:t>
                            </w:r>
                          </w:p>
                          <w:p w14:paraId="337E5A76"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Qaar ka mid ah xubnaha bulshada oo la hadlay qofkan oo dhaleeceeyay dowladda shisheeye ayaa la kulmay dhibaatooyin lama filaan ah, sida arrimo la xiriira fiisaha iyo su’aalo lagu weydiinayo garoonka markii ay yimaadeen waddankii ay ka yimaadeen. Taas hore uguma dhicin iyaga. Waxay u maleeynayaan in dhibaatooyinkan ay dhaceen sababtoo ah wadahadalka ay la yeesheen xubinta bulshada ayaa loo sheegay Safaaradda. Taasi waxay ku abuurtay dadka bulshada dhexdeeda cabsi iyo kalsooni darro, sidaas darteed waxay joojiyeen fikradahooda dhabta ah.</w:t>
                            </w:r>
                          </w:p>
                          <w:p w14:paraId="11613C35" w14:textId="77777777" w:rsidR="00A03E82" w:rsidRPr="00A03E82" w:rsidRDefault="00A03E82" w:rsidP="00513369">
                            <w:pPr>
                              <w:spacing w:before="0"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8BCD" id="_x0000_s1028" style="position:absolute;margin-left:1.25pt;margin-top:11.25pt;width:466.8pt;height:29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8134,37734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" adj="-11796480,,5400" path="m628914,l5928134,r,l5928134,3144495v,347340,-281574,628914,-628914,628914l,3773409r,l,628914c,281574,281574,,628914,xe" fillcolor="#ffcc4c" strokecolor="#ffcc4c" strokeweight="6pt">
                <v:fill opacity="13107f"/>
                <v:stroke joinstyle="miter"/>
                <v:formulas/>
                <v:path arrowok="t" o:connecttype="custom" o:connectlocs="628914,0;5928134,0;5928134,0;5928134,3144495;5299220,3773409;0,3773409;0,3773409;0,628914;628914,0" o:connectangles="0,0,0,0,0,0,0,0,0" textboxrect="0,0,5928134,3773409"/>
                <v:textbox>
                  <w:txbxContent>
                    <w:p w14:paraId="454B0CCD" w14:textId="77777777" w:rsidR="00A03E82" w:rsidRPr="00574773" w:rsidRDefault="00A03E82" w:rsidP="00513369">
                      <w:pPr>
                        <w:spacing w:before="0"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3</w:t>
                      </w:r>
                    </w:p>
                    <w:p w14:paraId="6B36E1B9"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 xml:space="preserve">Bulshada dhexdeeda, dadku waxay dareemeen dabeecad shaki leh mid ka mid ah xubnahooda beeshooda. Qofkani waxa uu u ekaa mid had iyo jeer wax ka weydiiya aragtida siyaasadeed iyo dhaqdhaqaaqyada dadka kale ee bulshada dhexdeeda. Bulshadu waxay ogaatay in qofkan ay dawladda shisheeye ka codsatay inuu safaaradda New Zealand uga warbixiyo dadka dhaleeceeyay dawladnimada waddankooda. </w:t>
                      </w:r>
                    </w:p>
                    <w:p w14:paraId="337E5A76" w14:textId="77777777" w:rsidR="00A03E82" w:rsidRPr="00A03E82" w:rsidRDefault="00A03E82" w:rsidP="00513369">
                      <w:pPr>
                        <w:spacing w:before="0" w:after="200" w:line="276" w:lineRule="auto"/>
                        <w:rPr>
                          <w:rFonts w:ascii="Acumin Pro" w:hAnsi="Acumin Pro"/>
                          <w:color w:val="000000" w:themeColor="text1"/>
                          <w:sz w:val="22"/>
                          <w:szCs w:val="22"/>
                        </w:rPr>
                      </w:pPr>
                      <w:r>
                        <w:rPr>
                          <w:rFonts w:ascii="Acumin Pro" w:hAnsi="Acumin Pro"/>
                          <w:color w:val="000000" w:themeColor="text1"/>
                          <w:sz w:val="22"/>
                        </w:rPr>
                        <w:t>Qaar ka mid ah xubnaha bulshada oo la hadlay qofkan oo dhaleeceeyay dowladda shisheeye ayaa la kulmay dhibaatooyin lama filaan ah, sida arrimo la xiriira fiisaha iyo su’aalo lagu weydiinayo garoonka markii ay yimaadeen waddankii ay ka yimaadeen. Taas hore uguma dhicin iyaga. Waxay u maleeynayaan in dhibaatooyinkan ay dhaceen sababtoo ah wadahadalka ay la yeesheen xubinta bulshada ayaa loo sheegay Safaaradda. Taasi waxay ku abuurtay dadka bulshada dhexdeeda cabsi iyo kalsooni darro, sidaas darteed waxay joojiyeen fikradahooda dhabta ah.</w:t>
                      </w:r>
                    </w:p>
                    <w:p w14:paraId="11613C35" w14:textId="77777777" w:rsidR="00A03E82" w:rsidRPr="00A03E82" w:rsidRDefault="00A03E82" w:rsidP="00513369">
                      <w:pPr>
                        <w:spacing w:before="0" w:after="200"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6AA1BF37">
                <wp:simplePos x="0" y="0"/>
                <wp:positionH relativeFrom="margin">
                  <wp:align>left</wp:align>
                </wp:positionH>
                <wp:positionV relativeFrom="paragraph">
                  <wp:posOffset>290874</wp:posOffset>
                </wp:positionV>
                <wp:extent cx="5982455" cy="4497686"/>
                <wp:effectExtent l="38100" t="38100" r="37465" b="3683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82455" cy="4497686"/>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4</w:t>
                            </w:r>
                          </w:p>
                          <w:p w14:paraId="76127C1A" w14:textId="5E80EEDC" w:rsidR="00A03E82" w:rsidRPr="00A03E82" w:rsidRDefault="000D213E"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U ololaynta</w:t>
                            </w:r>
                            <w:r w:rsidR="00A03E82">
                              <w:rPr>
                                <w:rFonts w:ascii="Acumin Pro" w:hAnsi="Acumin Pro"/>
                                <w:color w:val="000000" w:themeColor="text1"/>
                                <w:sz w:val="22"/>
                              </w:rPr>
                              <w:t xml:space="preserve"> dhaleeceeyay wadankii uu asal ahaan ka soo jeeday ayaa mas’uuliyiinta ay waxyeelo u geysteen markii ay ku laabteen dalkaas. Bulshada ku nool New Zealand ayaa arrintan maqashay, waxayna aad uga walaacsanaayeen inay ku dhacdo qof ay garanayaan.</w:t>
                            </w:r>
                          </w:p>
                          <w:p w14:paraId="3E2FD9BF" w14:textId="77777777"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Dhowr bilood kadib New Zealand, xubin bulshada ka tirsan ayaa helay qoraallo hanjabaad ah oo uga digaya inay ka taxaddaraan haddii ay u socdaalayaan dibadda. Waxay ka hadlayeen walaacyada xuquuqda aadanaha ee dalkooda hooyo intii ay ku sugnaayeen New Zealand. Hadda, waxay aad uga walaacsan yihiin inay soo booqdaan qoyskooda oo ay ku hakadaan wadamo laga yaabo inay ku dhaqmaan amar qabasho oo uga yimid dawladda waddankooda.</w:t>
                            </w:r>
                          </w:p>
                          <w:p w14:paraId="4CC1483B" w14:textId="7E6C41E6"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Mas’uuliyiin ka tirsan dowladda oo ka soo jeeda waddankooda ayaa booqday qoyskooda oo ku sugan dalkaas, waxaana hadda qoyskooda ay ka codsadeen inay joojiyaan ka hadalka xuquuqda aadanaha ee New Zealand. Cadaadiskan ayaa ka dhigay xubinta bulshada inay joojiyaan xiriirkii ay la lahaayeen qoyskooda, iyagoo u baqaya badbaadada qoyskooda. Waxay sidoo kale ka walaacsan yihiin ammaankooda iyo xorriyaddooda hadalka ee New Zealand.</w:t>
                            </w:r>
                          </w:p>
                          <w:p w14:paraId="2DFCE317" w14:textId="77777777" w:rsidR="00A03E82" w:rsidRPr="00A03E82" w:rsidRDefault="00A03E82" w:rsidP="00513369">
                            <w:pPr>
                              <w:spacing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22.9pt;width:471.05pt;height:354.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82455,4497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" adj="-11796480,,5400" path="m749629,l5982455,r,l5982455,3748057v,414009,-335620,749629,-749629,749629l,4497686r,l,749629c,335620,335620,,749629,xe" fillcolor="#dbafda" strokecolor="#3a1335" strokeweight="6pt">
                <v:fill opacity="24158f"/>
                <v:stroke joinstyle="miter"/>
                <v:formulas/>
                <v:path arrowok="t" o:connecttype="custom" o:connectlocs="749629,0;5982455,0;5982455,0;5982455,3748057;5232826,4497686;0,4497686;0,4497686;0,749629;749629,0" o:connectangles="0,0,0,0,0,0,0,0,0" textboxrect="0,0,5982455,4497686"/>
                <v:textbox>
                  <w:txbxContent>
                    <w:p w14:paraId="4AD55B0A"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4</w:t>
                      </w:r>
                    </w:p>
                    <w:p w14:paraId="76127C1A" w14:textId="5E80EEDC" w:rsidR="00A03E82" w:rsidRPr="00A03E82" w:rsidRDefault="000D213E"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U ololaynta</w:t>
                      </w:r>
                      <w:r w:rsidR="00A03E82">
                        <w:rPr>
                          <w:rFonts w:ascii="Acumin Pro" w:hAnsi="Acumin Pro"/>
                          <w:color w:val="000000" w:themeColor="text1"/>
                          <w:sz w:val="22"/>
                        </w:rPr>
                        <w:t xml:space="preserve"> dhaleeceeyay wadankii uu asal ahaan ka soo jeeday ayaa mas’uuliyiinta ay waxyeelo u geysteen markii ay ku laabteen dalkaas. Bulshada ku nool New Zealand ayaa arrintan maqashay, waxayna aad uga walaacsanaayeen inay ku dhacdo qof ay garanayaan.</w:t>
                      </w:r>
                    </w:p>
                    <w:p w14:paraId="3E2FD9BF" w14:textId="77777777"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Dhowr bilood kadib New Zealand, xubin bulshada ka tirsan ayaa helay qoraallo hanjabaad ah oo uga digaya inay ka taxaddaraan haddii ay u socdaalayaan dibadda. Waxay ka hadlayeen walaacyada xuquuqda aadanaha ee dalkooda hooyo intii ay ku sugnaayeen New Zealand. Hadda, waxay aad uga walaacsan yihiin inay soo booqdaan qoyskooda oo ay ku hakadaan wadamo laga yaabo inay ku dhaqmaan amar qabasho oo uga yimid dawladda waddankooda.</w:t>
                      </w:r>
                    </w:p>
                    <w:p w14:paraId="4CC1483B" w14:textId="7E6C41E6" w:rsidR="00A03E82" w:rsidRPr="00A03E82"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Mas’uuliyiin ka tirsan dowladda oo ka soo jeeda waddankooda ayaa booqday qoyskooda oo ku sugan dalkaas, waxaana hadda qoyskooda ay ka codsadeen inay joojiyaan ka hadalka xuquuqda aadanaha ee New Zealand. Cadaadiskan ayaa ka dhigay xubinta bulshada inay joojiyaan xiriirkii ay la lahaayeen qoyskooda, iyagoo u baqaya badbaadada qoyskooda. Waxay sidoo kale ka walaacsan yihiin ammaankooda iyo xorriyaddooda hadalka ee New Zealand.</w:t>
                      </w:r>
                    </w:p>
                    <w:p w14:paraId="2DFCE317" w14:textId="77777777" w:rsidR="00A03E82" w:rsidRPr="00A03E82" w:rsidRDefault="00A03E82" w:rsidP="00513369">
                      <w:pPr>
                        <w:spacing w:after="20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7DFB054F">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8525C18">
                <wp:simplePos x="0" y="0"/>
                <wp:positionH relativeFrom="margin">
                  <wp:posOffset>-74295</wp:posOffset>
                </wp:positionH>
                <wp:positionV relativeFrom="paragraph">
                  <wp:posOffset>3774302</wp:posOffset>
                </wp:positionV>
                <wp:extent cx="6019857" cy="3447485"/>
                <wp:effectExtent l="38100" t="38100" r="38100" b="32385"/>
                <wp:wrapNone/>
                <wp:docPr id="425864221" name="Rectangle: Diagonal Corners Rounded 2"/>
                <wp:cNvGraphicFramePr/>
                <a:graphic xmlns:a="http://schemas.openxmlformats.org/drawingml/2006/main">
                  <a:graphicData uri="http://schemas.microsoft.com/office/word/2010/wordprocessingShape">
                    <wps:wsp>
                      <wps:cNvSpPr/>
                      <wps:spPr>
                        <a:xfrm>
                          <a:off x="0" y="0"/>
                          <a:ext cx="6019857" cy="3447485"/>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5</w:t>
                            </w:r>
                          </w:p>
                          <w:p w14:paraId="0524F1B9" w14:textId="30BFD83C" w:rsidR="00A03E82" w:rsidRPr="00574773" w:rsidRDefault="00A03E82" w:rsidP="00513369">
                            <w:pPr>
                              <w:spacing w:after="200" w:line="276" w:lineRule="auto"/>
                              <w:rPr>
                                <w:rFonts w:ascii="Acumin Pro" w:hAnsi="Acumin Pro"/>
                                <w:b/>
                                <w:bCs/>
                                <w:color w:val="000000" w:themeColor="text1"/>
                                <w:sz w:val="22"/>
                                <w:szCs w:val="22"/>
                              </w:rPr>
                            </w:pPr>
                            <w:r>
                              <w:rPr>
                                <w:rFonts w:ascii="Acumin Pro" w:hAnsi="Acumin Pro"/>
                                <w:color w:val="000000" w:themeColor="text1"/>
                                <w:sz w:val="22"/>
                              </w:rPr>
                              <w:t xml:space="preserve">Xubin ka tirsan </w:t>
                            </w:r>
                            <w:r w:rsidR="006904C1">
                              <w:rPr>
                                <w:rFonts w:ascii="Acumin Pro" w:hAnsi="Acumin Pro"/>
                                <w:color w:val="000000" w:themeColor="text1"/>
                                <w:sz w:val="22"/>
                              </w:rPr>
                              <w:t>bulshada</w:t>
                            </w:r>
                            <w:r>
                              <w:rPr>
                                <w:rFonts w:ascii="Acumin Pro" w:hAnsi="Acumin Pro"/>
                                <w:color w:val="000000" w:themeColor="text1"/>
                                <w:sz w:val="22"/>
                              </w:rPr>
                              <w:t xml:space="preserve"> oo inta badan si fagaare ah ugu dhaleeceeya dowlad shisheeye baraha bulshada ayaa la kulmay faragelin shisheeye. Macluumaadkooda gaarka ah sida ciwaanka, taleefoonkooda, iyo iimaylkooda, ayaa lagu dhajiyay onlayn-kan waxaa loo yaqaan doxing. Dadkii doxing-ka sameeyay waxaa ka codsaday dowladda shisheeye. Xubinta bulshada ayaa heshay wicitaano iyo fariimo hanjabaad ah. Barahooda bulshada ayaa sidoo kale laga helay faallooyin aflagaado ah. Xubinta bulshadu waxa ay dareemeen cabsi iyo ammaan darro. </w:t>
                            </w:r>
                          </w:p>
                          <w:p w14:paraId="7559FD80" w14:textId="77777777" w:rsidR="00A03E82" w:rsidRPr="00574773"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Kadib waxay ogaadeen in doxing ay sameeyeen dad New Zealand ah oo u shaqeynayay dowladda shiisheeye. Xubintii bulshada ayaa loo damqaday si ay iyaga u cabsi geliyaan, si ay u joojiyaan dhaleeceynta fagaare ee dawladda shisheeye baraha bulshada. Waxa ay joojiyeen in ay ra’yigooda ku cabiraan baraha bulshada wayna ka hadleen.</w:t>
                            </w:r>
                          </w:p>
                          <w:p w14:paraId="185F19A7" w14:textId="77777777" w:rsidR="00A03E82" w:rsidRPr="00574773" w:rsidRDefault="00A03E82" w:rsidP="00513369">
                            <w:pPr>
                              <w:spacing w:after="20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85pt;margin-top:297.2pt;width:474pt;height:271.4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9857,3447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" adj="-11796480,,5400" path="m574592,l6019857,r,l6019857,2872893v,317338,-257254,574592,-574592,574592l,3447485r,l,574592c,257254,257254,,574592,xe" fillcolor="#ffcc4c" strokecolor="#ffcc4c" strokeweight="6pt">
                <v:fill opacity="13107f"/>
                <v:stroke joinstyle="miter"/>
                <v:formulas/>
                <v:path arrowok="t" o:connecttype="custom" o:connectlocs="574592,0;6019857,0;6019857,0;6019857,2872893;5445265,3447485;0,3447485;0,3447485;0,574592;574592,0" o:connectangles="0,0,0,0,0,0,0,0,0" textboxrect="0,0,6019857,3447485"/>
                <v:textbox>
                  <w:txbxContent>
                    <w:p w14:paraId="3FA3ACB2" w14:textId="77777777" w:rsidR="00A03E82" w:rsidRPr="00574773" w:rsidRDefault="00A03E82" w:rsidP="00513369">
                      <w:pPr>
                        <w:spacing w:after="200" w:line="276" w:lineRule="auto"/>
                        <w:rPr>
                          <w:rFonts w:ascii="Acumin Pro" w:eastAsia="Calibri" w:hAnsi="Acumin Pro" w:cs="Calibri"/>
                          <w:b/>
                          <w:color w:val="000000" w:themeColor="text1"/>
                          <w:sz w:val="30"/>
                          <w:szCs w:val="30"/>
                        </w:rPr>
                      </w:pPr>
                      <w:r>
                        <w:rPr>
                          <w:rFonts w:ascii="Acumin Pro" w:hAnsi="Acumin Pro"/>
                          <w:b/>
                          <w:color w:val="000000" w:themeColor="text1"/>
                          <w:sz w:val="30"/>
                        </w:rPr>
                        <w:t>Tusaale 5</w:t>
                      </w:r>
                    </w:p>
                    <w:p w14:paraId="0524F1B9" w14:textId="30BFD83C" w:rsidR="00A03E82" w:rsidRPr="00574773" w:rsidRDefault="00A03E82" w:rsidP="00513369">
                      <w:pPr>
                        <w:spacing w:after="200" w:line="276" w:lineRule="auto"/>
                        <w:rPr>
                          <w:rFonts w:ascii="Acumin Pro" w:hAnsi="Acumin Pro"/>
                          <w:b/>
                          <w:bCs/>
                          <w:color w:val="000000" w:themeColor="text1"/>
                          <w:sz w:val="22"/>
                          <w:szCs w:val="22"/>
                        </w:rPr>
                      </w:pPr>
                      <w:r>
                        <w:rPr>
                          <w:rFonts w:ascii="Acumin Pro" w:hAnsi="Acumin Pro"/>
                          <w:color w:val="000000" w:themeColor="text1"/>
                          <w:sz w:val="22"/>
                        </w:rPr>
                        <w:t xml:space="preserve">Xubin ka tirsan </w:t>
                      </w:r>
                      <w:r w:rsidR="006904C1">
                        <w:rPr>
                          <w:rFonts w:ascii="Acumin Pro" w:hAnsi="Acumin Pro"/>
                          <w:color w:val="000000" w:themeColor="text1"/>
                          <w:sz w:val="22"/>
                        </w:rPr>
                        <w:t>bulshada</w:t>
                      </w:r>
                      <w:r>
                        <w:rPr>
                          <w:rFonts w:ascii="Acumin Pro" w:hAnsi="Acumin Pro"/>
                          <w:color w:val="000000" w:themeColor="text1"/>
                          <w:sz w:val="22"/>
                        </w:rPr>
                        <w:t xml:space="preserve"> oo inta badan si fagaare ah ugu dhaleeceeya dowlad shisheeye baraha bulshada ayaa la kulmay faragelin shisheeye. Macluumaadkooda gaarka ah sida ciwaanka, taleefoonkooda, iyo iimaylkooda, ayaa lagu dhajiyay onlayn-kan waxaa loo yaqaan doxing. Dadkii doxing-ka sameeyay waxaa ka codsaday dowladda shisheeye. Xubinta bulshada ayaa heshay wicitaano iyo fariimo hanjabaad ah. Barahooda bulshada ayaa sidoo kale laga helay faallooyin aflagaado ah. Xubinta bulshadu waxa ay dareemeen cabsi iyo ammaan darro. </w:t>
                      </w:r>
                    </w:p>
                    <w:p w14:paraId="7559FD80" w14:textId="77777777" w:rsidR="00A03E82" w:rsidRPr="00574773" w:rsidRDefault="00A03E82" w:rsidP="00513369">
                      <w:pPr>
                        <w:spacing w:after="200" w:line="276" w:lineRule="auto"/>
                        <w:rPr>
                          <w:rFonts w:ascii="Acumin Pro" w:hAnsi="Acumin Pro"/>
                          <w:color w:val="000000" w:themeColor="text1"/>
                          <w:sz w:val="22"/>
                          <w:szCs w:val="22"/>
                        </w:rPr>
                      </w:pPr>
                      <w:r>
                        <w:rPr>
                          <w:rFonts w:ascii="Acumin Pro" w:hAnsi="Acumin Pro"/>
                          <w:color w:val="000000" w:themeColor="text1"/>
                          <w:sz w:val="22"/>
                        </w:rPr>
                        <w:t>Kadib waxay ogaadeen in doxing ay sameeyeen dad New Zealand ah oo u shaqeynayay dowladda shiisheeye. Xubintii bulshada ayaa loo damqaday si ay iyaga u cabsi geliyaan, si ay u joojiyaan dhaleeceynta fagaare ee dawladda shisheeye baraha bulshada. Waxa ay joojiyeen in ay ra’yigooda ku cabiraan baraha bulshada wayna ka hadleen.</w:t>
                      </w:r>
                    </w:p>
                    <w:p w14:paraId="185F19A7" w14:textId="77777777" w:rsidR="00A03E82" w:rsidRPr="00574773" w:rsidRDefault="00A03E82" w:rsidP="00513369">
                      <w:pPr>
                        <w:spacing w:after="200"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6226" w14:textId="77777777" w:rsidR="00625402" w:rsidRDefault="00625402">
      <w:r>
        <w:separator/>
      </w:r>
    </w:p>
    <w:p w14:paraId="64E52B30" w14:textId="77777777" w:rsidR="00625402" w:rsidRDefault="00625402"/>
    <w:p w14:paraId="46B6B30B" w14:textId="77777777" w:rsidR="00625402" w:rsidRDefault="00625402"/>
  </w:endnote>
  <w:endnote w:type="continuationSeparator" w:id="0">
    <w:p w14:paraId="0B1E0ED5" w14:textId="77777777" w:rsidR="00625402" w:rsidRDefault="00625402">
      <w:r>
        <w:continuationSeparator/>
      </w:r>
    </w:p>
    <w:p w14:paraId="1B2BAEB7" w14:textId="77777777" w:rsidR="00625402" w:rsidRDefault="00625402"/>
    <w:p w14:paraId="75DA51D5" w14:textId="77777777" w:rsidR="00625402" w:rsidRDefault="00625402"/>
  </w:endnote>
  <w:endnote w:type="continuationNotice" w:id="1">
    <w:p w14:paraId="49622B53" w14:textId="77777777" w:rsidR="00625402" w:rsidRDefault="006254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Tusaalooyinka faragelinta shisheeye ee ay la kulmeen Qowmiyadaha</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BBDFB" w14:textId="77777777" w:rsidR="00625402" w:rsidRDefault="00625402" w:rsidP="00FB1990">
      <w:pPr>
        <w:pStyle w:val="Spacer"/>
      </w:pPr>
      <w:r>
        <w:separator/>
      </w:r>
    </w:p>
    <w:p w14:paraId="63540618" w14:textId="77777777" w:rsidR="00625402" w:rsidRDefault="00625402" w:rsidP="00FB1990">
      <w:pPr>
        <w:pStyle w:val="Spacer"/>
      </w:pPr>
    </w:p>
  </w:footnote>
  <w:footnote w:type="continuationSeparator" w:id="0">
    <w:p w14:paraId="65D5016A" w14:textId="77777777" w:rsidR="00625402" w:rsidRDefault="00625402">
      <w:r>
        <w:continuationSeparator/>
      </w:r>
    </w:p>
    <w:p w14:paraId="37A42590" w14:textId="77777777" w:rsidR="00625402" w:rsidRDefault="00625402"/>
    <w:p w14:paraId="2F41C7ED" w14:textId="77777777" w:rsidR="00625402" w:rsidRDefault="00625402"/>
  </w:footnote>
  <w:footnote w:type="continuationNotice" w:id="1">
    <w:p w14:paraId="4A215364" w14:textId="77777777" w:rsidR="00625402" w:rsidRDefault="0062540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213E"/>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658B"/>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2D65"/>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03B52"/>
    <w:rsid w:val="00310299"/>
    <w:rsid w:val="00312309"/>
    <w:rsid w:val="003125FD"/>
    <w:rsid w:val="003129BA"/>
    <w:rsid w:val="003148FC"/>
    <w:rsid w:val="0032132E"/>
    <w:rsid w:val="00330820"/>
    <w:rsid w:val="0033396F"/>
    <w:rsid w:val="00340C26"/>
    <w:rsid w:val="003423F6"/>
    <w:rsid w:val="00345AF7"/>
    <w:rsid w:val="003465C8"/>
    <w:rsid w:val="00364B69"/>
    <w:rsid w:val="00365377"/>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16236"/>
    <w:rsid w:val="0042115E"/>
    <w:rsid w:val="004231DC"/>
    <w:rsid w:val="0042551E"/>
    <w:rsid w:val="00433AD8"/>
    <w:rsid w:val="00437A53"/>
    <w:rsid w:val="004552A0"/>
    <w:rsid w:val="00457E34"/>
    <w:rsid w:val="00460A83"/>
    <w:rsid w:val="00460B3F"/>
    <w:rsid w:val="00464752"/>
    <w:rsid w:val="00467289"/>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3369"/>
    <w:rsid w:val="00516443"/>
    <w:rsid w:val="005172BF"/>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179EB"/>
    <w:rsid w:val="00625402"/>
    <w:rsid w:val="00627F70"/>
    <w:rsid w:val="00630F44"/>
    <w:rsid w:val="00633CDD"/>
    <w:rsid w:val="00637753"/>
    <w:rsid w:val="00660CE4"/>
    <w:rsid w:val="00662716"/>
    <w:rsid w:val="00676C9F"/>
    <w:rsid w:val="00677B13"/>
    <w:rsid w:val="00677F4E"/>
    <w:rsid w:val="00677F8A"/>
    <w:rsid w:val="00681A08"/>
    <w:rsid w:val="00685ECF"/>
    <w:rsid w:val="00685F6C"/>
    <w:rsid w:val="006875B8"/>
    <w:rsid w:val="00687CEA"/>
    <w:rsid w:val="006904C1"/>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3880"/>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07803"/>
    <w:rsid w:val="00913E95"/>
    <w:rsid w:val="009170B9"/>
    <w:rsid w:val="00923A87"/>
    <w:rsid w:val="00925449"/>
    <w:rsid w:val="00927482"/>
    <w:rsid w:val="00936FF5"/>
    <w:rsid w:val="00944E97"/>
    <w:rsid w:val="0094654B"/>
    <w:rsid w:val="0095112B"/>
    <w:rsid w:val="00952238"/>
    <w:rsid w:val="0095712A"/>
    <w:rsid w:val="00971879"/>
    <w:rsid w:val="00971F04"/>
    <w:rsid w:val="00973A6D"/>
    <w:rsid w:val="009768F1"/>
    <w:rsid w:val="009804E0"/>
    <w:rsid w:val="00983735"/>
    <w:rsid w:val="00984933"/>
    <w:rsid w:val="009865AA"/>
    <w:rsid w:val="00987080"/>
    <w:rsid w:val="0098765A"/>
    <w:rsid w:val="00987AC9"/>
    <w:rsid w:val="00987E5B"/>
    <w:rsid w:val="00990B32"/>
    <w:rsid w:val="00991569"/>
    <w:rsid w:val="00991620"/>
    <w:rsid w:val="009968B0"/>
    <w:rsid w:val="009A373C"/>
    <w:rsid w:val="009A383F"/>
    <w:rsid w:val="009A6CB2"/>
    <w:rsid w:val="009B00D9"/>
    <w:rsid w:val="009B0982"/>
    <w:rsid w:val="009B4C99"/>
    <w:rsid w:val="009C13FB"/>
    <w:rsid w:val="009D28CF"/>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151D"/>
    <w:rsid w:val="00B33A6C"/>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2ABB"/>
    <w:rsid w:val="00B969ED"/>
    <w:rsid w:val="00BA6CE1"/>
    <w:rsid w:val="00BA77F1"/>
    <w:rsid w:val="00BB0D90"/>
    <w:rsid w:val="00BB3696"/>
    <w:rsid w:val="00BB60C6"/>
    <w:rsid w:val="00BB7984"/>
    <w:rsid w:val="00BC0EFD"/>
    <w:rsid w:val="00BC22CA"/>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3DDB"/>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5278"/>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0554D"/>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05B1B"/>
    <w:rsid w:val="00F105F5"/>
    <w:rsid w:val="00F1075A"/>
    <w:rsid w:val="00F14CFC"/>
    <w:rsid w:val="00F161C2"/>
    <w:rsid w:val="00F17CF5"/>
    <w:rsid w:val="00F2029A"/>
    <w:rsid w:val="00F22E82"/>
    <w:rsid w:val="00F2483A"/>
    <w:rsid w:val="00F30F13"/>
    <w:rsid w:val="00F337BF"/>
    <w:rsid w:val="00F33D14"/>
    <w:rsid w:val="00F412D3"/>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so-SO"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so-SO"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so-SO"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so-SO"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so-SO"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so-SO"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so-SO"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so-SO"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so-SO"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so-SO"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so-SO" w:eastAsia="en-US"/>
    </w:rPr>
  </w:style>
  <w:style w:type="character" w:customStyle="1" w:styleId="FooterChar">
    <w:name w:val="Footer Char"/>
    <w:basedOn w:val="DefaultParagraphFont"/>
    <w:link w:val="Footer"/>
    <w:uiPriority w:val="99"/>
    <w:rsid w:val="00065F18"/>
    <w:rPr>
      <w:rFonts w:eastAsiaTheme="minorHAnsi"/>
      <w:i/>
      <w:sz w:val="20"/>
      <w:lang w:val="so-SO"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so-SO"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so-SO"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so-SO"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so-SO"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2025-01-08T21:26:00Z</dcterms:created>
  <dcterms:modified xsi:type="dcterms:W3CDTF">2025-01-13T18:26:00Z</dcterms:modified>
</cp:coreProperties>
</file>