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FB4C0" w14:textId="1A9EB6FA" w:rsidR="00354FF9" w:rsidRPr="006B281D" w:rsidRDefault="00354FF9" w:rsidP="006B281D">
      <w:pPr>
        <w:spacing w:before="0" w:after="120"/>
        <w:rPr>
          <w:rFonts w:ascii="Noto Serif Tamil" w:hAnsi="Noto Serif Tamil" w:cs="Noto Serif Tamil"/>
          <w:b/>
          <w:bCs/>
          <w:color w:val="402956" w:themeColor="accent5" w:themeShade="BF"/>
          <w:sz w:val="48"/>
          <w:szCs w:val="48"/>
          <w:cs/>
          <w:lang w:bidi="ta-IN"/>
        </w:rPr>
      </w:pPr>
      <w:bookmarkStart w:id="0" w:name="_GoBack"/>
      <w:bookmarkEnd w:id="0"/>
      <w:r w:rsidRPr="006B281D">
        <w:rPr>
          <w:rFonts w:ascii="Noto Serif Tamil" w:hAnsi="Noto Serif Tamil" w:cs="Noto Serif Tamil"/>
          <w:b/>
          <w:bCs/>
          <w:noProof/>
          <w:color w:val="402956" w:themeColor="accent5" w:themeShade="BF"/>
          <w:sz w:val="48"/>
          <w:szCs w:val="48"/>
          <w:lang w:val="en-US" w:bidi="pa-IN"/>
        </w:rPr>
        <w:drawing>
          <wp:anchor distT="0" distB="0" distL="114300" distR="114300" simplePos="0" relativeHeight="251658249" behindDoc="1" locked="0" layoutInCell="1" allowOverlap="1" wp14:anchorId="716E1104" wp14:editId="22FD1F38">
            <wp:simplePos x="0" y="0"/>
            <wp:positionH relativeFrom="column">
              <wp:posOffset>-443230</wp:posOffset>
            </wp:positionH>
            <wp:positionV relativeFrom="paragraph">
              <wp:posOffset>-452608</wp:posOffset>
            </wp:positionV>
            <wp:extent cx="3152274" cy="735681"/>
            <wp:effectExtent l="0" t="0" r="0" b="7620"/>
            <wp:wrapNone/>
            <wp:docPr id="211175027" name="Picture 6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027" name="Picture 6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74" cy="7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3EAEE" w14:textId="348AD4ED" w:rsidR="00423715" w:rsidRPr="00623841" w:rsidRDefault="00423715" w:rsidP="006B281D">
      <w:pPr>
        <w:spacing w:before="0" w:after="120"/>
        <w:ind w:left="-567"/>
        <w:rPr>
          <w:rFonts w:ascii="Noto Serif Tamil" w:hAnsi="Noto Serif Tamil" w:cs="Noto Serif Tamil"/>
          <w:color w:val="2B1B3A" w:themeColor="accent5" w:themeShade="80"/>
          <w:sz w:val="46"/>
          <w:szCs w:val="46"/>
          <w:cs/>
          <w:lang w:bidi="ta-IN"/>
        </w:rPr>
      </w:pPr>
      <w:r w:rsidRPr="00623841">
        <w:rPr>
          <w:rFonts w:ascii="Noto Serif Tamil" w:hAnsi="Noto Serif Tamil" w:cs="Nirmala UI"/>
          <w:b/>
          <w:bCs/>
          <w:color w:val="2B1B3A" w:themeColor="accent5" w:themeShade="80"/>
          <w:sz w:val="46"/>
          <w:szCs w:val="46"/>
          <w:cs/>
          <w:lang w:bidi="ta-IN"/>
        </w:rPr>
        <w:t xml:space="preserve">நியூசிலாந்து அரசு ஏஜென்சிகள் பற்றிய தகவல்கள் </w:t>
      </w:r>
    </w:p>
    <w:p w14:paraId="449889E6" w14:textId="0DF90F67" w:rsidR="00423715" w:rsidRPr="00623841" w:rsidRDefault="00423715" w:rsidP="006B281D">
      <w:pPr>
        <w:spacing w:before="0" w:after="120"/>
        <w:ind w:left="-567"/>
        <w:rPr>
          <w:rFonts w:ascii="Noto Serif Tamil" w:hAnsi="Noto Serif Tamil" w:cs="Noto Serif Tamil"/>
          <w:b/>
          <w:bCs/>
          <w:color w:val="00908B"/>
          <w:kern w:val="32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நியூசிலாந்தில் தேசிய பாதுகாப்பு மற்றும் உங்கள் உரிமைகளைப் பாதுகாப்பது கீழே உள்ள அரசு ஏஜென்சிகளின் பொறுப்பாகும்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இந்தத் தகவல் அவர்கள் என்ன செய்கிறார்கள்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மேலும் அவர்களால் உங்களுக்கு எப்படி ஆதரவளிக்க முடியும் என்பது பற்றியது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 xml:space="preserve">நீங்கள் வெளிநாட்டு தலையீடுகளை நியூசிலாந்து காவல்துறை மற்றும் 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>NZSIS-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யிடம் புகாரளிக்கலாம்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 xml:space="preserve">புகாரளிப்பது பற்றி மேலும் அறிய </w:t>
      </w:r>
      <w:hyperlink r:id="rId9">
        <w:r w:rsidRPr="00623841">
          <w:rPr>
            <w:rStyle w:val="Hyperlink"/>
            <w:rFonts w:ascii="Noto Serif Tamil" w:hAnsi="Noto Serif Tamil" w:cs="Nirmala UI"/>
            <w:sz w:val="20"/>
            <w:szCs w:val="20"/>
            <w:cs/>
            <w:lang w:bidi="ta-IN"/>
          </w:rPr>
          <w:t>வெளிநாட்டு தலையீட்டை எவ்வாறு புகாரளிப்பது</w:t>
        </w:r>
      </w:hyperlink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என்பதை பார்க்கவும்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>. </w:t>
      </w:r>
    </w:p>
    <w:p w14:paraId="2AEF0370" w14:textId="2F0DFAE4" w:rsidR="00423715" w:rsidRPr="006B281D" w:rsidRDefault="00600F48" w:rsidP="006B281D">
      <w:pPr>
        <w:spacing w:before="0" w:after="120"/>
        <w:rPr>
          <w:rFonts w:ascii="Noto Serif Tamil" w:eastAsia="Calibri" w:hAnsi="Noto Serif Tamil" w:cs="Noto Serif Tamil"/>
          <w:sz w:val="22"/>
          <w:szCs w:val="22"/>
          <w:cs/>
          <w:lang w:bidi="ta-IN"/>
        </w:rPr>
      </w:pPr>
      <w:r w:rsidRPr="006B281D">
        <w:rPr>
          <w:rFonts w:ascii="Noto Serif Tamil" w:hAnsi="Noto Serif Tamil" w:cs="Noto Serif Tamil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06E079E" wp14:editId="77CC92C7">
                <wp:simplePos x="0" y="0"/>
                <wp:positionH relativeFrom="margin">
                  <wp:posOffset>-579796</wp:posOffset>
                </wp:positionH>
                <wp:positionV relativeFrom="paragraph">
                  <wp:posOffset>95992</wp:posOffset>
                </wp:positionV>
                <wp:extent cx="6848475" cy="5907018"/>
                <wp:effectExtent l="38100" t="38100" r="47625" b="36830"/>
                <wp:wrapNone/>
                <wp:docPr id="5312474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5907018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3FBB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079E" id="Rectangle: Diagonal Corners Rounded 2" o:spid="_x0000_s1026" style="position:absolute;margin-left:-45.65pt;margin-top:7.55pt;width:539.25pt;height:465.1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475,59070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" adj="-11796480,,5400" path="m421820,l6810020,v21238,,38455,17217,38455,38455l6848475,5485198v,232965,-188855,421820,-421820,421820l38455,5907018c17217,5907018,,5889801,,5868563l,421820c,188855,188855,,421820,xe" filled="f" strokecolor="#3a1335" strokeweight="6pt">
                <v:stroke joinstyle="miter"/>
                <v:formulas/>
                <v:path arrowok="t" o:connecttype="custom" o:connectlocs="421820,0;6810020,0;6848475,38455;6848475,5485198;6426655,5907018;38455,5907018;0,5868563;0,421820;421820,0" o:connectangles="0,0,0,0,0,0,0,0,0" textboxrect="0,0,6848475,5907018"/>
                <v:textbox>
                  <w:txbxContent>
                    <w:p w14:paraId="44B3FBB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ta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ta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6B281D">
        <w:rPr>
          <w:rFonts w:ascii="Noto Serif Tamil" w:hAnsi="Noto Serif Tamil" w:cs="Noto Serif Tamil"/>
          <w:noProof/>
          <w:lang w:val="en-US" w:bidi="pa-IN"/>
        </w:rPr>
        <w:drawing>
          <wp:anchor distT="0" distB="0" distL="114300" distR="114300" simplePos="0" relativeHeight="251658243" behindDoc="1" locked="0" layoutInCell="1" allowOverlap="1" wp14:anchorId="27818A11" wp14:editId="03E5C18F">
            <wp:simplePos x="0" y="0"/>
            <wp:positionH relativeFrom="column">
              <wp:posOffset>-494030</wp:posOffset>
            </wp:positionH>
            <wp:positionV relativeFrom="paragraph">
              <wp:posOffset>55147</wp:posOffset>
            </wp:positionV>
            <wp:extent cx="2184400" cy="1006470"/>
            <wp:effectExtent l="0" t="0" r="0" b="0"/>
            <wp:wrapNone/>
            <wp:docPr id="1109120294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B316" w14:textId="5F3C802C" w:rsidR="00423715" w:rsidRPr="006B281D" w:rsidRDefault="00423715" w:rsidP="006B281D">
      <w:pPr>
        <w:spacing w:before="0" w:after="120"/>
        <w:ind w:left="-567"/>
        <w:rPr>
          <w:rFonts w:ascii="Noto Serif Tamil" w:eastAsia="Calibri" w:hAnsi="Noto Serif Tamil" w:cs="Noto Serif Tamil"/>
          <w:sz w:val="22"/>
          <w:szCs w:val="22"/>
          <w:cs/>
          <w:lang w:bidi="ta-IN"/>
        </w:rPr>
      </w:pPr>
    </w:p>
    <w:p w14:paraId="652B5045" w14:textId="1D0E99E6" w:rsidR="00423715" w:rsidRPr="006B281D" w:rsidRDefault="00423715" w:rsidP="006B281D">
      <w:pPr>
        <w:spacing w:before="0" w:after="120"/>
        <w:rPr>
          <w:rFonts w:ascii="Noto Serif Tamil" w:eastAsia="Calibri" w:hAnsi="Noto Serif Tamil" w:cs="Noto Serif Tamil"/>
          <w:sz w:val="22"/>
          <w:szCs w:val="22"/>
          <w:cs/>
          <w:lang w:bidi="ta-IN"/>
        </w:rPr>
      </w:pPr>
    </w:p>
    <w:p w14:paraId="1052597F" w14:textId="77777777" w:rsidR="00600F48" w:rsidRDefault="00600F48" w:rsidP="006B281D">
      <w:pPr>
        <w:spacing w:before="0" w:after="120"/>
        <w:ind w:left="-567" w:right="-568"/>
        <w:rPr>
          <w:rFonts w:ascii="Noto Serif Tamil" w:hAnsi="Noto Serif Tamil" w:cs="Noto Serif Tamil"/>
          <w:sz w:val="20"/>
          <w:szCs w:val="20"/>
          <w:cs/>
          <w:lang w:bidi="ta-IN"/>
        </w:rPr>
      </w:pPr>
    </w:p>
    <w:p w14:paraId="55A71B01" w14:textId="77777777" w:rsidR="00600F48" w:rsidRDefault="00600F48" w:rsidP="006B281D">
      <w:pPr>
        <w:spacing w:before="0" w:after="120"/>
        <w:ind w:left="-567" w:right="-568"/>
        <w:rPr>
          <w:rFonts w:ascii="Noto Serif Tamil" w:hAnsi="Noto Serif Tamil" w:cs="Noto Serif Tamil"/>
          <w:sz w:val="20"/>
          <w:szCs w:val="20"/>
          <w:cs/>
          <w:lang w:bidi="ta-IN"/>
        </w:rPr>
      </w:pPr>
    </w:p>
    <w:p w14:paraId="49B361CC" w14:textId="4680C8E0" w:rsidR="00423715" w:rsidRPr="00623841" w:rsidRDefault="00423715" w:rsidP="006B281D">
      <w:pPr>
        <w:spacing w:before="0" w:after="120"/>
        <w:ind w:left="-567" w:right="-568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நியூசிலாந்து காவல்துறை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மக்கள் தங்கள் வீடுகளிலும்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நமது சாலைகளிலும்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அவர்களின் சமூகங்களிலும் பாதுகாப்பாக இருப்பதையும்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பாதுகாப்பாக உணருவதையும் உறுதி செய்யும் சேவைகளை வழங்குகிறது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 xml:space="preserve">காவல்துறை 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24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மணி நேரமும் குற்றச்செயல்கள் மற்றும் தீங்குகளை குறிவைத்து தடுப்பதில் தீவிரமாக செயல்படுகிறது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 xml:space="preserve">சுமார் 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15,000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ஊழியர்களுடன்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நாங்கள் நகர்ப்புற மற்றும் கிராமப்புற நிலையங்கள் மற்றும் பெரிய காவல் மையங்களிலிருந்து பணிபுரிகிறோம்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01BBBD2F" w14:textId="77777777" w:rsidR="00423715" w:rsidRPr="00623841" w:rsidRDefault="00423715" w:rsidP="006B281D">
      <w:pPr>
        <w:spacing w:before="0" w:after="120"/>
        <w:ind w:left="-567" w:right="-427"/>
        <w:rPr>
          <w:rFonts w:ascii="Noto Serif Tamil" w:eastAsia="Calibri" w:hAnsi="Noto Serif Tamil" w:cs="Noto Serif Tamil"/>
          <w:spacing w:val="-4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நாங்கள் நிலம்</w:t>
      </w:r>
      <w:r w:rsidRPr="00623841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கடல் மற்றும் வான்வழியாக செயல்படுகிறோம்</w:t>
      </w:r>
      <w:r w:rsidRPr="00623841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. </w:t>
      </w:r>
      <w:r w:rsidRPr="00623841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மேலும் ஆண்டிற்கு </w:t>
      </w:r>
      <w:r w:rsidRPr="00623841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1.3 </w:t>
      </w:r>
      <w:r w:rsidRPr="00623841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மில்லியனுக்கும் அதிகமான நிகழ்வுகளுக்கு பதிலளிக்கிறோம் </w:t>
      </w:r>
      <w:r w:rsidRPr="00623841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>– 925,000-</w:t>
      </w:r>
      <w:r w:rsidRPr="00623841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க்கும் மேற்பட்ட </w:t>
      </w:r>
      <w:r w:rsidRPr="00623841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111 </w:t>
      </w:r>
      <w:r w:rsidRPr="00623841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அழைப்புகளுக்கும் </w:t>
      </w:r>
      <w:r w:rsidRPr="00623841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>743, 000-</w:t>
      </w:r>
      <w:r w:rsidRPr="00623841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க்கும் மேற்பட்ட அவசரமற்ற அழைப்புகளுக்கும் பதிலளிக்கிறோம்</w:t>
      </w:r>
      <w:r w:rsidRPr="00623841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>.</w:t>
      </w:r>
    </w:p>
    <w:p w14:paraId="1A556109" w14:textId="71349F4E" w:rsidR="00423715" w:rsidRPr="00623841" w:rsidRDefault="00423715" w:rsidP="006B281D">
      <w:pPr>
        <w:spacing w:before="0" w:after="120"/>
        <w:ind w:left="-567" w:right="-427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காவல்துறை ஊழியர்கள் நியூசிலாந்தில் உள்ள அனைவருக்கும் உதவுவதற்கும் பாதுகாப்பதற்கும் பயிற்சி பெற்றுள்ளனர்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காவல் சேவைகள் மனித உரிமைகளை மதிக்கும் வகையிலும்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சுதந்திரமாகவும் பாரபட்சமின்றியும்  வழங்கப்படுகின்றன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58784926" w14:textId="5F82712D" w:rsidR="00423715" w:rsidRPr="00623841" w:rsidRDefault="00423715" w:rsidP="00623841">
      <w:pPr>
        <w:spacing w:before="0" w:after="0"/>
        <w:ind w:left="-567" w:right="-427"/>
        <w:rPr>
          <w:rFonts w:ascii="Noto Serif Tamil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காவல்துறையினரின் முக்கியப் பணிகளில் குற்றச் செயல்களை குறைத்தல்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தடுத்தல்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விசாரணை செய்தல்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தீர்வு காணுதல்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மற்றும் சாலை விபத்துகளைத்  தடுத்தல் ஆகியவை  அடங்கும்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காவல்துறையின் செயல்பாடுகள் பின்வருவனவற்றை உள்ளடக்குகின்றன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>:</w:t>
      </w:r>
    </w:p>
    <w:p w14:paraId="19E17E7D" w14:textId="77777777" w:rsidR="006B281D" w:rsidRPr="00623841" w:rsidRDefault="006B281D" w:rsidP="00623841">
      <w:pPr>
        <w:spacing w:before="0" w:after="0"/>
        <w:ind w:left="-567" w:right="-427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</w:p>
    <w:p w14:paraId="199B0E19" w14:textId="77777777" w:rsidR="00423715" w:rsidRPr="00623841" w:rsidRDefault="00423715" w:rsidP="00623841">
      <w:pPr>
        <w:spacing w:before="0" w:after="0"/>
        <w:ind w:right="-1"/>
        <w:rPr>
          <w:rFonts w:ascii="Noto Serif Tamil" w:eastAsia="Calibri" w:hAnsi="Noto Serif Tamil" w:cs="Nirmala UI"/>
          <w:sz w:val="20"/>
          <w:szCs w:val="20"/>
          <w:cs/>
          <w:lang w:bidi="ta-IN"/>
        </w:rPr>
        <w:sectPr w:rsidR="00423715" w:rsidRPr="00623841" w:rsidSect="006B281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418" w:right="1418" w:bottom="992" w:left="1418" w:header="425" w:footer="635" w:gutter="0"/>
          <w:cols w:space="415"/>
          <w:titlePg/>
          <w:docGrid w:linePitch="360"/>
        </w:sectPr>
      </w:pPr>
    </w:p>
    <w:p w14:paraId="6C78A002" w14:textId="15C6765A" w:rsidR="00423715" w:rsidRPr="00623841" w:rsidRDefault="00423715" w:rsidP="00623841">
      <w:pPr>
        <w:pStyle w:val="ListParagraph"/>
        <w:numPr>
          <w:ilvl w:val="0"/>
          <w:numId w:val="22"/>
        </w:numPr>
        <w:spacing w:before="0" w:after="0"/>
        <w:ind w:right="-1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lastRenderedPageBreak/>
        <w:t>அமைதியைப் பேணுதல்</w:t>
      </w:r>
    </w:p>
    <w:p w14:paraId="6A9F5F24" w14:textId="3717B204" w:rsidR="00423715" w:rsidRPr="00623841" w:rsidRDefault="00423715" w:rsidP="00623841">
      <w:pPr>
        <w:pStyle w:val="ListParagraph"/>
        <w:numPr>
          <w:ilvl w:val="0"/>
          <w:numId w:val="22"/>
        </w:numPr>
        <w:spacing w:before="0" w:after="0"/>
        <w:ind w:right="-1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பொதுப் பாதுகாப்பைப் பராமரித்தல்</w:t>
      </w:r>
    </w:p>
    <w:p w14:paraId="7F11D000" w14:textId="77777777" w:rsidR="00423715" w:rsidRPr="00623841" w:rsidRDefault="00423715" w:rsidP="00623841">
      <w:pPr>
        <w:pStyle w:val="ListParagraph"/>
        <w:numPr>
          <w:ilvl w:val="0"/>
          <w:numId w:val="22"/>
        </w:numPr>
        <w:spacing w:before="0" w:after="0"/>
        <w:ind w:right="-1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சட்ட அமலாக்கம்</w:t>
      </w:r>
    </w:p>
    <w:p w14:paraId="69658DBA" w14:textId="77777777" w:rsidR="00423715" w:rsidRPr="00623841" w:rsidRDefault="00423715" w:rsidP="00623841">
      <w:pPr>
        <w:pStyle w:val="ListParagraph"/>
        <w:numPr>
          <w:ilvl w:val="0"/>
          <w:numId w:val="22"/>
        </w:numPr>
        <w:spacing w:before="0" w:after="0"/>
        <w:ind w:right="-1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குற்றத் தடுப்பு</w:t>
      </w:r>
    </w:p>
    <w:p w14:paraId="77FB10FA" w14:textId="38068AC7" w:rsidR="00423715" w:rsidRPr="00623841" w:rsidRDefault="00423715" w:rsidP="00623841">
      <w:pPr>
        <w:pStyle w:val="ListParagraph"/>
        <w:numPr>
          <w:ilvl w:val="0"/>
          <w:numId w:val="22"/>
        </w:numPr>
        <w:spacing w:before="0" w:after="0"/>
        <w:ind w:right="-1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சமூக ஆதரவு மற்றும் உறுதியளித்தல்</w:t>
      </w:r>
    </w:p>
    <w:p w14:paraId="75C7430C" w14:textId="77777777" w:rsidR="00423715" w:rsidRPr="00623841" w:rsidRDefault="00423715" w:rsidP="00623841">
      <w:pPr>
        <w:pStyle w:val="ListParagraph"/>
        <w:numPr>
          <w:ilvl w:val="0"/>
          <w:numId w:val="22"/>
        </w:numPr>
        <w:spacing w:before="0" w:after="0"/>
        <w:ind w:right="-1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தேசிய பாதுகாப்பு</w:t>
      </w:r>
    </w:p>
    <w:p w14:paraId="786429DA" w14:textId="77777777" w:rsidR="00423715" w:rsidRPr="00623841" w:rsidRDefault="00423715" w:rsidP="00623841">
      <w:pPr>
        <w:pStyle w:val="ListParagraph"/>
        <w:numPr>
          <w:ilvl w:val="0"/>
          <w:numId w:val="22"/>
        </w:numPr>
        <w:spacing w:before="0" w:after="0"/>
        <w:ind w:right="-1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நியூசிலாந்திற்கு வெளியே காவல் பணிகளில் பங்கேற்பது</w:t>
      </w:r>
    </w:p>
    <w:p w14:paraId="35A69232" w14:textId="6C2A1D7F" w:rsidR="00116B59" w:rsidRDefault="00423715" w:rsidP="00623841">
      <w:pPr>
        <w:pStyle w:val="ListParagraph"/>
        <w:numPr>
          <w:ilvl w:val="0"/>
          <w:numId w:val="22"/>
        </w:numPr>
        <w:tabs>
          <w:tab w:val="left" w:pos="0"/>
        </w:tabs>
        <w:spacing w:before="0" w:after="0"/>
        <w:ind w:right="-1"/>
        <w:rPr>
          <w:rFonts w:ascii="Noto Serif Tamil" w:hAnsi="Noto Serif Tamil" w:cs="Noto Serif Tamil"/>
          <w:sz w:val="20"/>
          <w:szCs w:val="20"/>
          <w:cs/>
          <w:lang w:bidi="ta-IN"/>
        </w:rPr>
      </w:pPr>
      <w:r w:rsidRPr="00623841">
        <w:rPr>
          <w:rFonts w:ascii="Noto Serif Tamil" w:hAnsi="Noto Serif Tamil" w:cs="Nirmala UI"/>
          <w:sz w:val="20"/>
          <w:szCs w:val="20"/>
          <w:cs/>
          <w:lang w:bidi="ta-IN"/>
        </w:rPr>
        <w:t>அவசர மேலாண்மை</w:t>
      </w:r>
      <w:r w:rsidRPr="00623841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1482775E" w14:textId="34B9B18C" w:rsidR="00423715" w:rsidRPr="00116B59" w:rsidRDefault="00116B59" w:rsidP="00116B59">
      <w:pPr>
        <w:keepLines w:val="0"/>
        <w:rPr>
          <w:rFonts w:ascii="Noto Serif Tamil" w:hAnsi="Noto Serif Tamil" w:cs="Noto Serif Tamil"/>
          <w:sz w:val="20"/>
          <w:szCs w:val="20"/>
          <w:cs/>
          <w:lang w:bidi="ta-IN"/>
        </w:rPr>
      </w:pPr>
      <w:r>
        <w:rPr>
          <w:rFonts w:ascii="Noto Serif Tamil" w:hAnsi="Noto Serif Tamil" w:cs="Noto Serif Tamil"/>
          <w:sz w:val="20"/>
          <w:szCs w:val="20"/>
          <w:cs/>
          <w:lang w:bidi="ta-IN"/>
        </w:rPr>
        <w:br w:type="page"/>
      </w:r>
    </w:p>
    <w:p w14:paraId="524367B2" w14:textId="77777777" w:rsidR="00423715" w:rsidRPr="006B281D" w:rsidRDefault="00423715" w:rsidP="006B281D">
      <w:pPr>
        <w:tabs>
          <w:tab w:val="left" w:pos="0"/>
        </w:tabs>
        <w:spacing w:before="0" w:after="120"/>
        <w:ind w:right="-1"/>
        <w:rPr>
          <w:rFonts w:ascii="Noto Serif Tamil" w:eastAsia="Calibri" w:hAnsi="Noto Serif Tamil" w:cs="Nirmala UI"/>
          <w:b/>
          <w:bCs/>
          <w:sz w:val="22"/>
          <w:szCs w:val="22"/>
          <w:cs/>
          <w:lang w:bidi="ta-IN"/>
        </w:rPr>
        <w:sectPr w:rsidR="00423715" w:rsidRPr="006B281D" w:rsidSect="006B281D">
          <w:type w:val="continuous"/>
          <w:pgSz w:w="11907" w:h="16840" w:code="9"/>
          <w:pgMar w:top="1418" w:right="1418" w:bottom="992" w:left="1418" w:header="425" w:footer="635" w:gutter="0"/>
          <w:cols w:space="415"/>
          <w:titlePg/>
          <w:docGrid w:linePitch="360"/>
        </w:sectPr>
      </w:pPr>
    </w:p>
    <w:p w14:paraId="04364CF8" w14:textId="7D3E469B" w:rsidR="00623841" w:rsidRDefault="00FA1FA9" w:rsidP="00FA1FA9">
      <w:pPr>
        <w:spacing w:before="0" w:after="0"/>
        <w:ind w:left="-567"/>
        <w:rPr>
          <w:rFonts w:ascii="Noto Serif Tamil" w:eastAsia="Calibri" w:hAnsi="Noto Serif Tamil" w:cs="Noto Serif Tamil"/>
          <w:b/>
          <w:bCs/>
          <w:sz w:val="22"/>
          <w:szCs w:val="22"/>
          <w:cs/>
          <w:lang w:bidi="ta-IN"/>
        </w:rPr>
      </w:pPr>
      <w:r w:rsidRPr="006B281D">
        <w:rPr>
          <w:rFonts w:ascii="Noto Serif Tamil" w:hAnsi="Noto Serif Tamil" w:cs="Noto Serif Tamil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614A68D" wp14:editId="25BE0F7A">
                <wp:simplePos x="0" y="0"/>
                <wp:positionH relativeFrom="margin">
                  <wp:posOffset>-615422</wp:posOffset>
                </wp:positionH>
                <wp:positionV relativeFrom="paragraph">
                  <wp:posOffset>-579796</wp:posOffset>
                </wp:positionV>
                <wp:extent cx="6951345" cy="4465122"/>
                <wp:effectExtent l="38100" t="38100" r="40005" b="31115"/>
                <wp:wrapNone/>
                <wp:docPr id="1848748058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4465122"/>
                        </a:xfrm>
                        <a:prstGeom prst="round2DiagRect">
                          <a:avLst>
                            <a:gd name="adj1" fmla="val 7141"/>
                            <a:gd name="adj2" fmla="val 651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71F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68D" id="_x0000_s1027" style="position:absolute;left:0;text-align:left;margin-left:-48.45pt;margin-top:-45.65pt;width:547.35pt;height:351.6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1345,44651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" adj="-11796480,,5400" path="m318854,l6922277,v16054,,29068,13014,29068,29068l6951345,4146268v,176098,-142756,318854,-318854,318854l29068,4465122c13014,4465122,,4452108,,4436054l,318854c,142756,142756,,318854,xe" filled="f" strokecolor="#3a1335" strokeweight="6pt">
                <v:stroke joinstyle="miter"/>
                <v:formulas/>
                <v:path arrowok="t" o:connecttype="custom" o:connectlocs="318854,0;6922277,0;6951345,29068;6951345,4146268;6632491,4465122;29068,4465122;0,4436054;0,318854;318854,0" o:connectangles="0,0,0,0,0,0,0,0,0" textboxrect="0,0,6951345,4465122"/>
                <v:textbox>
                  <w:txbxContent>
                    <w:p w14:paraId="47CC71F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ta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ta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281D">
        <w:rPr>
          <w:rFonts w:ascii="Noto Serif Tamil" w:hAnsi="Noto Serif Tamil" w:cs="Noto Serif Tamil"/>
          <w:noProof/>
          <w:lang w:val="en-US" w:bidi="pa-IN"/>
        </w:rPr>
        <w:drawing>
          <wp:anchor distT="0" distB="0" distL="114300" distR="114300" simplePos="0" relativeHeight="251658253" behindDoc="1" locked="0" layoutInCell="1" allowOverlap="1" wp14:anchorId="325AB658" wp14:editId="30C232CF">
            <wp:simplePos x="0" y="0"/>
            <wp:positionH relativeFrom="column">
              <wp:posOffset>-493395</wp:posOffset>
            </wp:positionH>
            <wp:positionV relativeFrom="paragraph">
              <wp:posOffset>-580292</wp:posOffset>
            </wp:positionV>
            <wp:extent cx="2184400" cy="1005840"/>
            <wp:effectExtent l="0" t="0" r="0" b="0"/>
            <wp:wrapNone/>
            <wp:docPr id="1796621755" name="Picture 2" descr="A blue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0294" name="Picture 2" descr="A blue and re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15" w:rsidRPr="006B281D">
        <w:rPr>
          <w:rFonts w:ascii="Noto Serif Tamil" w:hAnsi="Noto Serif Tamil" w:cs="Noto Serif Tamil"/>
          <w:b/>
          <w:bCs/>
          <w:sz w:val="22"/>
          <w:szCs w:val="22"/>
          <w:cs/>
          <w:lang w:bidi="ta-IN"/>
        </w:rPr>
        <w:br/>
      </w:r>
    </w:p>
    <w:p w14:paraId="4BB6F72C" w14:textId="77777777" w:rsidR="000D66E8" w:rsidRDefault="000D66E8" w:rsidP="00623841">
      <w:pPr>
        <w:spacing w:before="0" w:after="120"/>
        <w:ind w:left="-426" w:right="-285"/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</w:pPr>
    </w:p>
    <w:p w14:paraId="4C06B2B6" w14:textId="32358EE0" w:rsidR="00423715" w:rsidRPr="00FA1FA9" w:rsidRDefault="00423715" w:rsidP="00623841">
      <w:pPr>
        <w:spacing w:before="0" w:after="120"/>
        <w:ind w:left="-426" w:right="-285"/>
        <w:rPr>
          <w:rFonts w:ascii="Noto Serif Tamil" w:eastAsia="Calibri" w:hAnsi="Noto Serif Tamil" w:cs="Noto Serif Tamil"/>
          <w:b/>
          <w:bCs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b/>
          <w:bCs/>
          <w:sz w:val="20"/>
          <w:szCs w:val="20"/>
          <w:cs/>
          <w:lang w:bidi="ta-IN"/>
        </w:rPr>
        <w:t xml:space="preserve">இன தொடர்பு அதிகாரிகள் </w:t>
      </w:r>
      <w:r w:rsidRPr="00FA1FA9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br/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காவல்துறை நாடு முழுவதும் இன தொடர்பு அதிகாரிகளைக் கொண்டிருப்பதன் மூலம் பன்முகத்தன்மையை மதிக்கிறது மற்றும் இன சமூகங்களை ஆதரிக்கிறது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அவர்கள் சமூகங்களுடன் இணைந்து பணியாற்றி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காவல் சேவைகளைப் புரிந்துகொள்ளவும்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அவற்றை அணுகவும் உதவுகிறார்கள்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சமூகக் அக்கறைகள் பற்றிய தகவல்களை காவல்துறைக்குத் வழங்குகிறார்கள்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மேலும் இன சமூகங்கள் சம்பந்தப்பட்ட குற்றங்களை விசாரிப்பதிலும் தடுப்பதிலும் காவல் துறையினருடன் இணைந்து பணியாற்றுகிறார்கள்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</w:p>
    <w:p w14:paraId="3802C649" w14:textId="3F257414" w:rsidR="00423715" w:rsidRPr="00FA1FA9" w:rsidRDefault="00423715" w:rsidP="006B281D">
      <w:pPr>
        <w:spacing w:before="0" w:after="120"/>
        <w:ind w:left="-426" w:right="-285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எங்கள் ஊழியர்கள் உங்கள் கவலைகளைக் கேட்கவும்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பாதுகாப்பை மேம்படுத்த உங்களுடன் இணைந்து பணியாற்றவும் எப்போதும் தயாராக இருக்கிறார்கள்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5D7DB403" w14:textId="32C76872" w:rsidR="00423715" w:rsidRPr="00FA1FA9" w:rsidRDefault="00423715" w:rsidP="006B281D">
      <w:pPr>
        <w:spacing w:before="0" w:after="120"/>
        <w:ind w:left="-426" w:right="-427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உங்களுக்கோ அல்லது பிறருக்கோ பயத்தை ஏற்படுத்தும் வகையில் நேரிலோ அல்லது ஆன்லைனிலோ உங்களுக்கு அச்சுறுத்தல்கள் விடுக்கப்பட்டால்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தயவுசெய்து காவல்துறையைத் தொடர்பு கொள்ளவும்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இனம்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நம்பிக்கை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பாலியல் நோக்குநிலை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பாலின அடையாளம்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இயலாமை அல்லது வயது ஆகியவற்றின் அடிப்படையில் பகைமையால் தூண்டப்படும் எந்தச் சம்பவமும் இதில் அடங்கும்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6B563B73" w14:textId="4206BC43" w:rsidR="00623841" w:rsidRPr="00FA1FA9" w:rsidRDefault="00423715" w:rsidP="00623841">
      <w:pPr>
        <w:spacing w:before="0" w:after="120"/>
        <w:ind w:left="-426" w:right="-1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அனைத்து நியூசிலாந்து மக்களும் தங்கள் சுற்றுப்புறங்களைப் பற்றி அறிந்திருக்க வேண்டும் மற்றும் சந்தேகத்திற்கிடமான அல்லது வழக்கத்திற்கு மாறான நடத்தையை அதிகாரிகளிடம் புகாரளிக்க வேண்டும்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4F54733A" w14:textId="5DB1926D" w:rsidR="00423715" w:rsidRPr="006B281D" w:rsidRDefault="00423715" w:rsidP="00623841">
      <w:pPr>
        <w:spacing w:before="0" w:after="120"/>
        <w:ind w:left="-426" w:right="-1"/>
        <w:rPr>
          <w:rFonts w:ascii="Noto Serif Tamil" w:eastAsia="Calibri" w:hAnsi="Noto Serif Tamil" w:cs="Noto Serif Tamil"/>
          <w:sz w:val="22"/>
          <w:szCs w:val="22"/>
          <w:cs/>
          <w:lang w:bidi="ta-IN"/>
        </w:rPr>
      </w:pPr>
    </w:p>
    <w:p w14:paraId="1FC3E77E" w14:textId="72019208" w:rsidR="00FA1FA9" w:rsidRDefault="000D66E8" w:rsidP="00623841">
      <w:pPr>
        <w:spacing w:before="0" w:after="0"/>
        <w:ind w:left="-567"/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</w:pPr>
      <w:r w:rsidRPr="00623841">
        <w:rPr>
          <w:rFonts w:ascii="Noto Serif Tamil" w:hAnsi="Noto Serif Tamil" w:cs="Noto Serif Tamil"/>
          <w:noProof/>
          <w:sz w:val="22"/>
          <w:szCs w:val="22"/>
          <w:lang w:val="en-US" w:bidi="pa-IN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A9418A3" wp14:editId="616F6CA6">
                <wp:simplePos x="0" y="0"/>
                <wp:positionH relativeFrom="margin">
                  <wp:posOffset>-614614</wp:posOffset>
                </wp:positionH>
                <wp:positionV relativeFrom="paragraph">
                  <wp:posOffset>272027</wp:posOffset>
                </wp:positionV>
                <wp:extent cx="6942455" cy="4602933"/>
                <wp:effectExtent l="38100" t="38100" r="29845" b="45720"/>
                <wp:wrapNone/>
                <wp:docPr id="67398591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4602933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solidFill>
                          <a:srgbClr val="C00000">
                            <a:alpha val="18000"/>
                          </a:srgbClr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4249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18A3" id="_x0000_s1028" style="position:absolute;left:0;text-align:left;margin-left:-48.4pt;margin-top:21.4pt;width:546.65pt;height:362.4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42455,46029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" adj="-11796480,,5400" path="m438521,l6942455,r,l6942455,4164412v,242188,-196333,438521,-438521,438521l,4602933r,l,438521c,196333,196333,,438521,xe" fillcolor="#c00000" strokecolor="#c00000" strokeweight="6pt">
                <v:fill opacity="11822f"/>
                <v:stroke joinstyle="miter"/>
                <v:formulas/>
                <v:path arrowok="t" o:connecttype="custom" o:connectlocs="438521,0;6942455,0;6942455,0;6942455,4164412;6503934,4602933;0,4602933;0,4602933;0,438521;438521,0" o:connectangles="0,0,0,0,0,0,0,0,0" textboxrect="0,0,6942455,4602933"/>
                <v:textbox>
                  <w:txbxContent>
                    <w:p w14:paraId="093C4249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ta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ta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718B7" w14:textId="66E172E4" w:rsidR="000D66E8" w:rsidRDefault="000D66E8" w:rsidP="00623841">
      <w:pPr>
        <w:spacing w:before="0" w:after="0"/>
        <w:ind w:left="-567"/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</w:pPr>
    </w:p>
    <w:p w14:paraId="66913647" w14:textId="77777777" w:rsidR="000D66E8" w:rsidRDefault="000D66E8" w:rsidP="00623841">
      <w:pPr>
        <w:spacing w:before="0" w:after="0"/>
        <w:ind w:left="-567"/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</w:pPr>
    </w:p>
    <w:p w14:paraId="3B44EB85" w14:textId="77777777" w:rsidR="000D66E8" w:rsidRDefault="000D66E8" w:rsidP="00623841">
      <w:pPr>
        <w:spacing w:before="0" w:after="0"/>
        <w:ind w:left="-567"/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</w:pPr>
    </w:p>
    <w:p w14:paraId="16B4604E" w14:textId="77777777" w:rsidR="000D66E8" w:rsidRDefault="000D66E8" w:rsidP="00623841">
      <w:pPr>
        <w:spacing w:before="0" w:after="0"/>
        <w:ind w:left="-567"/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</w:pPr>
    </w:p>
    <w:p w14:paraId="663389A2" w14:textId="45FA256F" w:rsidR="00423715" w:rsidRPr="00FA1FA9" w:rsidRDefault="00FC50B7" w:rsidP="00623841">
      <w:pPr>
        <w:spacing w:before="0" w:after="0"/>
        <w:ind w:left="-567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111 </w:t>
      </w:r>
      <w:r w:rsidRPr="00FA1FA9">
        <w:rPr>
          <w:rFonts w:ascii="Noto Serif Tamil" w:hAnsi="Noto Serif Tamil" w:cs="Nirmala UI"/>
          <w:b/>
          <w:bCs/>
          <w:sz w:val="20"/>
          <w:szCs w:val="20"/>
          <w:cs/>
          <w:lang w:bidi="ta-IN"/>
        </w:rPr>
        <w:t>காவல்துறை அவசரநிலை</w:t>
      </w:r>
      <w:r w:rsidRPr="00FA1FA9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>:</w:t>
      </w:r>
      <w:r w:rsidR="00423715" w:rsidRPr="00FA1FA9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br/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 xml:space="preserve">பின்வரும் சூழ்நிலைகளில் 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111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ஐ அழைத்து காவல்துறையை கேளுங்கள்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:</w:t>
      </w:r>
    </w:p>
    <w:p w14:paraId="62340A8E" w14:textId="0449014B" w:rsidR="00423715" w:rsidRPr="00FA1FA9" w:rsidRDefault="00423715" w:rsidP="00623841">
      <w:pPr>
        <w:pStyle w:val="ListParagraph"/>
        <w:numPr>
          <w:ilvl w:val="0"/>
          <w:numId w:val="25"/>
        </w:numPr>
        <w:spacing w:before="0" w:after="0"/>
        <w:ind w:left="426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மக்கள் காயமடைந்திருந்தால் அல்லது ஆபத்தில் இருந்தால்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;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அல்லது</w:t>
      </w:r>
    </w:p>
    <w:p w14:paraId="0185C959" w14:textId="13B94704" w:rsidR="00423715" w:rsidRPr="00FA1FA9" w:rsidRDefault="00423715" w:rsidP="00FA1FA9">
      <w:pPr>
        <w:pStyle w:val="ListParagraph"/>
        <w:numPr>
          <w:ilvl w:val="0"/>
          <w:numId w:val="25"/>
        </w:numPr>
        <w:spacing w:before="0" w:after="120"/>
        <w:ind w:left="426" w:right="-568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உயிருக்கு அல்லது சொத்துக்கு கடுமையான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உடனடி அல்லது உடனடியாக நிகழக்கூடிய ஆபத்து இருந்தால்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;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அல்லது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ஒரு குற்றம் நடந்து கொண்டிருக்கிறது அல்லது இப்போதுதான் செய்யப்பட்டுள்ளது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மேலும் குற்றவாளிகள் இன்னும் சம்பவ இடத்திலேயே இருக்கிறார்கள் அல்லது இப்போதுதான் வெளியேறிவிட்டார்கள்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048A140F" w14:textId="731307B0" w:rsidR="00423715" w:rsidRPr="00FA1FA9" w:rsidRDefault="00423715" w:rsidP="00623841">
      <w:pPr>
        <w:spacing w:before="0" w:after="0"/>
        <w:ind w:left="-567"/>
        <w:rPr>
          <w:rFonts w:ascii="Noto Serif Tamil" w:eastAsia="Calibri" w:hAnsi="Noto Serif Tamil" w:cs="Noto Serif Tamil"/>
          <w:b/>
          <w:bCs/>
          <w:sz w:val="20"/>
          <w:szCs w:val="20"/>
          <w:cs/>
          <w:lang w:bidi="ta-IN"/>
        </w:rPr>
      </w:pPr>
      <w:r w:rsidRPr="00FA1FA9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105 </w:t>
      </w:r>
      <w:r w:rsidRPr="00FA1FA9">
        <w:rPr>
          <w:rFonts w:ascii="Noto Serif Tamil" w:hAnsi="Noto Serif Tamil" w:cs="Nirmala UI"/>
          <w:b/>
          <w:bCs/>
          <w:sz w:val="20"/>
          <w:szCs w:val="20"/>
          <w:cs/>
          <w:lang w:bidi="ta-IN"/>
        </w:rPr>
        <w:t>காவல்துறை அவசரமற்ற புகாரளித்தல்</w:t>
      </w:r>
      <w:r w:rsidRPr="00FA1FA9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>:</w:t>
      </w:r>
      <w:r w:rsidRPr="00FA1FA9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br/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தகவல் நேரத்திற்கு முக்கியத்துவம் வாய்ந்தது இல்லை என்றால்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மக்கள் சந்தேகத்திற்கிடமான அல்லது வழக்கத்திற்கு மாறான நடத்தை குறித்து தங்கள் உள்ளூர் காவல்துறைக்கு பின்வருமாறு புகாரளிக்கலாம்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:</w:t>
      </w:r>
    </w:p>
    <w:p w14:paraId="403023D2" w14:textId="2AF0B83E" w:rsidR="00423715" w:rsidRPr="00FA1FA9" w:rsidRDefault="005209B2" w:rsidP="00623841">
      <w:pPr>
        <w:pStyle w:val="ListParagraph"/>
        <w:numPr>
          <w:ilvl w:val="0"/>
          <w:numId w:val="26"/>
        </w:numPr>
        <w:spacing w:before="0" w:after="0"/>
        <w:ind w:left="426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hyperlink r:id="rId17" w:history="1">
        <w:r w:rsidR="00423715" w:rsidRPr="00FA1FA9">
          <w:rPr>
            <w:rStyle w:val="Hyperlink"/>
            <w:rFonts w:ascii="Noto Serif Tamil" w:hAnsi="Noto Serif Tamil" w:cs="Noto Serif Tamil"/>
            <w:sz w:val="20"/>
            <w:szCs w:val="20"/>
            <w:cs/>
            <w:lang w:bidi="ta-IN"/>
          </w:rPr>
          <w:t>105.police.govt.nz</w:t>
        </w:r>
      </w:hyperlink>
      <w:r w:rsidR="00423715"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 -</w:t>
      </w:r>
      <w:r w:rsidR="00423715" w:rsidRPr="00FA1FA9">
        <w:rPr>
          <w:rFonts w:ascii="Noto Serif Tamil" w:hAnsi="Noto Serif Tamil" w:cs="Nirmala UI"/>
          <w:sz w:val="20"/>
          <w:szCs w:val="20"/>
          <w:cs/>
          <w:lang w:bidi="ta-IN"/>
        </w:rPr>
        <w:t xml:space="preserve">யில் ஆன்லைன் புகாரை </w:t>
      </w:r>
      <w:r w:rsidR="00F25799" w:rsidRPr="00F25799">
        <w:rPr>
          <w:rFonts w:ascii="Noto Serif Tamil" w:hAnsi="Noto Serif Tamil" w:cs="Nirmala UI" w:hint="cs"/>
          <w:sz w:val="20"/>
          <w:szCs w:val="20"/>
          <w:cs/>
          <w:lang w:bidi="ta-IN"/>
        </w:rPr>
        <w:t>நிரப்பவும்</w:t>
      </w:r>
      <w:r w:rsidR="00F25799" w:rsidRPr="00F2579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</w:t>
      </w:r>
      <w:r w:rsidR="00423715"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அல்லது நியூசிலாந்து காவல்துறையின் அவசரநிலை அல்லாத எண்</w:t>
      </w:r>
      <w:r w:rsidR="00423715"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 </w:t>
      </w:r>
      <w:hyperlink r:id="rId18" w:history="1">
        <w:r w:rsidR="00423715" w:rsidRPr="00FA1FA9">
          <w:rPr>
            <w:rStyle w:val="Hyperlink"/>
            <w:rFonts w:ascii="Noto Serif Tamil" w:hAnsi="Noto Serif Tamil" w:cs="Noto Serif Tamil"/>
            <w:sz w:val="20"/>
            <w:szCs w:val="20"/>
            <w:cs/>
            <w:lang w:bidi="ta-IN"/>
          </w:rPr>
          <w:t>105</w:t>
        </w:r>
      </w:hyperlink>
      <w:r w:rsidR="00423715" w:rsidRPr="00FA1FA9">
        <w:rPr>
          <w:rFonts w:ascii="Noto Serif Tamil" w:hAnsi="Noto Serif Tamil" w:cs="Nirmala UI"/>
          <w:sz w:val="20"/>
          <w:szCs w:val="20"/>
          <w:cs/>
          <w:lang w:bidi="ta-IN"/>
        </w:rPr>
        <w:t xml:space="preserve"> ஐ அழைக்கவும்</w:t>
      </w:r>
    </w:p>
    <w:p w14:paraId="11DB003F" w14:textId="6B397364" w:rsidR="00423715" w:rsidRPr="00FA1FA9" w:rsidRDefault="00423715" w:rsidP="00623841">
      <w:pPr>
        <w:pStyle w:val="ListParagraph"/>
        <w:numPr>
          <w:ilvl w:val="0"/>
          <w:numId w:val="26"/>
        </w:numPr>
        <w:spacing w:before="0" w:after="0"/>
        <w:ind w:left="426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அருகிலுள்ள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 </w:t>
      </w:r>
      <w:hyperlink r:id="rId19" w:history="1">
        <w:r w:rsidRPr="00FA1FA9">
          <w:rPr>
            <w:rStyle w:val="Hyperlink"/>
            <w:rFonts w:ascii="Noto Serif Tamil" w:hAnsi="Noto Serif Tamil" w:cs="Nirmala UI"/>
            <w:sz w:val="20"/>
            <w:szCs w:val="20"/>
            <w:cs/>
            <w:lang w:bidi="ta-IN"/>
          </w:rPr>
          <w:t>காவல் நிலையத்திற்குச்</w:t>
        </w:r>
      </w:hyperlink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</w:t>
      </w:r>
      <w:r w:rsidR="00F25799" w:rsidRPr="00F25799">
        <w:rPr>
          <w:rFonts w:ascii="Noto Serif Tamil" w:hAnsi="Noto Serif Tamil" w:cs="Nirmala UI" w:hint="cs"/>
          <w:sz w:val="20"/>
          <w:szCs w:val="20"/>
          <w:cs/>
          <w:lang w:bidi="ta-IN"/>
        </w:rPr>
        <w:t>செல்லவும்</w:t>
      </w:r>
    </w:p>
    <w:p w14:paraId="19A53A05" w14:textId="77777777" w:rsidR="00423715" w:rsidRPr="00FA1FA9" w:rsidRDefault="005209B2" w:rsidP="00623841">
      <w:pPr>
        <w:pStyle w:val="ListParagraph"/>
        <w:numPr>
          <w:ilvl w:val="0"/>
          <w:numId w:val="26"/>
        </w:numPr>
        <w:spacing w:before="0" w:after="120"/>
        <w:ind w:left="426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hyperlink r:id="rId20" w:history="1">
        <w:r w:rsidR="00423715" w:rsidRPr="00FA1FA9">
          <w:rPr>
            <w:rStyle w:val="Hyperlink"/>
            <w:rFonts w:ascii="Noto Serif Tamil" w:hAnsi="Noto Serif Tamil" w:cs="Noto Serif Tamil"/>
            <w:sz w:val="20"/>
            <w:szCs w:val="20"/>
            <w:cs/>
            <w:lang w:bidi="ta-IN"/>
          </w:rPr>
          <w:t>0800 555 111</w:t>
        </w:r>
      </w:hyperlink>
      <w:r w:rsidR="00423715"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</w:t>
      </w:r>
      <w:hyperlink r:id="rId21" w:tgtFrame="_blank" w:history="1">
        <w:r w:rsidR="00423715" w:rsidRPr="00FA1FA9">
          <w:rPr>
            <w:rStyle w:val="Hyperlink"/>
            <w:rFonts w:ascii="Noto Serif Tamil" w:hAnsi="Noto Serif Tamil" w:cs="Nirmala UI"/>
            <w:sz w:val="20"/>
            <w:szCs w:val="20"/>
            <w:cs/>
            <w:lang w:bidi="ta-IN"/>
          </w:rPr>
          <w:t xml:space="preserve"> என்ற</w:t>
        </w:r>
        <w:r w:rsidR="00423715" w:rsidRPr="00FA1FA9">
          <w:rPr>
            <w:rStyle w:val="Hyperlink"/>
            <w:rFonts w:ascii="Noto Serif Tamil" w:hAnsi="Noto Serif Tamil" w:cs="Noto Serif Tamil"/>
            <w:sz w:val="20"/>
            <w:szCs w:val="20"/>
            <w:cs/>
            <w:lang w:bidi="ta-IN"/>
          </w:rPr>
          <w:t> </w:t>
        </w:r>
        <w:r w:rsidR="00423715" w:rsidRPr="00FA1FA9">
          <w:rPr>
            <w:rStyle w:val="Hyperlink"/>
            <w:rFonts w:ascii="Noto Serif Tamil" w:hAnsi="Noto Serif Tamil" w:cs="Nirmala UI"/>
            <w:sz w:val="20"/>
            <w:szCs w:val="20"/>
            <w:cs/>
            <w:lang w:bidi="ta-IN"/>
          </w:rPr>
          <w:t>எண்ணில்</w:t>
        </w:r>
        <w:r w:rsidR="00423715" w:rsidRPr="00FA1FA9">
          <w:rPr>
            <w:rStyle w:val="Hyperlink"/>
            <w:rFonts w:ascii="Noto Serif Tamil" w:hAnsi="Noto Serif Tamil" w:cs="Noto Serif Tamil"/>
            <w:sz w:val="20"/>
            <w:szCs w:val="20"/>
            <w:cs/>
            <w:lang w:bidi="ta-IN"/>
          </w:rPr>
          <w:t> </w:t>
        </w:r>
        <w:r w:rsidR="00423715" w:rsidRPr="00FA1FA9">
          <w:rPr>
            <w:rStyle w:val="Hyperlink"/>
            <w:rFonts w:ascii="Noto Serif Tamil" w:hAnsi="Noto Serif Tamil" w:cs="Nirmala UI"/>
            <w:sz w:val="20"/>
            <w:szCs w:val="20"/>
            <w:cs/>
            <w:lang w:bidi="ta-IN"/>
          </w:rPr>
          <w:t>குற்றத்</w:t>
        </w:r>
      </w:hyperlink>
      <w:r w:rsidR="00423715"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 </w:t>
      </w:r>
      <w:r w:rsidR="00423715" w:rsidRPr="00FA1FA9">
        <w:rPr>
          <w:rFonts w:ascii="Noto Serif Tamil" w:hAnsi="Noto Serif Tamil" w:cs="Nirmala UI"/>
          <w:sz w:val="20"/>
          <w:szCs w:val="20"/>
          <w:cs/>
          <w:lang w:bidi="ta-IN"/>
        </w:rPr>
        <w:t>தடுப்புப் பிரிவை அழைக்கவும்</w:t>
      </w:r>
    </w:p>
    <w:p w14:paraId="72AF9014" w14:textId="1F986FD4" w:rsidR="00423715" w:rsidRPr="00FA1FA9" w:rsidRDefault="00423715" w:rsidP="00623841">
      <w:pPr>
        <w:spacing w:before="0" w:after="120"/>
        <w:ind w:left="-567" w:right="-568"/>
        <w:rPr>
          <w:rFonts w:ascii="Noto Serif Tamil" w:eastAsia="Calibri" w:hAnsi="Noto Serif Tamil" w:cs="Noto Serif Tamil"/>
          <w:spacing w:val="-6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நீங்கள் காவல்துறையிடம் பேச வேண்டுமென்றால்</w:t>
      </w:r>
      <w:r w:rsidRPr="00FA1FA9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எந்த மொபைல் அல்லது லேண்ட்லைனிலிருந்தும் </w:t>
      </w:r>
      <w:r w:rsidRPr="00FA1FA9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105-</w:t>
      </w:r>
      <w:r w:rsidR="00F25799" w:rsidRPr="00FA1FA9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ஐ</w:t>
      </w:r>
      <w:r w:rsidRPr="00FA1FA9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 அழைக்கவும்</w:t>
      </w:r>
      <w:r w:rsidRPr="00FA1FA9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இது நாடு முழுவதும் கிடைக்கும் </w:t>
      </w:r>
      <w:r w:rsidRPr="00FA1FA9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24/7 </w:t>
      </w:r>
      <w:r w:rsidRPr="00FA1FA9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இலவச சேவை ஆகும்</w:t>
      </w:r>
      <w:r w:rsidRPr="00FA1FA9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உங்களால் </w:t>
      </w:r>
      <w:r w:rsidRPr="00FA1FA9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105-</w:t>
      </w:r>
      <w:r w:rsidRPr="00FA1FA9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ஐத் தொடர்பு கொள்ள முடியாவிட்டால்</w:t>
      </w:r>
      <w:r w:rsidRPr="00FA1FA9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hyperlink r:id="rId22" w:history="1">
        <w:r w:rsidRPr="00FA1FA9">
          <w:rPr>
            <w:rStyle w:val="Hyperlink"/>
            <w:rFonts w:ascii="Noto Serif Tamil" w:hAnsi="Noto Serif Tamil" w:cs="Noto Serif Tamil"/>
            <w:spacing w:val="-6"/>
            <w:sz w:val="20"/>
            <w:szCs w:val="20"/>
            <w:cs/>
            <w:lang w:bidi="ta-IN"/>
          </w:rPr>
          <w:t>https://www.police.govt.nz/use-105</w:t>
        </w:r>
      </w:hyperlink>
      <w:r w:rsidR="00F25799">
        <w:rPr>
          <w:rFonts w:cs="Calibri"/>
          <w:cs/>
          <w:lang w:bidi="ta-IN"/>
        </w:rPr>
        <w:t xml:space="preserve"> </w:t>
      </w:r>
      <w:r w:rsidRPr="00FA1FA9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என்ற முகவரியில் எங்களை ஆன்லைனில் தொடர்பு கொள்ளவும்</w:t>
      </w:r>
      <w:r w:rsidRPr="00FA1FA9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</w:t>
      </w:r>
      <w:bookmarkStart w:id="1" w:name="_Hlk199169944"/>
      <w:r w:rsidRPr="00FA1FA9">
        <w:rPr>
          <w:rFonts w:ascii="Noto Serif Tamil" w:hAnsi="Noto Serif Tamil" w:cs="Noto Serif Tamil"/>
          <w:b/>
          <w:bCs/>
          <w:color w:val="3A1335"/>
          <w:spacing w:val="-6"/>
          <w:kern w:val="32"/>
          <w:sz w:val="20"/>
          <w:szCs w:val="20"/>
          <w:cs/>
          <w:lang w:bidi="ta-IN"/>
        </w:rPr>
        <w:br w:type="page"/>
      </w:r>
    </w:p>
    <w:p w14:paraId="54374D4B" w14:textId="18D61BD9" w:rsidR="00423715" w:rsidRPr="006B281D" w:rsidRDefault="006B281D" w:rsidP="006B281D">
      <w:pPr>
        <w:spacing w:before="0" w:after="120"/>
        <w:ind w:left="-567"/>
        <w:rPr>
          <w:rFonts w:ascii="Noto Serif Tamil" w:eastAsia="Arial" w:hAnsi="Noto Serif Tamil" w:cs="Nirmala UI"/>
          <w:sz w:val="22"/>
          <w:szCs w:val="22"/>
          <w:cs/>
          <w:lang w:bidi="ta-IN"/>
        </w:rPr>
        <w:sectPr w:rsidR="00423715" w:rsidRPr="006B281D" w:rsidSect="006B281D">
          <w:type w:val="continuous"/>
          <w:pgSz w:w="11907" w:h="16840" w:code="9"/>
          <w:pgMar w:top="1418" w:right="1418" w:bottom="992" w:left="1418" w:header="425" w:footer="635" w:gutter="0"/>
          <w:cols w:space="415"/>
          <w:titlePg/>
          <w:docGrid w:linePitch="360"/>
        </w:sectPr>
      </w:pPr>
      <w:r w:rsidRPr="006B281D">
        <w:rPr>
          <w:rFonts w:ascii="Noto Serif Tamil" w:hAnsi="Noto Serif Tamil" w:cs="Noto Serif Tamil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5C796F6" wp14:editId="5926660F">
                <wp:simplePos x="0" y="0"/>
                <wp:positionH relativeFrom="margin">
                  <wp:posOffset>-457885</wp:posOffset>
                </wp:positionH>
                <wp:positionV relativeFrom="paragraph">
                  <wp:posOffset>-589768</wp:posOffset>
                </wp:positionV>
                <wp:extent cx="6855069" cy="9325805"/>
                <wp:effectExtent l="38100" t="38100" r="41275" b="34290"/>
                <wp:wrapNone/>
                <wp:docPr id="110438830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069" cy="9325805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972D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796F6" id="_x0000_s1029" style="position:absolute;left:0;text-align:left;margin-left:-36.05pt;margin-top:-46.45pt;width:539.75pt;height:734.3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5069,9325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" adj="-11796480,,5400" path="m653082,l6855069,r,l6855069,8672723v,360687,-292395,653082,-653082,653082l,9325805r,l,653082c,292395,292395,,653082,xe" filled="f" strokecolor="#3a1335" strokeweight="6pt">
                <v:stroke joinstyle="miter"/>
                <v:formulas/>
                <v:path arrowok="t" o:connecttype="custom" o:connectlocs="653082,0;6855069,0;6855069,0;6855069,8672723;6201987,9325805;0,9325805;0,9325805;0,653082;653082,0" o:connectangles="0,0,0,0,0,0,0,0,0" textboxrect="0,0,6855069,9325805"/>
                <v:textbox>
                  <w:txbxContent>
                    <w:p w14:paraId="67C7972D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ta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ta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715" w:rsidRPr="006B281D">
        <w:rPr>
          <w:rFonts w:ascii="Noto Serif Tamil" w:hAnsi="Noto Serif Tamil" w:cs="Noto Serif Tamil"/>
          <w:noProof/>
          <w:sz w:val="22"/>
          <w:szCs w:val="22"/>
          <w:lang w:val="en-US" w:bidi="pa-IN"/>
        </w:rPr>
        <w:drawing>
          <wp:anchor distT="0" distB="0" distL="114300" distR="114300" simplePos="0" relativeHeight="251658242" behindDoc="1" locked="0" layoutInCell="1" allowOverlap="1" wp14:anchorId="33CAD41C" wp14:editId="17A99FE4">
            <wp:simplePos x="0" y="0"/>
            <wp:positionH relativeFrom="column">
              <wp:posOffset>-456565</wp:posOffset>
            </wp:positionH>
            <wp:positionV relativeFrom="paragraph">
              <wp:posOffset>-452950</wp:posOffset>
            </wp:positionV>
            <wp:extent cx="3473867" cy="909432"/>
            <wp:effectExtent l="0" t="0" r="0" b="0"/>
            <wp:wrapNone/>
            <wp:docPr id="952938090" name="Picture 8" descr="Picture 2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ure 2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73867" cy="90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423715" w:rsidRPr="006B281D">
        <w:rPr>
          <w:rFonts w:ascii="Noto Serif Tamil" w:hAnsi="Noto Serif Tamil" w:cs="Noto Serif Tamil"/>
          <w:b/>
          <w:bCs/>
          <w:color w:val="3A1335"/>
          <w:kern w:val="32"/>
          <w:sz w:val="32"/>
          <w:szCs w:val="32"/>
          <w:cs/>
          <w:lang w:bidi="ta-IN"/>
        </w:rPr>
        <w:t xml:space="preserve"> </w:t>
      </w:r>
      <w:r w:rsidR="00423715" w:rsidRPr="006B281D">
        <w:rPr>
          <w:rFonts w:ascii="Noto Serif Tamil" w:hAnsi="Noto Serif Tamil" w:cs="Noto Serif Tamil"/>
          <w:b/>
          <w:bCs/>
          <w:color w:val="3A1335"/>
          <w:kern w:val="32"/>
          <w:sz w:val="32"/>
          <w:szCs w:val="32"/>
          <w:cs/>
          <w:lang w:bidi="ta-IN"/>
        </w:rPr>
        <w:br/>
      </w:r>
      <w:bookmarkStart w:id="2" w:name="_Hlk199169953"/>
    </w:p>
    <w:p w14:paraId="0E0D7EBA" w14:textId="77777777" w:rsidR="000D66E8" w:rsidRDefault="000D66E8" w:rsidP="0019563F">
      <w:pPr>
        <w:spacing w:before="0" w:after="100" w:line="216" w:lineRule="auto"/>
        <w:ind w:left="-567" w:right="-68"/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</w:pPr>
    </w:p>
    <w:p w14:paraId="6F814B01" w14:textId="082BA960" w:rsidR="00423715" w:rsidRPr="0019563F" w:rsidRDefault="00423715" w:rsidP="0019563F">
      <w:pPr>
        <w:spacing w:before="0" w:after="100" w:line="216" w:lineRule="auto"/>
        <w:ind w:left="-567" w:right="-68"/>
        <w:rPr>
          <w:rFonts w:ascii="Noto Serif Tamil" w:hAnsi="Noto Serif Tamil" w:cs="Noto Serif Tamil"/>
          <w:b/>
          <w:bCs/>
          <w:color w:val="00908B"/>
          <w:spacing w:val="-4"/>
          <w:kern w:val="32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நியூசிலாந்து பாதுகாப்பு புலனாய்வு சேவை 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(NZSIS)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என்பது நியூசிலாந்தின் உள்நாட்டு பாதுகாப்பு புலனாய்வு ஏஜென்சி ஆகும்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. 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இதன் நோக்கம் </w:t>
      </w:r>
      <w:r w:rsidRPr="0019563F">
        <w:rPr>
          <w:rFonts w:ascii="Noto Serif Tamil" w:hAnsi="Noto Serif Tamil" w:cs="Nirmala UI"/>
          <w:color w:val="212529"/>
          <w:spacing w:val="-4"/>
          <w:sz w:val="20"/>
          <w:szCs w:val="20"/>
          <w:cs/>
          <w:lang w:bidi="ta-IN"/>
        </w:rPr>
        <w:t>நியூசிலாந்தையும் இங்கு வசிக்கும் அனைவரையும் பாதுகாப்பாக வைத்திருப்பதே ஆகும்</w:t>
      </w:r>
      <w:r w:rsidRPr="0019563F">
        <w:rPr>
          <w:rFonts w:ascii="Noto Serif Tamil" w:hAnsi="Noto Serif Tamil" w:cs="Noto Serif Tamil"/>
          <w:color w:val="212529"/>
          <w:spacing w:val="-4"/>
          <w:sz w:val="20"/>
          <w:szCs w:val="20"/>
          <w:cs/>
          <w:lang w:bidi="ta-IN"/>
        </w:rPr>
        <w:t>.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 </w:t>
      </w:r>
    </w:p>
    <w:p w14:paraId="4E2746D8" w14:textId="77777777" w:rsidR="00423715" w:rsidRPr="0019563F" w:rsidRDefault="00423715" w:rsidP="0019563F">
      <w:pPr>
        <w:spacing w:before="0" w:after="100" w:line="216" w:lineRule="auto"/>
        <w:ind w:left="-567" w:right="-68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NZSIS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என்பது நியூசிலாந்தின் தேசிய பாதுகாப்புக்கு ஏற்படும் அச்சுறுத்தல்களை விசாரிக்கும் ஒரு பொது சேவைத் துறையாகும்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இதன் பொருள் </w:t>
      </w:r>
      <w:r w:rsidRPr="0019563F">
        <w:rPr>
          <w:rFonts w:ascii="Noto Serif Tamil" w:hAnsi="Noto Serif Tamil" w:cs="Nirmala UI"/>
          <w:color w:val="212529"/>
          <w:spacing w:val="-6"/>
          <w:sz w:val="20"/>
          <w:szCs w:val="20"/>
          <w:cs/>
          <w:lang w:bidi="ta-IN"/>
        </w:rPr>
        <w:t>நியூசிலாந்தை ஒரு சுதந்திரமான</w:t>
      </w:r>
      <w:r w:rsidRPr="0019563F">
        <w:rPr>
          <w:rFonts w:ascii="Noto Serif Tamil" w:hAnsi="Noto Serif Tamil" w:cs="Noto Serif Tamil"/>
          <w:color w:val="212529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color w:val="212529"/>
          <w:spacing w:val="-6"/>
          <w:sz w:val="20"/>
          <w:szCs w:val="20"/>
          <w:cs/>
          <w:lang w:bidi="ta-IN"/>
        </w:rPr>
        <w:t>திறந்த மற்றும் ஜனநாயக சமூகமாகப் பாதுகாப்பதாகும்</w:t>
      </w:r>
      <w:r w:rsidRPr="0019563F">
        <w:rPr>
          <w:rFonts w:ascii="Noto Serif Tamil" w:hAnsi="Noto Serif Tamil" w:cs="Noto Serif Tamil"/>
          <w:color w:val="212529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color w:val="212529"/>
          <w:spacing w:val="-6"/>
          <w:sz w:val="20"/>
          <w:szCs w:val="20"/>
          <w:cs/>
          <w:lang w:bidi="ta-IN"/>
        </w:rPr>
        <w:t>இது நியூசிலாந்தின் சர்வதேச உறவுகளையும் மற்றும் பொருளாதார நலனையும் பாதுகாக்க உதவுகிறது</w:t>
      </w:r>
      <w:r w:rsidRPr="0019563F">
        <w:rPr>
          <w:rFonts w:ascii="Noto Serif Tamil" w:hAnsi="Noto Serif Tamil" w:cs="Noto Serif Tamil"/>
          <w:color w:val="212529"/>
          <w:spacing w:val="-6"/>
          <w:sz w:val="20"/>
          <w:szCs w:val="20"/>
          <w:cs/>
          <w:lang w:bidi="ta-IN"/>
        </w:rPr>
        <w:t>.</w:t>
      </w:r>
    </w:p>
    <w:p w14:paraId="53D5B272" w14:textId="77777777" w:rsidR="00423715" w:rsidRPr="0019563F" w:rsidRDefault="00423715" w:rsidP="0019563F">
      <w:pPr>
        <w:spacing w:before="0" w:after="100" w:line="216" w:lineRule="auto"/>
        <w:ind w:left="-567" w:right="-68"/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இது நியூசிலாந்தின் உள்நாட்டு பாதுகாப்பு மற்றும் மனித புலனாய்வு முதன்மை ஏஜென்சி ஆகும்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>.</w:t>
      </w:r>
      <w:r w:rsidRPr="0019563F">
        <w:rPr>
          <w:rFonts w:ascii="Noto Serif Tamil" w:hAnsi="Noto Serif Tamil" w:cs="Nirmala UI"/>
          <w:color w:val="212529"/>
          <w:spacing w:val="-4"/>
          <w:sz w:val="20"/>
          <w:szCs w:val="20"/>
          <w:cs/>
          <w:lang w:bidi="ta-IN"/>
        </w:rPr>
        <w:t xml:space="preserve"> இதன் பொருள் இது பல்வேறு மக்களிடம் பேசுவதன் மூலம் தகவல்களைச் சேகரிக்கிறது</w:t>
      </w:r>
      <w:r w:rsidRPr="0019563F">
        <w:rPr>
          <w:rFonts w:ascii="Noto Serif Tamil" w:hAnsi="Noto Serif Tamil" w:cs="Noto Serif Tamil"/>
          <w:color w:val="212529"/>
          <w:spacing w:val="-4"/>
          <w:sz w:val="20"/>
          <w:szCs w:val="20"/>
          <w:cs/>
          <w:lang w:bidi="ta-IN"/>
        </w:rPr>
        <w:t>.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 NZSIS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ஆல் சேகரிக்கப்படும் தகவல்கள்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color w:val="212529"/>
          <w:spacing w:val="-4"/>
          <w:sz w:val="20"/>
          <w:szCs w:val="20"/>
          <w:cs/>
          <w:lang w:bidi="ta-IN"/>
        </w:rPr>
        <w:t>அரசாங்கத்திற்கும் பிற கொள்கை வகுப்பாளர்களுக்கும் நல்ல முடிவெடுப்பதை ஆதரிப்பதற்காக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 வழங்கப்படுகிறது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. </w:t>
      </w:r>
    </w:p>
    <w:p w14:paraId="482BA16C" w14:textId="77777777" w:rsidR="00423715" w:rsidRPr="0019563F" w:rsidRDefault="00423715" w:rsidP="0019563F">
      <w:pPr>
        <w:spacing w:before="0" w:after="100" w:line="216" w:lineRule="auto"/>
        <w:ind w:left="-567" w:right="-68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அரசு ஏஜென்சிகள் மற்றும் பிற ஏஜென்சிகள் தங்கள் மக்கள்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தகவல்கள் மற்றும் சொத்துக்களை தேசிய பாதுகாப்பு அச்சுறுத்தல்களிலிருந்து பாதுகாக்க உதவுவது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NZSIS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இன் மற்றொரு செயல்பாடு ஆகும்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</w:t>
      </w:r>
    </w:p>
    <w:p w14:paraId="4CDC7630" w14:textId="77777777" w:rsidR="00423715" w:rsidRPr="0019563F" w:rsidRDefault="00423715" w:rsidP="0019563F">
      <w:pPr>
        <w:spacing w:before="0" w:after="0" w:line="216" w:lineRule="auto"/>
        <w:ind w:left="-567" w:right="-68"/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NZSIS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கவனம் செலுத்தும் முக்கிய பகுதிகள்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: </w:t>
      </w:r>
    </w:p>
    <w:p w14:paraId="40AEF3FE" w14:textId="77777777" w:rsidR="00423715" w:rsidRPr="0019563F" w:rsidRDefault="00423715" w:rsidP="0019563F">
      <w:pPr>
        <w:pStyle w:val="ListParagraph"/>
        <w:numPr>
          <w:ilvl w:val="0"/>
          <w:numId w:val="23"/>
        </w:numPr>
        <w:spacing w:before="0" w:after="0" w:line="216" w:lineRule="auto"/>
        <w:ind w:right="-68"/>
        <w:rPr>
          <w:rFonts w:ascii="Noto Serif Tamil" w:eastAsia="Arial" w:hAnsi="Noto Serif Tamil" w:cs="Noto Serif Tamil"/>
          <w:spacing w:val="-4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வெளிநாட்டு தலையீடு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வெளிநாட்டு அரசின் கட்டாய நடவடிக்கைகளால் இன சமூகங்களை குறிவைப்பது உட்பட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. </w:t>
      </w:r>
    </w:p>
    <w:p w14:paraId="12D327F9" w14:textId="77777777" w:rsidR="00423715" w:rsidRPr="0019563F" w:rsidRDefault="00423715" w:rsidP="0019563F">
      <w:pPr>
        <w:pStyle w:val="ListParagraph"/>
        <w:numPr>
          <w:ilvl w:val="0"/>
          <w:numId w:val="23"/>
        </w:numPr>
        <w:spacing w:before="0" w:after="0" w:line="216" w:lineRule="auto"/>
        <w:ind w:right="-68"/>
        <w:rPr>
          <w:rFonts w:ascii="Noto Serif Tamil" w:eastAsia="Arial" w:hAnsi="Noto Serif Tamil" w:cs="Noto Serif Tamil"/>
          <w:spacing w:val="-4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உளவு பார்த்தல்</w:t>
      </w:r>
    </w:p>
    <w:p w14:paraId="49B146FC" w14:textId="77777777" w:rsidR="00423715" w:rsidRPr="0019563F" w:rsidRDefault="00423715" w:rsidP="0019563F">
      <w:pPr>
        <w:pStyle w:val="ListParagraph"/>
        <w:numPr>
          <w:ilvl w:val="0"/>
          <w:numId w:val="23"/>
        </w:numPr>
        <w:spacing w:before="0" w:after="0" w:line="216" w:lineRule="auto"/>
        <w:ind w:right="-68"/>
        <w:rPr>
          <w:rFonts w:ascii="Noto Serif Tamil" w:eastAsia="Arial" w:hAnsi="Noto Serif Tamil" w:cs="Noto Serif Tamil"/>
          <w:spacing w:val="-4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கடுமையான தீவிரவாதம் மற்றும் பயங்கரவாதம்  </w:t>
      </w:r>
    </w:p>
    <w:p w14:paraId="30FD0EFC" w14:textId="77777777" w:rsidR="00423715" w:rsidRPr="0019563F" w:rsidRDefault="00423715" w:rsidP="0019563F">
      <w:pPr>
        <w:spacing w:before="0" w:after="100" w:line="216" w:lineRule="auto"/>
        <w:ind w:left="-567"/>
        <w:rPr>
          <w:rFonts w:ascii="Noto Serif Tamil" w:eastAsia="Arial" w:hAnsi="Noto Serif Tamil" w:cs="Noto Serif Tamil"/>
          <w:spacing w:val="-4"/>
          <w:sz w:val="20"/>
          <w:szCs w:val="20"/>
          <w:cs/>
          <w:lang w:bidi="ta-IN"/>
        </w:rPr>
      </w:pPr>
    </w:p>
    <w:p w14:paraId="55D03525" w14:textId="77777777" w:rsidR="000D66E8" w:rsidRDefault="000D66E8" w:rsidP="0019563F">
      <w:pPr>
        <w:spacing w:before="0" w:after="100" w:line="216" w:lineRule="auto"/>
        <w:ind w:right="-776"/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</w:pPr>
    </w:p>
    <w:p w14:paraId="7734A06D" w14:textId="37FF3CE7" w:rsidR="00423715" w:rsidRPr="0019563F" w:rsidRDefault="00423715" w:rsidP="0019563F">
      <w:pPr>
        <w:spacing w:before="0" w:after="100" w:line="216" w:lineRule="auto"/>
        <w:ind w:right="-776"/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>NZSIS</w:t>
      </w:r>
      <w:r w:rsidR="001320DB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 </w:t>
      </w:r>
      <w:r w:rsidR="001320DB"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என்பது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 xml:space="preserve">நியூசிலாந்து காவல்துறை மற்றும் அரசாங்க தகவல் தொடர்பு பாதுகாப்பு பணியகம் 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(GCSB)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போன்ற உள்நாட்டு கூட்டாளிகளுடன் நெருக்கமாக செயல்படுகிறது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. 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இது அதன் பணியின் ஒரு பகுதியாக சமூகங்கள்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iwi Māori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இனத்தவர்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உள்ளூர் அரசு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கல்வித் துறை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வணிகங்கள் மற்றும் அமைப்புகளுடனும் இணைந்து செயல்படுகிறது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>.</w:t>
      </w:r>
    </w:p>
    <w:p w14:paraId="38FB6F5B" w14:textId="46C4B6C7" w:rsidR="00423715" w:rsidRPr="0019563F" w:rsidRDefault="00423715" w:rsidP="0019563F">
      <w:pPr>
        <w:spacing w:before="0" w:after="100" w:line="216" w:lineRule="auto"/>
        <w:ind w:right="-776"/>
        <w:rPr>
          <w:rFonts w:ascii="Noto Serif Tamil" w:hAnsi="Noto Serif Tamil" w:cs="Noto Serif Tamil"/>
          <w:color w:val="000000" w:themeColor="text1"/>
          <w:spacing w:val="-8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 xml:space="preserve">இது புலனாய்வு மற்றும் பாதுகாப்புச் சட்டம் 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2017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என்ற சட்டத்தின் கீழ் செயல்படுகிறது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 xml:space="preserve">இது 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NZSIS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சட்டரீதியாக செயல்படுவதையும்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அரசியல் ரீதியாக நடுநிலையாக இருப்பதையும்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மனித உரிமைக் கடமைகளை நிலைநிறுத்துவதையும் உறுதி செய்கிறது</w:t>
      </w:r>
      <w:r w:rsidRPr="0019563F">
        <w:rPr>
          <w:rFonts w:ascii="Noto Serif Tamil" w:hAnsi="Noto Serif Tamil" w:cs="Noto Serif Tamil"/>
          <w:color w:val="000000" w:themeColor="text1"/>
          <w:spacing w:val="-8"/>
          <w:sz w:val="20"/>
          <w:szCs w:val="20"/>
          <w:cs/>
          <w:lang w:bidi="ta-IN"/>
        </w:rPr>
        <w:t>. NZSIS</w:t>
      </w:r>
      <w:r w:rsidR="001320DB">
        <w:rPr>
          <w:rFonts w:ascii="Noto Serif Tamil" w:hAnsi="Noto Serif Tamil" w:cs="Noto Serif Tamil"/>
          <w:color w:val="000000" w:themeColor="text1"/>
          <w:spacing w:val="-8"/>
          <w:sz w:val="20"/>
          <w:szCs w:val="20"/>
          <w:cs/>
          <w:lang w:bidi="ta-IN"/>
        </w:rPr>
        <w:t xml:space="preserve"> </w:t>
      </w:r>
      <w:r w:rsidR="001320DB"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என்பது</w:t>
      </w:r>
      <w:r w:rsidRPr="0019563F">
        <w:rPr>
          <w:rFonts w:ascii="Noto Serif Tamil" w:hAnsi="Noto Serif Tamil" w:cs="Nirmala UI"/>
          <w:color w:val="000000" w:themeColor="text1"/>
          <w:spacing w:val="-8"/>
          <w:sz w:val="20"/>
          <w:szCs w:val="20"/>
          <w:cs/>
          <w:lang w:bidi="ta-IN"/>
        </w:rPr>
        <w:t xml:space="preserve"> நியூசிலாந்து அரசாங்கம் நிர்ணயித்த புலனாய்வு முன்னுரிமைகளின்படி செயல்பட வேண்டும்</w:t>
      </w:r>
      <w:r w:rsidRPr="0019563F">
        <w:rPr>
          <w:rFonts w:ascii="Noto Serif Tamil" w:hAnsi="Noto Serif Tamil" w:cs="Noto Serif Tamil"/>
          <w:color w:val="000000" w:themeColor="text1"/>
          <w:spacing w:val="-8"/>
          <w:sz w:val="20"/>
          <w:szCs w:val="20"/>
          <w:cs/>
          <w:lang w:bidi="ta-IN"/>
        </w:rPr>
        <w:t>.</w:t>
      </w:r>
    </w:p>
    <w:p w14:paraId="20EBD658" w14:textId="77777777" w:rsidR="00423715" w:rsidRPr="0019563F" w:rsidRDefault="00423715" w:rsidP="0019563F">
      <w:pPr>
        <w:spacing w:before="0" w:after="100" w:line="216" w:lineRule="auto"/>
        <w:ind w:right="-776"/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color w:val="000000" w:themeColor="text1"/>
          <w:spacing w:val="-8"/>
          <w:sz w:val="20"/>
          <w:szCs w:val="20"/>
          <w:cs/>
          <w:lang w:bidi="ta-IN"/>
        </w:rPr>
        <w:t xml:space="preserve">NZSIS </w:t>
      </w:r>
      <w:r w:rsidRPr="0019563F">
        <w:rPr>
          <w:rFonts w:ascii="Noto Serif Tamil" w:hAnsi="Noto Serif Tamil" w:cs="Nirmala UI"/>
          <w:color w:val="000000" w:themeColor="text1"/>
          <w:spacing w:val="-8"/>
          <w:sz w:val="20"/>
          <w:szCs w:val="20"/>
          <w:cs/>
          <w:lang w:bidi="ta-IN"/>
        </w:rPr>
        <w:t>ஆல் யாரையும் கைது செய்யவோ அல்லது காவலில் வைக்கவோ முடியாது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 xml:space="preserve"> மேலும் அது மக்களின் நம்பிக்கை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தேசிய அடிப்படையில் அல்லது சட்டப்பூர்வமான போராட்ட நடவடிக்கைகளில் ஈடுபட்டதற்காக அவர்களை விசாரிக்காது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. </w:t>
      </w:r>
    </w:p>
    <w:p w14:paraId="128AB11C" w14:textId="77777777" w:rsidR="00423715" w:rsidRPr="0019563F" w:rsidRDefault="00423715" w:rsidP="0019563F">
      <w:pPr>
        <w:spacing w:before="0" w:after="100" w:line="216" w:lineRule="auto"/>
        <w:ind w:right="-776"/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அனைத்து பொதுச் சேவைத் துறைகளைப் போலவே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NZSIS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குறைதீர்ப்பாணையம்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தனியுரிமை ஆணையர்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 xml:space="preserve">ஆடிட்டர் ஜெனரல் அலுவலகம் மற்றும் பொதுச் சேவை ஆணையம் ஆகியவற்றுக்குப் </w:t>
      </w:r>
      <w:r w:rsidRPr="0019563F">
        <w:rPr>
          <w:rFonts w:ascii="Noto Serif Tamil" w:hAnsi="Noto Serif Tamil" w:cs="Nirmala UI"/>
          <w:color w:val="000000" w:themeColor="text1"/>
          <w:spacing w:val="-8"/>
          <w:sz w:val="20"/>
          <w:szCs w:val="20"/>
          <w:cs/>
          <w:lang w:bidi="ta-IN"/>
        </w:rPr>
        <w:t>பொறுப்புக் கூறுகிறது</w:t>
      </w:r>
      <w:r w:rsidRPr="0019563F">
        <w:rPr>
          <w:rFonts w:ascii="Noto Serif Tamil" w:hAnsi="Noto Serif Tamil" w:cs="Noto Serif Tamil"/>
          <w:color w:val="000000" w:themeColor="text1"/>
          <w:spacing w:val="-8"/>
          <w:sz w:val="20"/>
          <w:szCs w:val="20"/>
          <w:cs/>
          <w:lang w:bidi="ta-IN"/>
        </w:rPr>
        <w:t xml:space="preserve">. </w:t>
      </w:r>
    </w:p>
    <w:p w14:paraId="6DB9290E" w14:textId="74643C07" w:rsidR="00423715" w:rsidRPr="0019563F" w:rsidRDefault="00423715" w:rsidP="0019563F">
      <w:pPr>
        <w:spacing w:before="0" w:after="100" w:line="216" w:lineRule="auto"/>
        <w:ind w:right="-776"/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color w:val="000000" w:themeColor="text1"/>
          <w:spacing w:val="-8"/>
          <w:sz w:val="20"/>
          <w:szCs w:val="20"/>
          <w:cs/>
          <w:lang w:bidi="ta-IN"/>
        </w:rPr>
        <w:t>NZSIS</w:t>
      </w:r>
      <w:r w:rsidR="001320DB">
        <w:rPr>
          <w:rFonts w:ascii="Noto Serif Tamil" w:hAnsi="Noto Serif Tamil" w:cs="Noto Serif Tamil"/>
          <w:color w:val="000000" w:themeColor="text1"/>
          <w:spacing w:val="-8"/>
          <w:sz w:val="20"/>
          <w:szCs w:val="20"/>
          <w:cs/>
          <w:lang w:bidi="ta-IN"/>
        </w:rPr>
        <w:t xml:space="preserve"> </w:t>
      </w:r>
      <w:r w:rsidR="001320DB"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என்பது</w:t>
      </w:r>
      <w:r w:rsidRPr="0019563F">
        <w:rPr>
          <w:rFonts w:ascii="Noto Serif Tamil" w:hAnsi="Noto Serif Tamil" w:cs="Noto Serif Tamil"/>
          <w:color w:val="000000" w:themeColor="text1"/>
          <w:spacing w:val="-8"/>
          <w:sz w:val="20"/>
          <w:szCs w:val="20"/>
          <w:cs/>
          <w:lang w:bidi="ta-IN"/>
        </w:rPr>
        <w:t xml:space="preserve">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புலனாய்வு மற்றும் பாதுகாப்பு இன்ஸ்பெக்டர் ஜெனரல் மூலம் வலுவான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சுயாதீனமான மேற்பார்வைக்கு உட்பட்டது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புலனாய்வு அமைப்புகள் சட்டரீதியாகவும் ஒழுங்காகவும் செயல்படுவதை உறுதி செய்வதற்காக புகார்களை விசாரிப்பதும்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விசாரணை நடத்துவதும் அவரது பணியாகும்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>. NZSIS</w:t>
      </w:r>
      <w:r w:rsidR="001320DB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 xml:space="preserve"> </w:t>
      </w:r>
      <w:r w:rsidRPr="0019563F">
        <w:rPr>
          <w:rFonts w:ascii="Noto Serif Tamil" w:hAnsi="Noto Serif Tamil" w:cs="Nirmala UI"/>
          <w:spacing w:val="-8"/>
          <w:sz w:val="20"/>
          <w:szCs w:val="20"/>
          <w:cs/>
          <w:lang w:bidi="ta-IN"/>
        </w:rPr>
        <w:t>நியூசிலாந்து பாராளுமன்றம் மற்றும் அமைச்சர்களுக்கும் பொறுப்புக்கூற வேண்டும்</w:t>
      </w:r>
      <w:r w:rsidRPr="0019563F">
        <w:rPr>
          <w:rFonts w:ascii="Noto Serif Tamil" w:hAnsi="Noto Serif Tamil" w:cs="Noto Serif Tamil"/>
          <w:spacing w:val="-8"/>
          <w:sz w:val="20"/>
          <w:szCs w:val="20"/>
          <w:cs/>
          <w:lang w:bidi="ta-IN"/>
        </w:rPr>
        <w:t>.</w:t>
      </w:r>
    </w:p>
    <w:p w14:paraId="7368EC87" w14:textId="77777777" w:rsidR="00423715" w:rsidRPr="0019563F" w:rsidRDefault="00423715" w:rsidP="0019563F">
      <w:pPr>
        <w:spacing w:before="0" w:afterLines="100" w:line="216" w:lineRule="auto"/>
        <w:ind w:left="-567"/>
        <w:rPr>
          <w:rFonts w:ascii="Noto Serif Tamil" w:eastAsia="Arial" w:hAnsi="Noto Serif Tamil" w:cs="Nirmala UI"/>
          <w:b/>
          <w:bCs/>
          <w:sz w:val="20"/>
          <w:szCs w:val="20"/>
          <w:cs/>
          <w:lang w:bidi="ta-IN"/>
        </w:rPr>
        <w:sectPr w:rsidR="00423715" w:rsidRPr="0019563F" w:rsidSect="006B281D">
          <w:type w:val="continuous"/>
          <w:pgSz w:w="11907" w:h="16840" w:code="9"/>
          <w:pgMar w:top="1418" w:right="1418" w:bottom="992" w:left="1701" w:header="425" w:footer="635" w:gutter="0"/>
          <w:cols w:num="2" w:space="415"/>
          <w:titlePg/>
          <w:docGrid w:linePitch="360"/>
        </w:sectPr>
      </w:pPr>
    </w:p>
    <w:p w14:paraId="26FF2F24" w14:textId="77777777" w:rsidR="000D66E8" w:rsidRDefault="000D66E8" w:rsidP="00116B59">
      <w:pPr>
        <w:spacing w:before="0" w:afterLines="100" w:line="216" w:lineRule="auto"/>
        <w:ind w:left="-567" w:right="-568"/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</w:pPr>
    </w:p>
    <w:p w14:paraId="4A458AAD" w14:textId="519A4969" w:rsidR="00116B59" w:rsidRDefault="00423715" w:rsidP="00116B59">
      <w:pPr>
        <w:spacing w:before="0" w:afterLines="100" w:line="216" w:lineRule="auto"/>
        <w:ind w:left="-567" w:right="-568"/>
        <w:rPr>
          <w:rFonts w:cs="Calibri"/>
          <w:cs/>
          <w:lang w:bidi="ta-IN"/>
        </w:rPr>
      </w:pPr>
      <w:r w:rsidRPr="0019563F">
        <w:rPr>
          <w:rFonts w:ascii="Noto Serif Tamil" w:hAnsi="Noto Serif Tamil" w:cs="Nirmala UI"/>
          <w:b/>
          <w:bCs/>
          <w:sz w:val="20"/>
          <w:szCs w:val="20"/>
          <w:cs/>
          <w:lang w:bidi="ta-IN"/>
        </w:rPr>
        <w:t>மேலும் அறிக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</w:t>
      </w:r>
      <w:hyperlink r:id="rId24">
        <w:r w:rsidR="00116B59" w:rsidRPr="00491622">
          <w:rPr>
            <w:rStyle w:val="Hyperlink"/>
            <w:rFonts w:ascii="Acumin Pro" w:eastAsia="Arial" w:hAnsi="Acumin Pro" w:cs="Acumin Pro"/>
            <w:color w:val="467886"/>
            <w:sz w:val="22"/>
            <w:szCs w:val="22"/>
            <w:cs/>
            <w:lang w:bidi="ta-IN"/>
          </w:rPr>
          <w:t>Home | New Zealand Security Intelligence Service</w:t>
        </w:r>
      </w:hyperlink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br/>
      </w:r>
      <w:r w:rsidRPr="0019563F">
        <w:rPr>
          <w:rFonts w:ascii="Noto Serif Tamil" w:hAnsi="Noto Serif Tamil" w:cs="Nirmala UI"/>
          <w:b/>
          <w:bCs/>
          <w:sz w:val="20"/>
          <w:szCs w:val="20"/>
          <w:cs/>
          <w:lang w:bidi="ta-IN"/>
        </w:rPr>
        <w:t>தகவலறிந்து இருங்கள்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</w:t>
      </w:r>
      <w:hyperlink r:id="rId25">
        <w:r w:rsidR="00116B59" w:rsidRPr="00491622">
          <w:rPr>
            <w:rStyle w:val="Hyperlink"/>
            <w:rFonts w:ascii="Acumin Pro" w:eastAsia="Arial" w:hAnsi="Acumin Pro" w:cs="Acumin Pro"/>
            <w:color w:val="467886"/>
            <w:sz w:val="22"/>
            <w:szCs w:val="22"/>
            <w:cs/>
            <w:lang w:bidi="ta-IN"/>
          </w:rPr>
          <w:t>Engagement | New Zealand Security Intelligence Service</w:t>
        </w:r>
      </w:hyperlink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br/>
      </w:r>
      <w:r w:rsidRPr="0019563F">
        <w:rPr>
          <w:rFonts w:ascii="Noto Serif Tamil" w:hAnsi="Noto Serif Tamil" w:cs="Nirmala UI"/>
          <w:b/>
          <w:bCs/>
          <w:sz w:val="20"/>
          <w:szCs w:val="20"/>
          <w:cs/>
          <w:lang w:bidi="ta-IN"/>
        </w:rPr>
        <w:t>ஒரு பிரச்சனையை புகாரளிக்கவும்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</w:t>
      </w:r>
      <w:bookmarkEnd w:id="2"/>
      <w:r w:rsidR="00116B59">
        <w:fldChar w:fldCharType="begin"/>
      </w:r>
      <w:r w:rsidR="00116B59">
        <w:rPr>
          <w:rFonts w:cs="Calibri"/>
          <w:cs/>
          <w:lang w:bidi="ta-IN"/>
        </w:rPr>
        <w:instrText>HYPERLINK "https://providinginformation.nzsis.govt.nz/" \l "a0oqnn86a0h5j4obesc8udlij" \h</w:instrText>
      </w:r>
      <w:r w:rsidR="00116B59">
        <w:fldChar w:fldCharType="separate"/>
      </w:r>
      <w:r w:rsidR="00116B59" w:rsidRPr="00491622">
        <w:rPr>
          <w:rStyle w:val="Hyperlink"/>
          <w:rFonts w:ascii="Acumin Pro" w:eastAsia="Arial" w:hAnsi="Acumin Pro" w:cs="Acumin Pro"/>
          <w:color w:val="467886"/>
          <w:sz w:val="22"/>
          <w:szCs w:val="22"/>
          <w:cs/>
          <w:lang w:bidi="ta-IN"/>
        </w:rPr>
        <w:t>Reporting a national security concern</w:t>
      </w:r>
      <w:r w:rsidR="00116B59">
        <w:fldChar w:fldCharType="end"/>
      </w:r>
      <w:r w:rsidR="00116B59">
        <w:rPr>
          <w:rFonts w:cs="Calibri"/>
          <w:cs/>
          <w:lang w:bidi="ta-IN"/>
        </w:rPr>
        <w:br w:type="page"/>
      </w:r>
    </w:p>
    <w:p w14:paraId="084E829C" w14:textId="7864DCE0" w:rsidR="00423715" w:rsidRPr="0019563F" w:rsidRDefault="00116B59" w:rsidP="00116B59">
      <w:pPr>
        <w:spacing w:before="0" w:after="0" w:line="216" w:lineRule="auto"/>
        <w:ind w:left="-567" w:right="-568"/>
        <w:rPr>
          <w:rFonts w:ascii="Noto Serif Tamil" w:hAnsi="Noto Serif Tamil" w:cs="Noto Serif Tamil"/>
          <w:sz w:val="20"/>
          <w:szCs w:val="20"/>
          <w:cs/>
          <w:lang w:bidi="ta-IN"/>
        </w:rPr>
      </w:pPr>
      <w:r w:rsidRPr="006B281D">
        <w:rPr>
          <w:rFonts w:ascii="Noto Serif Tamil" w:hAnsi="Noto Serif Tamil" w:cs="Noto Serif Tamil"/>
          <w:noProof/>
          <w:sz w:val="22"/>
          <w:szCs w:val="22"/>
          <w:lang w:val="en-US" w:bidi="pa-IN"/>
        </w:rPr>
        <w:lastRenderedPageBreak/>
        <w:drawing>
          <wp:anchor distT="0" distB="0" distL="114300" distR="114300" simplePos="0" relativeHeight="251660301" behindDoc="1" locked="0" layoutInCell="1" allowOverlap="1" wp14:anchorId="14850901" wp14:editId="15C339A0">
            <wp:simplePos x="0" y="0"/>
            <wp:positionH relativeFrom="column">
              <wp:posOffset>-634609</wp:posOffset>
            </wp:positionH>
            <wp:positionV relativeFrom="paragraph">
              <wp:posOffset>-544098</wp:posOffset>
            </wp:positionV>
            <wp:extent cx="3761549" cy="1074794"/>
            <wp:effectExtent l="0" t="0" r="0" b="0"/>
            <wp:wrapNone/>
            <wp:docPr id="2043423464" name="Picture 6" descr="Picture 1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1, 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61549" cy="10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81D">
        <w:rPr>
          <w:rFonts w:ascii="Noto Serif Tamil" w:hAnsi="Noto Serif Tamil" w:cs="Noto Serif Tamil"/>
          <w:noProof/>
          <w:lang w:val="en-US" w:bidi="pa-IN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0A6F6FEC" wp14:editId="1198D0FE">
                <wp:simplePos x="0" y="0"/>
                <wp:positionH relativeFrom="margin">
                  <wp:posOffset>-637589</wp:posOffset>
                </wp:positionH>
                <wp:positionV relativeFrom="paragraph">
                  <wp:posOffset>-601492</wp:posOffset>
                </wp:positionV>
                <wp:extent cx="6802120" cy="9381149"/>
                <wp:effectExtent l="38100" t="38100" r="43180" b="42545"/>
                <wp:wrapNone/>
                <wp:docPr id="1337692054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9381149"/>
                        </a:xfrm>
                        <a:prstGeom prst="round2DiagRect">
                          <a:avLst>
                            <a:gd name="adj1" fmla="val 9527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F7D13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6FEC" id="_x0000_s1030" style="position:absolute;left:0;text-align:left;margin-left:-50.2pt;margin-top:-47.35pt;width:535.6pt;height:738.6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02120,938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" adj="-11796480,,5400" path="m648038,l6802120,r,l6802120,8733111v,357902,-290136,648038,-648038,648038l,9381149r,l,648038c,290136,290136,,648038,xe" filled="f" strokecolor="#3a1335" strokeweight="6pt">
                <v:stroke joinstyle="miter"/>
                <v:formulas/>
                <v:path arrowok="t" o:connecttype="custom" o:connectlocs="648038,0;6802120,0;6802120,0;6802120,8733111;6154082,9381149;0,9381149;0,9381149;0,648038;648038,0" o:connectangles="0,0,0,0,0,0,0,0,0" textboxrect="0,0,6802120,9381149"/>
                <v:textbox>
                  <w:txbxContent>
                    <w:p w14:paraId="6EFF7D13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ta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ta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C8EB5" w14:textId="4BCFA7CA" w:rsidR="00423715" w:rsidRPr="006B281D" w:rsidRDefault="00423715" w:rsidP="00116B59">
      <w:pPr>
        <w:spacing w:before="0" w:after="0" w:line="216" w:lineRule="auto"/>
        <w:ind w:left="-567"/>
        <w:rPr>
          <w:rFonts w:ascii="Noto Serif Tamil" w:hAnsi="Noto Serif Tamil" w:cs="Nirmala UI"/>
          <w:sz w:val="22"/>
          <w:szCs w:val="22"/>
          <w:cs/>
          <w:lang w:bidi="ta-IN"/>
        </w:rPr>
        <w:sectPr w:rsidR="00423715" w:rsidRPr="006B281D" w:rsidSect="006B281D">
          <w:type w:val="continuous"/>
          <w:pgSz w:w="11907" w:h="16840" w:code="9"/>
          <w:pgMar w:top="1418" w:right="1418" w:bottom="992" w:left="1701" w:header="425" w:footer="635" w:gutter="0"/>
          <w:cols w:space="415"/>
          <w:titlePg/>
          <w:docGrid w:linePitch="360"/>
        </w:sectPr>
      </w:pPr>
      <w:r w:rsidRPr="006B281D">
        <w:rPr>
          <w:rFonts w:ascii="Noto Serif Tamil" w:hAnsi="Noto Serif Tamil" w:cs="Noto Serif Tamil"/>
          <w:b/>
          <w:bCs/>
          <w:color w:val="3A1335"/>
          <w:kern w:val="32"/>
          <w:sz w:val="32"/>
          <w:szCs w:val="32"/>
          <w:cs/>
          <w:lang w:bidi="ta-IN"/>
        </w:rPr>
        <w:t xml:space="preserve"> </w:t>
      </w:r>
      <w:r w:rsidRPr="006B281D">
        <w:rPr>
          <w:rFonts w:ascii="Noto Serif Tamil" w:hAnsi="Noto Serif Tamil" w:cs="Noto Serif Tamil"/>
          <w:sz w:val="22"/>
          <w:szCs w:val="22"/>
          <w:cs/>
          <w:lang w:bidi="ta-IN"/>
        </w:rPr>
        <w:br/>
      </w:r>
      <w:bookmarkStart w:id="3" w:name="_Hlk199169935"/>
    </w:p>
    <w:p w14:paraId="48DBC22B" w14:textId="77777777" w:rsidR="000D66E8" w:rsidRDefault="000D66E8" w:rsidP="0019563F">
      <w:pPr>
        <w:spacing w:before="0" w:after="100" w:line="216" w:lineRule="auto"/>
        <w:ind w:left="-567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</w:p>
    <w:p w14:paraId="479356F5" w14:textId="75AB54A9" w:rsidR="00423715" w:rsidRPr="0019563F" w:rsidRDefault="00423715" w:rsidP="0019563F">
      <w:pPr>
        <w:spacing w:before="0" w:after="100" w:line="216" w:lineRule="auto"/>
        <w:ind w:left="-567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அரசாங்க தகவல் தொடர்பு பாதுகாப்பு செயலகம்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(GCSB)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என்பது சிக்னல்கள்</w:t>
      </w:r>
      <w:r w:rsidRPr="0019563F">
        <w:rPr>
          <w:rFonts w:ascii="Times New Roman" w:hAnsi="Times New Roman"/>
          <w:spacing w:val="-6"/>
          <w:sz w:val="20"/>
          <w:szCs w:val="20"/>
          <w:cs/>
          <w:lang w:bidi="ta-IN"/>
        </w:rPr>
        <w:t> 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புலனாய்வுத் துறைக்கான</w:t>
      </w:r>
      <w:r w:rsidRPr="0019563F">
        <w:rPr>
          <w:rFonts w:ascii="Times New Roman" w:hAnsi="Times New Roman"/>
          <w:spacing w:val="-6"/>
          <w:sz w:val="20"/>
          <w:szCs w:val="20"/>
          <w:cs/>
          <w:lang w:bidi="ta-IN"/>
        </w:rPr>
        <w:t> 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நியூசிலாந்தின் தலைமை ஏஜென்சி ஆகும்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இது மின்னணு தகவல்தொடர்புகளிலிருந்து பெறப்பட்ட புலனாய்வு தகவல்கள் என்று பொருள்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  </w:t>
      </w:r>
    </w:p>
    <w:p w14:paraId="7A7BC5B3" w14:textId="77777777" w:rsidR="00423715" w:rsidRPr="0019563F" w:rsidRDefault="00423715" w:rsidP="0019563F">
      <w:pPr>
        <w:spacing w:before="0" w:after="100" w:line="216" w:lineRule="auto"/>
        <w:ind w:left="-567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இந்த புலனாய்வு அரசு ஏஜென்சிகளுக்கு அவர்களின் இயக்கம் மற்றும் முடிவெடுத்தலில் ஆதரிக்கும் வகையில் வழங்கப்படுகிறது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GCSB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வெளிநாட்டு கூட்டாளிகளிடமிருந்தும்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குறிப்பாக ஆஸ்திரேலியா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அமெரிக்கா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யுனைடெட் கிங்டம் மற்றும் கனடாவிலிருந்தும் புலனாய்வுத் தகல்களை பெறுகிறது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GCSB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மற்றும் வெளிநாட்டு புலனாய்வுத்துறையின் இந்த கலவையானது நியூசிலாந்து உலகத்தைப் புரிந்துகொள்ளவும் தேசிய பாதுகாப்பு அச்சுறுத்தல்களை நிர்வகிக்கவும் உதவுகிறது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 </w:t>
      </w:r>
    </w:p>
    <w:p w14:paraId="795C55EA" w14:textId="77777777" w:rsidR="00423715" w:rsidRPr="0019563F" w:rsidRDefault="00423715" w:rsidP="0019563F">
      <w:pPr>
        <w:spacing w:before="0" w:after="100" w:line="216" w:lineRule="auto"/>
        <w:ind w:left="-567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GCSB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தேசிய இணைய பாதுகாப்பு மையம்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(NCSC)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மூலம் இணைய பாதுகாப்பிற்கான தலைமை இயக்க ஏஜென்சியாகவும் உள்ளது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இது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GCSB-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க்குள் உள்ள ஒரு வணிகப் பிரிவாகும்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தனிநபர்கள் முதல் சிறு மற்றும் நடுத்தர வணிகங்கள் மற்றும் நிறுவனங்கள்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பெரிய நிறுவனங்கள்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அரசு மற்றும் தேசிய அளவில் முக்கியத்துவம் வாய்ந்த நிறுவனங்கள் வரை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-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நியூசிலாந்து முழுவதும் இணைய பாதுகாப்பு சேவைகளை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NCSC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வழங்குகிறது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 </w:t>
      </w:r>
    </w:p>
    <w:p w14:paraId="5A1B5692" w14:textId="77777777" w:rsidR="00A75B27" w:rsidRDefault="005209B2" w:rsidP="0019563F">
      <w:pPr>
        <w:spacing w:before="0" w:after="100" w:line="216" w:lineRule="auto"/>
        <w:ind w:left="-567" w:right="-350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hyperlink r:id="rId27" w:tgtFrame="_blank" w:history="1">
        <w:r w:rsidR="00423715" w:rsidRPr="0019563F">
          <w:rPr>
            <w:rStyle w:val="Hyperlink"/>
            <w:rFonts w:ascii="Noto Serif Tamil" w:hAnsi="Noto Serif Tamil" w:cs="Nirmala UI"/>
            <w:spacing w:val="-6"/>
            <w:sz w:val="20"/>
            <w:szCs w:val="20"/>
            <w:u w:val="none"/>
            <w:cs/>
            <w:lang w:bidi="ta-IN"/>
          </w:rPr>
          <w:t>ஆன்லைனை உங்களுடையதாக்குங்கள்</w:t>
        </w:r>
      </w:hyperlink>
      <w:r w:rsidR="00A75B27">
        <w:rPr>
          <w:rFonts w:cs="Calibri"/>
          <w:cs/>
          <w:lang w:bidi="ta-IN"/>
        </w:rPr>
        <w:t xml:space="preserve"> </w:t>
      </w:r>
      <w:r w:rsidR="00423715"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என்பது தனிநபர்கள் மற்றும் சிறு மற்றும் நடுத்தர வணிகங்களுக்கு இணைய பாதுகாப்பு ஆலோசனை மற்றும் வழிகாட்டுதலை வழங்குவதில் கவனம் செலுத்தும் </w:t>
      </w:r>
      <w:r w:rsidR="00423715"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NCSC-</w:t>
      </w:r>
      <w:r w:rsidR="00423715"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யின் இணையத்தளமாகும்</w:t>
      </w:r>
      <w:r w:rsidR="00423715"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="00423715"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ஒரு இணைய </w:t>
      </w:r>
    </w:p>
    <w:p w14:paraId="6658F5CE" w14:textId="65D5028B" w:rsidR="00423715" w:rsidRPr="0019563F" w:rsidRDefault="00423715" w:rsidP="0019563F">
      <w:pPr>
        <w:spacing w:before="0" w:after="100" w:line="216" w:lineRule="auto"/>
        <w:ind w:left="-567" w:right="-350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பாதுகாப்பு சம்பவத்தைப் புகாரளிக்க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hyperlink r:id="rId28" w:tgtFrame="_blank" w:history="1">
        <w:r w:rsidRPr="0019563F">
          <w:rPr>
            <w:rStyle w:val="Hyperlink"/>
            <w:rFonts w:ascii="Noto Serif Tamil" w:hAnsi="Noto Serif Tamil" w:cs="Nirmala UI"/>
            <w:spacing w:val="-6"/>
            <w:sz w:val="20"/>
            <w:szCs w:val="20"/>
            <w:u w:val="none"/>
            <w:cs/>
            <w:lang w:bidi="ta-IN"/>
          </w:rPr>
          <w:t>ஆன்லைனை உங்களுடையதாக்குங்கள்</w:t>
        </w:r>
      </w:hyperlink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 அல்லது </w:t>
      </w:r>
      <w:hyperlink r:id="rId29" w:tgtFrame="_blank" w:history="1">
        <w:r w:rsidRPr="0019563F">
          <w:rPr>
            <w:rStyle w:val="Hyperlink"/>
            <w:rFonts w:ascii="Noto Serif Tamil" w:hAnsi="Noto Serif Tamil" w:cs="Nirmala UI"/>
            <w:spacing w:val="-6"/>
            <w:sz w:val="20"/>
            <w:szCs w:val="20"/>
            <w:u w:val="none"/>
            <w:cs/>
            <w:lang w:bidi="ta-IN"/>
          </w:rPr>
          <w:t>தேசிய இணைய பாதுகாப்பு மையத்தை</w:t>
        </w:r>
        <w:r w:rsidR="00A75B27">
          <w:rPr>
            <w:rStyle w:val="Hyperlink"/>
            <w:rFonts w:ascii="Noto Serif Tamil" w:hAnsi="Noto Serif Tamil" w:cs="Noto Serif Tamil"/>
            <w:spacing w:val="-6"/>
            <w:sz w:val="20"/>
            <w:szCs w:val="20"/>
            <w:u w:val="none"/>
            <w:cs/>
            <w:lang w:bidi="ta-IN"/>
          </w:rPr>
          <w:t xml:space="preserve"> </w:t>
        </w:r>
        <w:r w:rsidRPr="0019563F">
          <w:rPr>
            <w:rStyle w:val="Hyperlink"/>
            <w:rFonts w:ascii="Noto Serif Tamil" w:hAnsi="Noto Serif Tamil" w:cs="Nirmala UI"/>
            <w:spacing w:val="-6"/>
            <w:sz w:val="20"/>
            <w:szCs w:val="20"/>
            <w:u w:val="none"/>
            <w:cs/>
            <w:lang w:bidi="ta-IN"/>
          </w:rPr>
          <w:t>ப்</w:t>
        </w:r>
      </w:hyperlink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பார்வையிடவும்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 </w:t>
      </w:r>
    </w:p>
    <w:p w14:paraId="583F29CB" w14:textId="77777777" w:rsidR="000D66E8" w:rsidRDefault="000D66E8" w:rsidP="0019563F">
      <w:pPr>
        <w:spacing w:before="0" w:after="100" w:line="216" w:lineRule="auto"/>
        <w:ind w:right="-634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</w:p>
    <w:p w14:paraId="33EC37A3" w14:textId="77777777" w:rsidR="000D66E8" w:rsidRDefault="000D66E8" w:rsidP="0019563F">
      <w:pPr>
        <w:spacing w:before="0" w:after="100" w:line="216" w:lineRule="auto"/>
        <w:ind w:right="-634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</w:p>
    <w:p w14:paraId="48F6E97C" w14:textId="77777777" w:rsidR="000D66E8" w:rsidRDefault="000D66E8" w:rsidP="0019563F">
      <w:pPr>
        <w:spacing w:before="0" w:after="100" w:line="216" w:lineRule="auto"/>
        <w:ind w:right="-634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</w:p>
    <w:p w14:paraId="0A3B9A6F" w14:textId="3155F078" w:rsidR="00423715" w:rsidRPr="0019563F" w:rsidRDefault="00423715" w:rsidP="0019563F">
      <w:pPr>
        <w:spacing w:before="0" w:after="100" w:line="216" w:lineRule="auto"/>
        <w:ind w:right="-634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GCSB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நியூசிலாந்து பாதுகாப்பு புலனாய்வு சேவையுடன்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(NZSIS)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நெருக்கமாக இணைந்து செயல்படுகிறது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நியூசிலாந்தின் ஜனநாயகத்தை பாதுகாப்பது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வெளிநாட்டு தலையீடு அச்சுறுத்தல்கள் மற்றும் அனைத்து மக்களும் சுதந்திரமாக வாழவும் மற்றும் பேசவும் உள்ள உரிமை உள்ளிட்ட நியூசிலாந்தின் தேசிய பாதுகாப்பிற்கான அச்சுறுத்தல்களை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NZSIS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விசாரிக்கிறது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 </w:t>
      </w:r>
    </w:p>
    <w:p w14:paraId="2BA03871" w14:textId="77777777" w:rsidR="00423715" w:rsidRPr="0019563F" w:rsidRDefault="00423715" w:rsidP="0019563F">
      <w:pPr>
        <w:spacing w:before="0" w:after="100" w:line="216" w:lineRule="auto"/>
        <w:ind w:right="-634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நியூசிலாந்து சட்டம் மற்றும் மனித உரிமைக் கடமைகளின்படி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GCSB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எப்போதும் செயல்படுவதை உறுதிசெய்யும் பல பாதுகாப்புகள் உள்ளன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 </w:t>
      </w:r>
    </w:p>
    <w:p w14:paraId="3CA20FA8" w14:textId="77777777" w:rsidR="00423715" w:rsidRPr="0019563F" w:rsidRDefault="00423715" w:rsidP="0019563F">
      <w:pPr>
        <w:spacing w:before="0" w:after="100" w:line="216" w:lineRule="auto"/>
        <w:ind w:right="-634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GCSB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அதன் செயல்பாடுகளை புலனாய்வு மற்றும் பாதுகாப்புச் சட்டம்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2017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இன் கீழ் செயல்படுத்துகிறது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இது நியூசிலாந்தை ஒரு சுதந்திரமான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திறந்த மற்றும் ஜனநாயக சமூகமாக பாதுகாக்கும் சட்டமாகும்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  </w:t>
      </w:r>
    </w:p>
    <w:p w14:paraId="303F7A3F" w14:textId="77777777" w:rsidR="00423715" w:rsidRPr="0019563F" w:rsidRDefault="00423715" w:rsidP="0019563F">
      <w:pPr>
        <w:spacing w:before="0" w:after="100" w:line="216" w:lineRule="auto"/>
        <w:ind w:right="-634"/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GCSB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ஒரு பொது சேவைத் துறையாகும்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மேலும் அனைத்து அரசு ஏஜென்சிகளை போலவே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இது குறைதீர்ப்பாணையம்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தனியுரிமை ஆணையர்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தணிக்கையாளர்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-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தலைமை அலுவலகம் மற்றும் பொது சேவை ஆணையத்திற்குட்பட்டது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</w:t>
      </w:r>
      <w:r w:rsidRPr="0019563F">
        <w:rPr>
          <w:rFonts w:ascii="Times New Roman" w:hAnsi="Times New Roman"/>
          <w:spacing w:val="-6"/>
          <w:sz w:val="20"/>
          <w:szCs w:val="20"/>
          <w:cs/>
          <w:lang w:bidi="ta-IN"/>
        </w:rPr>
        <w:t> 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GCSB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புலனாய்வு மற்றும் பாதுகாப்பு இன்ஸ்பெக்டர் ஜெனரல் மூலம் வலுவான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சுயாதீனமான மேற்பார்வைக்கு உட்பட்டது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</w:t>
      </w:r>
      <w:r w:rsidRPr="0019563F">
        <w:rPr>
          <w:rFonts w:ascii="Times New Roman" w:hAnsi="Times New Roman"/>
          <w:spacing w:val="-6"/>
          <w:sz w:val="20"/>
          <w:szCs w:val="20"/>
          <w:cs/>
          <w:lang w:bidi="ta-IN"/>
        </w:rPr>
        <w:t> 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 புலனாய்வு அமைப்புகளுக்கு எதிரான புகார்களை இன்ஸ்பெக்டர்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-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ஜெனரல் விசாரித்து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அவை சட்டப்பூர்வமாகவும் முறையாகவும் செயல்படுகின்றனவா என்பதை சரிபார்க்க மதிப்பாய்வுகளையும் விசாரணைகளையும் நடத்துகிறார்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நியூசிலாந்து பாராளுமன்றம் மற்றும் அமைச்சர்களுக்கும்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GCSB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பொறுப்புக் கூறுகிறது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</w:t>
      </w:r>
    </w:p>
    <w:p w14:paraId="14523B02" w14:textId="34937A9C" w:rsidR="00116B59" w:rsidRDefault="00423715" w:rsidP="00116B59">
      <w:pPr>
        <w:spacing w:before="0" w:after="100" w:line="216" w:lineRule="auto"/>
        <w:ind w:right="-350"/>
        <w:rPr>
          <w:rFonts w:ascii="Noto Serif Tamil" w:hAnsi="Noto Serif Tamil" w:cs="Noto Serif Tamil"/>
          <w:spacing w:val="-6"/>
          <w:sz w:val="22"/>
          <w:szCs w:val="22"/>
          <w:cs/>
          <w:lang w:bidi="ta-IN"/>
        </w:rPr>
      </w:pP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சுமார்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600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ஊழியர்கள் 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GCSB-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யில்  பணிபுரிகின்றனர்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Times New Roman" w:hAnsi="Times New Roman"/>
          <w:spacing w:val="-6"/>
          <w:sz w:val="20"/>
          <w:szCs w:val="20"/>
          <w:cs/>
          <w:lang w:bidi="ta-IN"/>
        </w:rPr>
        <w:t> 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அவர்கள்</w:t>
      </w:r>
      <w:r w:rsidRPr="0019563F">
        <w:rPr>
          <w:rFonts w:ascii="Times New Roman" w:hAnsi="Times New Roman"/>
          <w:spacing w:val="-6"/>
          <w:sz w:val="20"/>
          <w:szCs w:val="20"/>
          <w:cs/>
          <w:lang w:bidi="ta-IN"/>
        </w:rPr>
        <w:t> 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நியூசிலாந்து சமூகம் முழுவதிலுமிருந்து வரவழைக்கப்பட்டு பல்வேறு பொறுப்புகளில் பணிபுரிகின்றனர்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 GCSB </w:t>
      </w:r>
      <w:hyperlink r:id="rId30" w:tgtFrame="_blank" w:history="1">
        <w:r w:rsidRPr="0019563F">
          <w:rPr>
            <w:rStyle w:val="Hyperlink"/>
            <w:rFonts w:ascii="Noto Serif Tamil" w:hAnsi="Noto Serif Tamil" w:cs="Noto Serif Tamil"/>
            <w:spacing w:val="-6"/>
            <w:sz w:val="20"/>
            <w:szCs w:val="20"/>
            <w:cs/>
            <w:lang w:bidi="ta-IN"/>
          </w:rPr>
          <w:t>www.gcsb.govt.nz</w:t>
        </w:r>
      </w:hyperlink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 xml:space="preserve"> என்ற பொது இணையதளத்தைக் கொண்டுள்ளது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6"/>
          <w:sz w:val="20"/>
          <w:szCs w:val="20"/>
          <w:cs/>
          <w:lang w:bidi="ta-IN"/>
        </w:rPr>
        <w:t>இது அதன் பணிகளைப் பற்றி மேலும் விளக்குகிறது</w:t>
      </w:r>
      <w:r w:rsidRPr="0019563F">
        <w:rPr>
          <w:rFonts w:ascii="Noto Serif Tamil" w:hAnsi="Noto Serif Tamil" w:cs="Noto Serif Tamil"/>
          <w:spacing w:val="-6"/>
          <w:sz w:val="20"/>
          <w:szCs w:val="20"/>
          <w:cs/>
          <w:lang w:bidi="ta-IN"/>
        </w:rPr>
        <w:t>.</w:t>
      </w:r>
      <w:bookmarkEnd w:id="3"/>
      <w:r w:rsidRPr="0019563F">
        <w:rPr>
          <w:rFonts w:ascii="Noto Serif Tamil" w:hAnsi="Noto Serif Tamil" w:cs="Noto Serif Tamil"/>
          <w:spacing w:val="-6"/>
          <w:sz w:val="22"/>
          <w:szCs w:val="22"/>
          <w:cs/>
          <w:lang w:bidi="ta-IN"/>
        </w:rPr>
        <w:t> </w:t>
      </w:r>
      <w:r w:rsidR="00116B59">
        <w:rPr>
          <w:rFonts w:ascii="Noto Serif Tamil" w:hAnsi="Noto Serif Tamil" w:cs="Noto Serif Tamil"/>
          <w:spacing w:val="-6"/>
          <w:sz w:val="22"/>
          <w:szCs w:val="22"/>
          <w:cs/>
          <w:lang w:bidi="ta-IN"/>
        </w:rPr>
        <w:br w:type="page"/>
      </w:r>
    </w:p>
    <w:p w14:paraId="0647677B" w14:textId="77777777" w:rsidR="00423715" w:rsidRPr="0019563F" w:rsidRDefault="00423715" w:rsidP="0019563F">
      <w:pPr>
        <w:spacing w:before="0" w:after="100" w:line="216" w:lineRule="auto"/>
        <w:ind w:right="-350"/>
        <w:rPr>
          <w:rFonts w:ascii="Noto Serif Tamil" w:hAnsi="Noto Serif Tamil" w:cs="Nirmala UI"/>
          <w:spacing w:val="-6"/>
          <w:sz w:val="22"/>
          <w:szCs w:val="22"/>
          <w:cs/>
          <w:lang w:bidi="ta-IN"/>
        </w:rPr>
        <w:sectPr w:rsidR="00423715" w:rsidRPr="0019563F" w:rsidSect="006B281D">
          <w:type w:val="continuous"/>
          <w:pgSz w:w="11907" w:h="16840" w:code="9"/>
          <w:pgMar w:top="1418" w:right="1418" w:bottom="992" w:left="1701" w:header="425" w:footer="635" w:gutter="0"/>
          <w:cols w:num="2" w:space="415"/>
          <w:titlePg/>
          <w:docGrid w:linePitch="360"/>
        </w:sectPr>
      </w:pPr>
    </w:p>
    <w:p w14:paraId="0465F16C" w14:textId="7F3E55C4" w:rsidR="00423715" w:rsidRPr="006B281D" w:rsidRDefault="0019563F" w:rsidP="006B281D">
      <w:pPr>
        <w:spacing w:before="0" w:after="120"/>
        <w:rPr>
          <w:rFonts w:ascii="Noto Serif Tamil" w:hAnsi="Noto Serif Tamil" w:cs="Noto Serif Tamil"/>
          <w:b/>
          <w:bCs/>
          <w:color w:val="00908B"/>
          <w:kern w:val="32"/>
          <w:sz w:val="32"/>
          <w:szCs w:val="32"/>
          <w:cs/>
          <w:lang w:bidi="ta-IN"/>
        </w:rPr>
      </w:pPr>
      <w:r w:rsidRPr="006B281D">
        <w:rPr>
          <w:rFonts w:ascii="Noto Serif Tamil" w:hAnsi="Noto Serif Tamil" w:cs="Noto Serif Tamil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2447C860" wp14:editId="723DA74E">
                <wp:simplePos x="0" y="0"/>
                <wp:positionH relativeFrom="margin">
                  <wp:posOffset>-655173</wp:posOffset>
                </wp:positionH>
                <wp:positionV relativeFrom="paragraph">
                  <wp:posOffset>-557530</wp:posOffset>
                </wp:positionV>
                <wp:extent cx="6854825" cy="8804031"/>
                <wp:effectExtent l="38100" t="38100" r="41275" b="35560"/>
                <wp:wrapNone/>
                <wp:docPr id="1760266112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825" cy="8804031"/>
                        </a:xfrm>
                        <a:prstGeom prst="round2DiagRect">
                          <a:avLst>
                            <a:gd name="adj1" fmla="val 12928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2238B" w14:textId="77777777" w:rsidR="00015922" w:rsidRPr="002C6B7A" w:rsidRDefault="00015922" w:rsidP="00015922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7C860" id="_x0000_s1031" style="position:absolute;margin-left:-51.6pt;margin-top:-43.9pt;width:539.75pt;height:693.2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4825,880403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" adj="-11796480,,5400" path="m886192,l6854825,r,l6854825,7917839v,489430,-396762,886192,-886192,886192l,8804031r,l,886192c,396762,396762,,886192,xe" filled="f" strokecolor="#3a1335" strokeweight="6pt">
                <v:stroke joinstyle="miter"/>
                <v:formulas/>
                <v:path arrowok="t" o:connecttype="custom" o:connectlocs="886192,0;6854825,0;6854825,0;6854825,7917839;5968633,8804031;0,8804031;0,8804031;0,886192;886192,0" o:connectangles="0,0,0,0,0,0,0,0,0" textboxrect="0,0,6854825,8804031"/>
                <v:textbox>
                  <w:txbxContent>
                    <w:p w14:paraId="4552238B" w14:textId="77777777" w:rsidR="00015922" w:rsidRPr="002C6B7A" w:rsidRDefault="00015922" w:rsidP="00015922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ta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ta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281D">
        <w:rPr>
          <w:rFonts w:ascii="Noto Serif Tamil" w:hAnsi="Noto Serif Tamil" w:cs="Noto Serif Tamil"/>
          <w:noProof/>
          <w:color w:val="3A1335"/>
          <w:sz w:val="32"/>
          <w:szCs w:val="32"/>
          <w:lang w:val="en-US" w:bidi="pa-IN"/>
        </w:rPr>
        <w:drawing>
          <wp:anchor distT="0" distB="0" distL="114300" distR="114300" simplePos="0" relativeHeight="251658240" behindDoc="1" locked="0" layoutInCell="1" allowOverlap="1" wp14:anchorId="2EBCF106" wp14:editId="31797D1C">
            <wp:simplePos x="0" y="0"/>
            <wp:positionH relativeFrom="column">
              <wp:posOffset>-567944</wp:posOffset>
            </wp:positionH>
            <wp:positionV relativeFrom="paragraph">
              <wp:posOffset>-413971</wp:posOffset>
            </wp:positionV>
            <wp:extent cx="4279619" cy="1089212"/>
            <wp:effectExtent l="0" t="0" r="6985" b="0"/>
            <wp:wrapNone/>
            <wp:docPr id="2010346692" name="Picture 3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46692" name="Picture 3" descr="A close-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19" cy="10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65F8" w14:textId="7F1AF804" w:rsidR="00423715" w:rsidRPr="006B281D" w:rsidRDefault="00423715" w:rsidP="006B281D">
      <w:pPr>
        <w:spacing w:before="0" w:after="120"/>
        <w:ind w:left="-567"/>
        <w:rPr>
          <w:rFonts w:ascii="Noto Serif Tamil" w:hAnsi="Noto Serif Tamil" w:cs="Noto Serif Tamil"/>
          <w:b/>
          <w:bCs/>
          <w:color w:val="00908B"/>
          <w:kern w:val="32"/>
          <w:sz w:val="32"/>
          <w:szCs w:val="32"/>
          <w:cs/>
          <w:lang w:bidi="ta-IN"/>
        </w:rPr>
      </w:pPr>
      <w:bookmarkStart w:id="4" w:name="_Hlk199169998"/>
    </w:p>
    <w:p w14:paraId="0430DAFD" w14:textId="77777777" w:rsidR="00423715" w:rsidRPr="006B281D" w:rsidRDefault="00423715" w:rsidP="0019563F">
      <w:pPr>
        <w:spacing w:before="0" w:after="120"/>
        <w:rPr>
          <w:rFonts w:ascii="Noto Serif Tamil" w:hAnsi="Noto Serif Tamil" w:cs="Nirmala UI"/>
          <w:sz w:val="22"/>
          <w:szCs w:val="22"/>
          <w:cs/>
          <w:lang w:bidi="ta-IN"/>
        </w:rPr>
        <w:sectPr w:rsidR="00423715" w:rsidRPr="006B281D" w:rsidSect="006B281D">
          <w:type w:val="continuous"/>
          <w:pgSz w:w="11907" w:h="16840" w:code="9"/>
          <w:pgMar w:top="1418" w:right="1418" w:bottom="992" w:left="1701" w:header="425" w:footer="635" w:gutter="0"/>
          <w:cols w:space="415"/>
          <w:titlePg/>
          <w:docGrid w:linePitch="360"/>
        </w:sectPr>
      </w:pPr>
      <w:bookmarkStart w:id="5" w:name="_Hlk199170008"/>
      <w:bookmarkEnd w:id="4"/>
    </w:p>
    <w:p w14:paraId="036BBA29" w14:textId="77777777" w:rsidR="000D66E8" w:rsidRDefault="000D66E8" w:rsidP="0019563F">
      <w:pPr>
        <w:spacing w:before="0" w:after="100" w:line="216" w:lineRule="auto"/>
        <w:ind w:left="-567"/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</w:pPr>
    </w:p>
    <w:p w14:paraId="614DDFCB" w14:textId="5A838AAB" w:rsidR="00423715" w:rsidRPr="0019563F" w:rsidRDefault="00423715" w:rsidP="0019563F">
      <w:pPr>
        <w:spacing w:before="0" w:after="100" w:line="216" w:lineRule="auto"/>
        <w:ind w:left="-567"/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</w:pP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Te Kāhui Tika Tangata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மனித உரிமைகள் ஆணையம் என்பது நியூசிலாந்தின் தேசிய மனித உரிமைகள் நிறுவனம் 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(NHRI)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ஆகும்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. “He whakamana tangata.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அனைவருக்கும் கண்ணியமான வாழ்க்கை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”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என்பது எங்கள் குறிக்கோள்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மேலும் அனைத்து நியூசிலாந்து மக்களின் மனித உரிமைகளைப் பாதுகாப்பதன் மூலமும் பலப்படுத்துவதன் மூலமும்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நாங்கள் செய்யும் எல்லாவற்றிலும் 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Te Tiriti o Waitangi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உட்பொதிக்கப்படுவதை உறுதி செய்வதன் மூலமும் இதை நாங்கள் உள்ளடக்குகிறோம்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>.</w:t>
      </w:r>
    </w:p>
    <w:p w14:paraId="038F5E51" w14:textId="0AB21E0B" w:rsidR="00423715" w:rsidRPr="0019563F" w:rsidRDefault="00423715" w:rsidP="0019563F">
      <w:pPr>
        <w:spacing w:before="0" w:after="100" w:line="216" w:lineRule="auto"/>
        <w:ind w:left="-567"/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மனித உரிமைகள் ஆணையத்தில் நான்கு ஆணையர்கள்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ஒரு பழங்குடி உரிமைகள் நிர்வாக பங்குதாரர் மேலும் ஆக்லாந்து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வெலிங்டன் மற்றும் கிறிஸ்ட்சர்ச் ஆகிய இடங்களில் சுமார் 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60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பணியாளர்கள் உள்ளனர்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>.</w:t>
      </w:r>
    </w:p>
    <w:p w14:paraId="2E220EA9" w14:textId="77777777" w:rsidR="00423715" w:rsidRPr="0019563F" w:rsidRDefault="00423715" w:rsidP="0019563F">
      <w:pPr>
        <w:spacing w:before="0" w:after="100" w:line="216" w:lineRule="auto"/>
        <w:ind w:left="-567"/>
        <w:rPr>
          <w:rFonts w:ascii="Noto Serif Tamil" w:eastAsia="Aptos" w:hAnsi="Noto Serif Tamil" w:cs="Noto Serif Tamil"/>
          <w:spacing w:val="-4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நாங்கள் பல வழிகளில் மனித உரிமைகளை ஊக்குவித்து பாதுகாக்கிறோம்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. 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இவற்றில் ஒன்று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 xml:space="preserve">மனித உரிமைகள் சட்டம் 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1993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இன் கீழ் சட்டவிரோத பாகுபாடு குறித்த புகார்களை பொதுமக்கள் நிவர்த்தி செய்ய உதவும் எங்கள் இலவச மற்றும் ரகசிய சேவைகள் மூலம்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>.</w:t>
      </w:r>
    </w:p>
    <w:p w14:paraId="776E60D3" w14:textId="584982B6" w:rsidR="00890707" w:rsidRPr="0019563F" w:rsidRDefault="00423715" w:rsidP="0019563F">
      <w:pPr>
        <w:spacing w:before="0" w:after="100" w:line="216" w:lineRule="auto"/>
        <w:ind w:left="-567"/>
        <w:rPr>
          <w:rFonts w:ascii="Noto Serif Tamil" w:eastAsia="Aptos" w:hAnsi="Noto Serif Tamil" w:cs="Noto Serif Tamil"/>
          <w:spacing w:val="-4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எங்கள் கேஸ் ஆலோசகர்கள் மற்றும் நடுவர்கள் மக்களுடன் இணைந்து தகவல்களை வழங்கவும்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ஆரம்பகால தீர்வுக்கு ஆதரவளிக்கவும்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தகராறு தீர்வு சேவைகளை வழங்கவும் பணியாற்றுகிறார்கள்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எங்கள் சேவைகள் இலவசம் மற்றும் இரகசியமானது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pacing w:val="-4"/>
          <w:sz w:val="20"/>
          <w:szCs w:val="20"/>
          <w:cs/>
          <w:lang w:bidi="ta-IN"/>
        </w:rPr>
        <w:t>நாங்கள் புகார்களை விசாரிப்பதில்லை அல்லது சட்டம் மீறப்பட்டுள்ளதா என்பதை தீர்மானிப்பதில்லை</w:t>
      </w:r>
      <w:r w:rsidRPr="0019563F">
        <w:rPr>
          <w:rFonts w:ascii="Noto Serif Tamil" w:hAnsi="Noto Serif Tamil" w:cs="Noto Serif Tamil"/>
          <w:spacing w:val="-4"/>
          <w:sz w:val="20"/>
          <w:szCs w:val="20"/>
          <w:cs/>
          <w:lang w:bidi="ta-IN"/>
        </w:rPr>
        <w:t xml:space="preserve">. </w:t>
      </w:r>
    </w:p>
    <w:p w14:paraId="34AB72EA" w14:textId="77777777" w:rsidR="000D66E8" w:rsidRDefault="000D66E8" w:rsidP="0019563F">
      <w:pPr>
        <w:spacing w:before="0" w:after="100" w:line="216" w:lineRule="auto"/>
        <w:ind w:right="-492"/>
        <w:rPr>
          <w:rFonts w:ascii="Noto Serif Tamil" w:hAnsi="Noto Serif Tamil" w:cs="Noto Serif Tamil"/>
          <w:sz w:val="20"/>
          <w:szCs w:val="20"/>
          <w:cs/>
          <w:lang w:bidi="ta-IN"/>
        </w:rPr>
      </w:pPr>
    </w:p>
    <w:p w14:paraId="70C3B154" w14:textId="3C917E6A" w:rsidR="00423715" w:rsidRPr="0019563F" w:rsidRDefault="00423715" w:rsidP="0019563F">
      <w:pPr>
        <w:spacing w:before="0" w:after="100" w:line="216" w:lineRule="auto"/>
        <w:ind w:right="-492"/>
        <w:rPr>
          <w:rFonts w:ascii="Noto Serif Tamil" w:eastAsia="Aptos" w:hAnsi="Noto Serif Tamil" w:cs="Noto Serif Tamil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உங்கள் இனம்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மதம்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பாலினம்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பாலின வெளிப்பாடு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பாலியல் நோக்குநிலை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இயலாமை அல்லது வேறு ஏதேனும் தனிப்பட்ட பண்பு காரணமாக நீங்கள் பாகுபாட்டை அனுபவித்ததாக நீங்கள் நினைத்தால்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நீங்கள் புகார் அளிக்கலாம்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</w:p>
    <w:p w14:paraId="1E76E452" w14:textId="77777777" w:rsidR="00423715" w:rsidRPr="0019563F" w:rsidRDefault="00423715" w:rsidP="0019563F">
      <w:pPr>
        <w:spacing w:before="0" w:after="100" w:line="216" w:lineRule="auto"/>
        <w:ind w:right="-492"/>
        <w:rPr>
          <w:rFonts w:ascii="Noto Serif Tamil" w:eastAsia="Aptos" w:hAnsi="Noto Serif Tamil" w:cs="Noto Serif Tamil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நீங்கள் பாலியல் துன்புறுத்தல்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தேவையற்ற பாலியல் நடத்தையை அனுபவித்திருந்தால் அல்லது உங்கள் பாலியல் நோக்குநிலை அல்லது பாலின வெளிப்பாட்டை யாராவது மாற்ற முயற்சித்தால்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நீங்கள் புகார் செய்யலாம்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</w:p>
    <w:p w14:paraId="5221DA8E" w14:textId="1CBB0486" w:rsidR="00423715" w:rsidRPr="0019563F" w:rsidRDefault="00423715" w:rsidP="0019563F">
      <w:pPr>
        <w:spacing w:before="0" w:after="100" w:line="216" w:lineRule="auto"/>
        <w:ind w:right="-492"/>
        <w:rPr>
          <w:rFonts w:ascii="Noto Serif Tamil" w:eastAsia="Aptos" w:hAnsi="Noto Serif Tamil" w:cs="Noto Serif Tamil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பாகுபாடு என்பது பணியளிப்பவர்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கடைக்காரர்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ஆசிரியர் போன்ற ஒரு தனிநபரிடமிருந்து அல்லது உணவகம் அல்லது அரசு நிறுவனம் போன்ற ஒரு அமைப்பு அல்லது சேவையிடமிருந்து வரலாம்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</w:p>
    <w:p w14:paraId="77CA5F56" w14:textId="37CF70BA" w:rsidR="00423715" w:rsidRPr="0019563F" w:rsidRDefault="00423715" w:rsidP="0019563F">
      <w:pPr>
        <w:spacing w:before="0" w:after="100" w:line="216" w:lineRule="auto"/>
        <w:ind w:right="-492"/>
        <w:rPr>
          <w:rFonts w:ascii="Noto Serif Tamil" w:hAnsi="Noto Serif Tamil" w:cs="Noto Serif Tamil"/>
          <w:sz w:val="20"/>
          <w:szCs w:val="20"/>
          <w:cs/>
          <w:lang w:bidi="ta-IN"/>
        </w:rPr>
      </w:pP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மனித உரிமைகள் ஆணையத்திடம் புகாரளிப்பது இலவசம் மற்றும் இரகசியமானது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புகார் அளித்தலை பற்றி மேலும் அறிய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hyperlink r:id="rId32">
        <w:r w:rsidRPr="0019563F">
          <w:rPr>
            <w:rStyle w:val="Hyperlink"/>
            <w:rFonts w:ascii="Noto Serif Tamil" w:hAnsi="Noto Serif Tamil" w:cs="Noto Serif Tamil"/>
            <w:sz w:val="20"/>
            <w:szCs w:val="20"/>
            <w:cs/>
            <w:lang w:bidi="ta-IN"/>
          </w:rPr>
          <w:t>tikatangata.org.nz</w:t>
        </w:r>
      </w:hyperlink>
      <w:r w:rsidR="00A75B27">
        <w:rPr>
          <w:rFonts w:cs="Calibri"/>
          <w:cs/>
          <w:lang w:bidi="ta-IN"/>
        </w:rPr>
        <w:t xml:space="preserve"> </w:t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என்ற எங்கள் இணையதளத்தை பார்வையிடவும்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29B859B5" w14:textId="7E3FE204" w:rsidR="00423715" w:rsidRPr="0019563F" w:rsidRDefault="005209B2" w:rsidP="0019563F">
      <w:pPr>
        <w:spacing w:before="0" w:after="100" w:line="216" w:lineRule="auto"/>
        <w:ind w:right="-492"/>
        <w:rPr>
          <w:rFonts w:ascii="Noto Serif Tamil" w:eastAsia="Aptos" w:hAnsi="Noto Serif Tamil" w:cs="Noto Serif Tamil"/>
          <w:sz w:val="20"/>
          <w:szCs w:val="20"/>
          <w:cs/>
          <w:lang w:bidi="ta-IN"/>
        </w:rPr>
      </w:pPr>
      <w:hyperlink r:id="rId33">
        <w:r w:rsidR="00423715" w:rsidRPr="0019563F">
          <w:rPr>
            <w:rStyle w:val="Hyperlink"/>
            <w:rFonts w:ascii="Noto Serif Tamil" w:hAnsi="Noto Serif Tamil" w:cs="Nirmala UI"/>
            <w:sz w:val="20"/>
            <w:szCs w:val="20"/>
            <w:cs/>
            <w:lang w:bidi="ta-IN"/>
          </w:rPr>
          <w:t xml:space="preserve">தகவல் </w:t>
        </w:r>
      </w:hyperlink>
      <w:r w:rsidR="00423715"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te reo Māori , </w:t>
      </w:r>
      <w:r w:rsidR="00423715" w:rsidRPr="0019563F">
        <w:rPr>
          <w:rFonts w:ascii="Noto Serif Tamil" w:hAnsi="Noto Serif Tamil" w:cs="Nirmala UI"/>
          <w:sz w:val="20"/>
          <w:szCs w:val="20"/>
          <w:cs/>
          <w:lang w:bidi="ta-IN"/>
        </w:rPr>
        <w:t>சமோவான்</w:t>
      </w:r>
      <w:r w:rsidR="00423715"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="00423715" w:rsidRPr="0019563F">
        <w:rPr>
          <w:rFonts w:ascii="Noto Serif Tamil" w:hAnsi="Noto Serif Tamil" w:cs="Nirmala UI"/>
          <w:sz w:val="20"/>
          <w:szCs w:val="20"/>
          <w:cs/>
          <w:lang w:bidi="ta-IN"/>
        </w:rPr>
        <w:t>டோங்கன்</w:t>
      </w:r>
      <w:r w:rsidR="00423715"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="00423715" w:rsidRPr="0019563F">
        <w:rPr>
          <w:rFonts w:ascii="Noto Serif Tamil" w:hAnsi="Noto Serif Tamil" w:cs="Nirmala UI"/>
          <w:sz w:val="20"/>
          <w:szCs w:val="20"/>
          <w:cs/>
          <w:lang w:bidi="ta-IN"/>
        </w:rPr>
        <w:t>பாரம்பரிய சீனம்</w:t>
      </w:r>
      <w:r w:rsidR="00423715"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="00423715" w:rsidRPr="0019563F">
        <w:rPr>
          <w:rFonts w:ascii="Noto Serif Tamil" w:hAnsi="Noto Serif Tamil" w:cs="Nirmala UI"/>
          <w:sz w:val="20"/>
          <w:szCs w:val="20"/>
          <w:cs/>
          <w:lang w:bidi="ta-IN"/>
        </w:rPr>
        <w:t>எளிமைப்படுத்தப்பட்ட சீனம் மற்றும் இந்தி மொழிகளிலும்</w:t>
      </w:r>
      <w:r w:rsidR="00423715"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="00423715" w:rsidRPr="0019563F">
        <w:rPr>
          <w:rFonts w:ascii="Noto Serif Tamil" w:hAnsi="Noto Serif Tamil" w:cs="Nirmala UI"/>
          <w:sz w:val="20"/>
          <w:szCs w:val="20"/>
          <w:cs/>
          <w:lang w:bidi="ta-IN"/>
        </w:rPr>
        <w:t>ஈஸி ரீட்</w:t>
      </w:r>
      <w:r w:rsidR="00423715"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="00423715" w:rsidRPr="0019563F">
        <w:rPr>
          <w:rFonts w:ascii="Noto Serif Tamil" w:hAnsi="Noto Serif Tamil" w:cs="Nirmala UI"/>
          <w:sz w:val="20"/>
          <w:szCs w:val="20"/>
          <w:cs/>
          <w:lang w:bidi="ta-IN"/>
        </w:rPr>
        <w:t>பிரெயில் கோப்பு</w:t>
      </w:r>
      <w:r w:rsidR="00423715"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="00423715" w:rsidRPr="0019563F">
        <w:rPr>
          <w:rFonts w:ascii="Noto Serif Tamil" w:hAnsi="Noto Serif Tamil" w:cs="Nirmala UI"/>
          <w:sz w:val="20"/>
          <w:szCs w:val="20"/>
          <w:cs/>
          <w:lang w:bidi="ta-IN"/>
        </w:rPr>
        <w:t>பெரிய அச்சு மற்றும் ஆடியோ போன்ற அணுகக்கூடிய வடிவங்களிலும் கிடைக்கிறது</w:t>
      </w:r>
      <w:r w:rsidR="00423715"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20564B26" w14:textId="77777777" w:rsidR="00423715" w:rsidRPr="0019563F" w:rsidRDefault="00423715" w:rsidP="0019563F">
      <w:pPr>
        <w:spacing w:before="0" w:after="100" w:line="216" w:lineRule="auto"/>
        <w:ind w:right="-492"/>
        <w:rPr>
          <w:rFonts w:ascii="Noto Serif Tamil" w:hAnsi="Noto Serif Tamil" w:cs="Nirmala UI"/>
          <w:sz w:val="20"/>
          <w:szCs w:val="20"/>
          <w:cs/>
          <w:lang w:bidi="ta-IN"/>
        </w:rPr>
        <w:sectPr w:rsidR="00423715" w:rsidRPr="0019563F" w:rsidSect="006B281D">
          <w:type w:val="continuous"/>
          <w:pgSz w:w="11907" w:h="16840" w:code="9"/>
          <w:pgMar w:top="1418" w:right="1418" w:bottom="992" w:left="1701" w:header="425" w:footer="635" w:gutter="0"/>
          <w:cols w:num="2" w:space="415"/>
          <w:titlePg/>
          <w:docGrid w:linePitch="360"/>
        </w:sectPr>
      </w:pP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He whakamana tangata. 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br/>
      </w:r>
      <w:r w:rsidRPr="0019563F">
        <w:rPr>
          <w:rFonts w:ascii="Noto Serif Tamil" w:hAnsi="Noto Serif Tamil" w:cs="Nirmala UI"/>
          <w:sz w:val="20"/>
          <w:szCs w:val="20"/>
          <w:cs/>
          <w:lang w:bidi="ta-IN"/>
        </w:rPr>
        <w:t>அனைவருக்கும் கண்ணியமான வாழ்க்கை</w:t>
      </w:r>
      <w:r w:rsidRPr="0019563F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734BF887" w14:textId="77777777" w:rsidR="002E3079" w:rsidRPr="006B281D" w:rsidRDefault="002E3079" w:rsidP="0019563F">
      <w:pPr>
        <w:spacing w:before="0" w:after="100" w:line="216" w:lineRule="auto"/>
        <w:rPr>
          <w:rFonts w:ascii="Noto Serif Tamil" w:hAnsi="Noto Serif Tamil" w:cs="Noto Serif Tamil"/>
          <w:sz w:val="22"/>
          <w:szCs w:val="22"/>
          <w:cs/>
          <w:lang w:bidi="ta-IN"/>
        </w:rPr>
      </w:pPr>
      <w:bookmarkStart w:id="6" w:name="_Hlk199169959"/>
    </w:p>
    <w:p w14:paraId="070AA7D8" w14:textId="242D2E64" w:rsidR="002E3079" w:rsidRPr="006B281D" w:rsidRDefault="002E3079" w:rsidP="0019563F">
      <w:pPr>
        <w:spacing w:before="0" w:after="100" w:line="216" w:lineRule="auto"/>
        <w:rPr>
          <w:rFonts w:ascii="Noto Serif Tamil" w:hAnsi="Noto Serif Tamil" w:cs="Noto Serif Tamil"/>
          <w:sz w:val="22"/>
          <w:szCs w:val="22"/>
          <w:cs/>
          <w:lang w:bidi="ta-IN"/>
        </w:rPr>
      </w:pPr>
    </w:p>
    <w:p w14:paraId="2AEEE85E" w14:textId="16052AF2" w:rsidR="002E3079" w:rsidRPr="006B281D" w:rsidRDefault="002E3079" w:rsidP="006B281D">
      <w:pPr>
        <w:tabs>
          <w:tab w:val="left" w:pos="6520"/>
        </w:tabs>
        <w:spacing w:before="0" w:after="120"/>
        <w:rPr>
          <w:rFonts w:ascii="Noto Serif Tamil" w:hAnsi="Noto Serif Tamil" w:cs="Noto Serif Tamil"/>
          <w:sz w:val="22"/>
          <w:szCs w:val="22"/>
          <w:cs/>
          <w:lang w:bidi="ta-IN"/>
        </w:rPr>
      </w:pPr>
      <w:r w:rsidRPr="006B281D">
        <w:rPr>
          <w:rFonts w:ascii="Noto Serif Tamil" w:hAnsi="Noto Serif Tamil" w:cs="Noto Serif Tamil"/>
          <w:sz w:val="22"/>
          <w:szCs w:val="22"/>
          <w:cs/>
          <w:lang w:bidi="ta-IN"/>
        </w:rPr>
        <w:tab/>
      </w:r>
    </w:p>
    <w:bookmarkEnd w:id="6"/>
    <w:p w14:paraId="4FF91403" w14:textId="77777777" w:rsidR="00890707" w:rsidRPr="006B281D" w:rsidRDefault="00890707" w:rsidP="006B281D">
      <w:pPr>
        <w:spacing w:before="0" w:after="120"/>
        <w:rPr>
          <w:rFonts w:ascii="Noto Serif Tamil" w:eastAsia="Calibri" w:hAnsi="Noto Serif Tamil" w:cs="Noto Serif Tamil"/>
          <w:sz w:val="22"/>
          <w:szCs w:val="22"/>
          <w:cs/>
          <w:lang w:bidi="ta-IN"/>
        </w:rPr>
      </w:pPr>
    </w:p>
    <w:p w14:paraId="6E82EDD1" w14:textId="27807061" w:rsidR="00116B59" w:rsidRDefault="00116B59">
      <w:pPr>
        <w:keepLines w:val="0"/>
        <w:rPr>
          <w:rFonts w:ascii="Noto Serif Tamil" w:eastAsia="Calibri" w:hAnsi="Noto Serif Tamil" w:cs="Noto Serif Tamil"/>
          <w:sz w:val="22"/>
          <w:szCs w:val="22"/>
          <w:cs/>
          <w:lang w:bidi="ta-IN"/>
        </w:rPr>
      </w:pPr>
      <w:bookmarkStart w:id="7" w:name="_Hlk199169967"/>
      <w:r>
        <w:rPr>
          <w:rFonts w:ascii="Noto Serif Tamil" w:eastAsia="Calibri" w:hAnsi="Noto Serif Tamil" w:cs="Noto Serif Tamil"/>
          <w:sz w:val="22"/>
          <w:szCs w:val="22"/>
          <w:cs/>
          <w:lang w:bidi="ta-IN"/>
        </w:rPr>
        <w:br w:type="page"/>
      </w:r>
    </w:p>
    <w:p w14:paraId="0563F93B" w14:textId="77777777" w:rsidR="00423715" w:rsidRPr="006B281D" w:rsidRDefault="00423715" w:rsidP="006B281D">
      <w:pPr>
        <w:spacing w:before="0" w:after="120"/>
        <w:ind w:left="-567"/>
        <w:rPr>
          <w:rFonts w:ascii="Noto Serif Tamil" w:eastAsia="Calibri" w:hAnsi="Noto Serif Tamil" w:cs="Nirmala UI"/>
          <w:sz w:val="22"/>
          <w:szCs w:val="22"/>
          <w:cs/>
          <w:lang w:bidi="ta-IN"/>
        </w:rPr>
        <w:sectPr w:rsidR="00423715" w:rsidRPr="006B281D" w:rsidSect="006B281D">
          <w:type w:val="continuous"/>
          <w:pgSz w:w="11907" w:h="16840" w:code="9"/>
          <w:pgMar w:top="1418" w:right="1418" w:bottom="992" w:left="1701" w:header="425" w:footer="635" w:gutter="0"/>
          <w:cols w:space="415"/>
          <w:titlePg/>
          <w:docGrid w:linePitch="360"/>
        </w:sectPr>
      </w:pPr>
    </w:p>
    <w:p w14:paraId="563CF913" w14:textId="2901D31A" w:rsidR="0019563F" w:rsidRDefault="00FA1FA9" w:rsidP="00FA1FA9">
      <w:pPr>
        <w:spacing w:before="0" w:after="0"/>
        <w:ind w:left="-567"/>
        <w:rPr>
          <w:rFonts w:ascii="Noto Serif Tamil" w:eastAsia="Calibri" w:hAnsi="Noto Serif Tamil" w:cs="Noto Serif Tamil"/>
          <w:sz w:val="22"/>
          <w:szCs w:val="22"/>
          <w:cs/>
          <w:lang w:bidi="ta-IN"/>
        </w:rPr>
      </w:pPr>
      <w:r w:rsidRPr="006B281D">
        <w:rPr>
          <w:rFonts w:ascii="Noto Serif Tamil" w:hAnsi="Noto Serif Tamil" w:cs="Noto Serif Tamil"/>
          <w:noProof/>
          <w:lang w:val="en-US" w:bidi="pa-IN"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6BEC269" wp14:editId="5F127149">
                <wp:simplePos x="0" y="0"/>
                <wp:positionH relativeFrom="page">
                  <wp:posOffset>398585</wp:posOffset>
                </wp:positionH>
                <wp:positionV relativeFrom="paragraph">
                  <wp:posOffset>-698207</wp:posOffset>
                </wp:positionV>
                <wp:extent cx="6989885" cy="9548446"/>
                <wp:effectExtent l="38100" t="38100" r="33655" b="40640"/>
                <wp:wrapNone/>
                <wp:docPr id="1479543651" name="Rectangle: Diagonal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9885" cy="9548446"/>
                        </a:xfrm>
                        <a:prstGeom prst="round2DiagRect">
                          <a:avLst>
                            <a:gd name="adj1" fmla="val 13321"/>
                            <a:gd name="adj2" fmla="val 0"/>
                          </a:avLst>
                        </a:prstGeom>
                        <a:noFill/>
                        <a:ln w="76200">
                          <a:solidFill>
                            <a:srgbClr val="3A1335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0747" w14:textId="77777777" w:rsidR="00423715" w:rsidRPr="002C6B7A" w:rsidRDefault="00423715" w:rsidP="00423715">
                            <w:pPr>
                              <w:spacing w:line="276" w:lineRule="auto"/>
                              <w:rPr>
                                <w:rFonts w:ascii="Acumin Pro" w:eastAsia="Calibri" w:hAnsi="Acumin Pro" w:cs="Acumin Pro"/>
                                <w:sz w:val="22"/>
                                <w:szCs w:val="22"/>
                                <w:cs/>
                                <w:lang w:bidi="ta-IN"/>
                              </w:rPr>
                            </w:pPr>
                            <w:r>
                              <w:rPr>
                                <w:rFonts w:ascii="Acumin Pro" w:hAnsi="Acumin Pro" w:cs="Acumin Pro"/>
                                <w:b/>
                                <w:bCs/>
                                <w:sz w:val="30"/>
                                <w:szCs w:val="30"/>
                                <w:cs/>
                                <w:lang w:bidi="ta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269" id="_x0000_s1032" style="position:absolute;left:0;text-align:left;margin-left:31.4pt;margin-top:-55pt;width:550.4pt;height:751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989885,95484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" adj="-11796480,,5400" path="m931123,l6989885,r,l6989885,8617323v,514245,-416878,931123,-931123,931123l,9548446r,l,931123c,416878,416878,,931123,xe" filled="f" strokecolor="#3a1335" strokeweight="6pt">
                <v:stroke joinstyle="miter"/>
                <v:formulas/>
                <v:path arrowok="t" o:connecttype="custom" o:connectlocs="931123,0;6989885,0;6989885,0;6989885,8617323;6058762,9548446;0,9548446;0,9548446;0,931123;931123,0" o:connectangles="0,0,0,0,0,0,0,0,0" textboxrect="0,0,6989885,9548446"/>
                <v:textbox>
                  <w:txbxContent>
                    <w:p w14:paraId="518F0747" w14:textId="77777777" w:rsidR="00423715" w:rsidRPr="002C6B7A" w:rsidRDefault="00423715" w:rsidP="00423715">
                      <w:pPr>
                        <w:spacing w:line="276" w:lineRule="auto"/>
                        <w:rPr>
                          <w:rFonts w:ascii="Acumin Pro" w:eastAsia="Calibri" w:hAnsi="Acumin Pro" w:cs="Acumin Pro"/>
                          <w:sz w:val="22"/>
                          <w:szCs w:val="22"/>
                          <w:cs/>
                          <w:lang w:bidi="ta-IN"/>
                        </w:rPr>
                      </w:pPr>
                      <w:r>
                        <w:rPr>
                          <w:rFonts w:ascii="Acumin Pro" w:hAnsi="Acumin Pro" w:cs="Acumin Pro"/>
                          <w:b/>
                          <w:bCs/>
                          <w:sz w:val="30"/>
                          <w:szCs w:val="30"/>
                          <w:cs/>
                          <w:lang w:bidi="ta-IN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281D">
        <w:rPr>
          <w:rStyle w:val="Heading1Char"/>
          <w:rFonts w:ascii="Noto Serif Tamil" w:hAnsi="Noto Serif Tamil" w:cs="Noto Serif Tamil"/>
          <w:noProof/>
          <w:color w:val="00908B"/>
          <w:sz w:val="54"/>
          <w:szCs w:val="54"/>
          <w:lang w:val="en-US" w:bidi="pa-IN"/>
        </w:rPr>
        <w:drawing>
          <wp:anchor distT="0" distB="0" distL="114300" distR="114300" simplePos="0" relativeHeight="251662349" behindDoc="0" locked="0" layoutInCell="1" allowOverlap="1" wp14:anchorId="0513AC6A" wp14:editId="2D2D7F0C">
            <wp:simplePos x="0" y="0"/>
            <wp:positionH relativeFrom="column">
              <wp:posOffset>-382270</wp:posOffset>
            </wp:positionH>
            <wp:positionV relativeFrom="page">
              <wp:posOffset>512933</wp:posOffset>
            </wp:positionV>
            <wp:extent cx="2775585" cy="786765"/>
            <wp:effectExtent l="0" t="0" r="5715" b="635"/>
            <wp:wrapSquare wrapText="bothSides"/>
            <wp:docPr id="847790267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8241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755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A5207" w14:textId="301535C8" w:rsidR="00423715" w:rsidRPr="006B281D" w:rsidRDefault="00423715" w:rsidP="006B281D">
      <w:pPr>
        <w:spacing w:before="0" w:after="120"/>
        <w:ind w:left="-567"/>
        <w:rPr>
          <w:rFonts w:ascii="Noto Serif Tamil" w:eastAsia="Calibri" w:hAnsi="Noto Serif Tamil" w:cs="Noto Serif Tamil"/>
          <w:sz w:val="22"/>
          <w:szCs w:val="22"/>
          <w:cs/>
          <w:lang w:bidi="ta-IN"/>
        </w:rPr>
      </w:pPr>
    </w:p>
    <w:p w14:paraId="35F2C279" w14:textId="77777777" w:rsidR="0019563F" w:rsidRPr="006B281D" w:rsidRDefault="0019563F" w:rsidP="0019563F">
      <w:pPr>
        <w:spacing w:before="0" w:after="120"/>
        <w:rPr>
          <w:rFonts w:ascii="Noto Serif Tamil" w:eastAsia="Calibri" w:hAnsi="Noto Serif Tamil" w:cs="Nirmala UI"/>
          <w:sz w:val="22"/>
          <w:szCs w:val="22"/>
          <w:cs/>
          <w:lang w:bidi="ta-IN"/>
        </w:rPr>
        <w:sectPr w:rsidR="0019563F" w:rsidRPr="006B281D" w:rsidSect="0019563F">
          <w:type w:val="continuous"/>
          <w:pgSz w:w="11907" w:h="16840" w:code="9"/>
          <w:pgMar w:top="1418" w:right="1418" w:bottom="992" w:left="1701" w:header="425" w:footer="635" w:gutter="0"/>
          <w:cols w:space="415"/>
          <w:titlePg/>
          <w:docGrid w:linePitch="360"/>
        </w:sectPr>
      </w:pPr>
    </w:p>
    <w:p w14:paraId="76E76A8C" w14:textId="77777777" w:rsidR="000D66E8" w:rsidRDefault="000D66E8" w:rsidP="0019563F">
      <w:pPr>
        <w:spacing w:before="0" w:after="100" w:line="216" w:lineRule="auto"/>
        <w:ind w:left="-567"/>
        <w:rPr>
          <w:rFonts w:ascii="Noto Serif Tamil" w:hAnsi="Noto Serif Tamil" w:cs="Noto Serif Tamil"/>
          <w:sz w:val="20"/>
          <w:szCs w:val="20"/>
          <w:cs/>
          <w:lang w:bidi="ta-IN"/>
        </w:rPr>
      </w:pPr>
    </w:p>
    <w:p w14:paraId="4B59ADFC" w14:textId="703330E3" w:rsidR="00423715" w:rsidRPr="00FA1FA9" w:rsidRDefault="00423715" w:rsidP="0019563F">
      <w:pPr>
        <w:spacing w:before="0" w:after="100" w:line="216" w:lineRule="auto"/>
        <w:ind w:left="-567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மக்களுக்கு அரசு ஏஜென்சி மற்றும் மத்திய அரசு மற்றும் உள்ளூர் அரசு உட்பட இவற்றுடன் பிரச்சனைகள் ஏற்படும் போது குறைதீர்ப்பாணையம் உதவ முடியும்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உதாரணமாக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சமூக மேம்பாட்டு அமைச்சகம்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நியூசிலாந்து குடியேற்றம்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உங்கள் குழந்தையின் பள்ளி மற்றும் உங்கள் உள்ளூர் கவுன்சில்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</w:p>
    <w:p w14:paraId="4A747569" w14:textId="77777777" w:rsidR="00423715" w:rsidRPr="00FA1FA9" w:rsidRDefault="00423715" w:rsidP="0019563F">
      <w:pPr>
        <w:spacing w:before="0" w:after="100" w:line="216" w:lineRule="auto"/>
        <w:ind w:left="-567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குறைதீர்ப்பாணையத்திடம் விசாரிப்பது அல்லது புகார் அளிப்பது இலவசம் மற்றும் அனைவருக்கும் கிடைக்கக்கூடியது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70C92751" w14:textId="344BD179" w:rsidR="00423715" w:rsidRPr="00FA1FA9" w:rsidRDefault="00423715" w:rsidP="00FA1FA9">
      <w:pPr>
        <w:spacing w:before="0" w:after="100" w:line="216" w:lineRule="auto"/>
        <w:ind w:left="-567" w:right="-67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ஒரு அரசு ஏஜென்சி உங்களுக்கு அதிருப்தி அளிக்கும் வகையில் செயல்பட்டதாகவோ அல்லது முடிவுகளை எடுத்ததாகவோ நீங்கள் நம்பினால்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அவை நியாயமற்றவை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நேர்மையற்றவை அல்லது தவறானவை என்று நீங்கள் நினைத்தால்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நீங்கள் குறைதீர்ப்பாணையத்திடம் புகார் அளிக்கலாம்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உங்கள் புகார் கவனமாக பரிசீலனை செய்யப்படும்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குறைதீர்ப்பாணையம் முதலில் உங்களை ஏஜென்சியிடம் புகார் அளிக்க சொல்லலாம் மற்றும் அதை எப்படி செய்வது என்பது குறித்து ஆலோசனை வழங்கலாம்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குறைதீர்ப்பாணையம் உங்கள் பிரச்னைகளை நீங்கள் எழுப்பக்கூடிய வேறு வழிகளைப் பற்றி உங்களுக்குத் தெரிவிக்கலாம்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குறைதீர்ப்பாணையம் உங்கள் புகாரைத் தீர்க்க அல்லது அதை விசாரிக்க உதவலாம்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</w:p>
    <w:p w14:paraId="2197BADB" w14:textId="5E0A58F2" w:rsidR="00890707" w:rsidRPr="00FA1FA9" w:rsidRDefault="00423715" w:rsidP="00FA1FA9">
      <w:pPr>
        <w:spacing w:before="0" w:after="100" w:line="216" w:lineRule="auto"/>
        <w:ind w:left="-567" w:right="75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ஒரு அரசு ஏஜென்சி உங்களுக்குத் தகவல் வழங்க மறுத்தால்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நீங்கள் குறைதீர்ப்பாணையத்திடம் புகார் அளிக்கலாம்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</w:p>
    <w:p w14:paraId="53A9D0E6" w14:textId="6E8C90B1" w:rsidR="00423715" w:rsidRPr="00FA1FA9" w:rsidRDefault="00423715" w:rsidP="00FA1FA9">
      <w:pPr>
        <w:spacing w:before="0" w:after="100" w:line="216" w:lineRule="auto"/>
        <w:ind w:left="-567" w:right="-776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தங்கள் பணியிடத்தில் இருக்கும் கடுமையான தவறுகளை வெளிப்படுத்த விரும்புவோருக்கு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அல்லது வெளிப்படுத்தலைச் செய்யும்போது அவர்கள் எவ்வாறு பாதுகாக்கப்படுவார்கள் என்பது குறித்து ஆலோசனை தேவைப்படுபவர்களுக்கும் குறைதீர்ப்பாணையம் உதவுகிறது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 xml:space="preserve">குறைதீர்ப்பாணையம் வெளிப்படுத்தல்களை விசாரிக்கலாம் அல்லது அவற்றைப் பரிசீலிக்க ஒரு 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'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பொருத்தமான ஆணையத்தை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'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பரிந்துரைக்கலாம்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0760D734" w14:textId="77777777" w:rsidR="000D66E8" w:rsidRDefault="000D66E8" w:rsidP="0019563F">
      <w:pPr>
        <w:spacing w:before="0" w:after="100" w:line="216" w:lineRule="auto"/>
        <w:ind w:right="-634"/>
        <w:rPr>
          <w:rFonts w:ascii="Noto Serif Tamil" w:hAnsi="Noto Serif Tamil" w:cs="Noto Serif Tamil"/>
          <w:sz w:val="20"/>
          <w:szCs w:val="20"/>
          <w:cs/>
          <w:lang w:bidi="ta-IN"/>
        </w:rPr>
      </w:pPr>
    </w:p>
    <w:p w14:paraId="250AAFCC" w14:textId="7649C6E9" w:rsidR="00423715" w:rsidRPr="00FA1FA9" w:rsidRDefault="00423715" w:rsidP="0019563F">
      <w:pPr>
        <w:spacing w:before="0" w:after="100" w:line="216" w:lineRule="auto"/>
        <w:ind w:right="-634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குறைதீர்ப்பாணையத்தை தொடர்புகொள்வதால் நீங்கள் சிக்கலில் மாட்டிக்கொள்ள மாட்டீர்கள்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உங்கள் பிரச்சனையைத் தீர்க்க உதவுவது அவசியமானால் தவிர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குறைதீர்ப்பாணையம் உங்கள் பிரச்சனையைப் பற்றி வேறு யாரிடமும் சொல்லக்கூடாது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. </w:t>
      </w:r>
    </w:p>
    <w:p w14:paraId="2606F8BB" w14:textId="77777777" w:rsidR="00423715" w:rsidRPr="00FA1FA9" w:rsidRDefault="00423715" w:rsidP="0019563F">
      <w:pPr>
        <w:spacing w:before="0" w:after="100" w:line="216" w:lineRule="auto"/>
        <w:ind w:right="-634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குறைதீர்ப்பாணையம் சுயாதீனமானது மேலும் இது சட்ட ஆலோசனைகளை வழங்குவதில்லை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அல்லது ஒரு வழக்கறிஞராகவோ அல்லது ஏஜென்சியாகவோ செயல்படுவதில்லை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13BA53B6" w14:textId="77777777" w:rsidR="00A75B27" w:rsidRDefault="00A75B27" w:rsidP="00A75B27">
      <w:pPr>
        <w:spacing w:before="0" w:after="100" w:line="216" w:lineRule="auto"/>
        <w:ind w:right="-634"/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</w:pPr>
      <w:r w:rsidRPr="00A75B27">
        <w:rPr>
          <w:rFonts w:ascii="Noto Serif Tamil" w:hAnsi="Noto Serif Tamil" w:cs="Nirmala UI" w:hint="cs"/>
          <w:b/>
          <w:bCs/>
          <w:sz w:val="20"/>
          <w:szCs w:val="20"/>
          <w:cs/>
          <w:lang w:bidi="ta-IN"/>
        </w:rPr>
        <w:t>தொடர்பு கொள்ளவும்</w:t>
      </w:r>
      <w:r w:rsidRPr="00A75B27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 </w:t>
      </w:r>
    </w:p>
    <w:p w14:paraId="7480ECAE" w14:textId="499928AD" w:rsidR="00423715" w:rsidRPr="00FA1FA9" w:rsidRDefault="00423715" w:rsidP="00A75B27">
      <w:pPr>
        <w:spacing w:before="0" w:after="100" w:line="216" w:lineRule="auto"/>
        <w:ind w:right="-634"/>
        <w:rPr>
          <w:rFonts w:ascii="Noto Serif Tamil" w:eastAsia="Calibri" w:hAnsi="Noto Serif Tamil" w:cs="Noto Serif Tamil"/>
          <w:b/>
          <w:bCs/>
          <w:sz w:val="20"/>
          <w:szCs w:val="20"/>
          <w:cs/>
          <w:lang w:bidi="ta-IN"/>
        </w:rPr>
      </w:pP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உங்களுக்கு ஏதேனும் கேள்விகள் இருந்தால் அல்லது புகார் அளிக்க விரும்பினால்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,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நீங்கள் குறைதீர்ப்பாணையத்தை தொடர்பு கொள்ளலாம்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</w:p>
    <w:p w14:paraId="1104CBBF" w14:textId="77777777" w:rsidR="00423715" w:rsidRPr="0056372F" w:rsidRDefault="00423715" w:rsidP="0056372F">
      <w:pPr>
        <w:pStyle w:val="ListParagraph"/>
        <w:numPr>
          <w:ilvl w:val="0"/>
          <w:numId w:val="24"/>
        </w:numPr>
        <w:spacing w:before="0" w:after="100" w:line="216" w:lineRule="auto"/>
        <w:ind w:left="630" w:right="-634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56372F">
        <w:rPr>
          <w:rFonts w:ascii="Noto Serif Tamil" w:hAnsi="Noto Serif Tamil" w:cs="Nirmala UI" w:hint="cs"/>
          <w:b/>
          <w:bCs/>
          <w:sz w:val="20"/>
          <w:szCs w:val="20"/>
          <w:cs/>
          <w:lang w:bidi="ta-IN"/>
        </w:rPr>
        <w:t>இலவச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 </w:t>
      </w: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தொலைபேசி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>: 0800 802 602</w:t>
      </w:r>
      <w:r w:rsidRPr="0056372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</w:t>
      </w:r>
    </w:p>
    <w:p w14:paraId="00090DAC" w14:textId="77777777" w:rsidR="00423715" w:rsidRPr="0056372F" w:rsidRDefault="00423715" w:rsidP="0056372F">
      <w:pPr>
        <w:pStyle w:val="ListParagraph"/>
        <w:numPr>
          <w:ilvl w:val="0"/>
          <w:numId w:val="24"/>
        </w:numPr>
        <w:spacing w:before="0" w:after="100" w:line="216" w:lineRule="auto"/>
        <w:ind w:left="630" w:right="-634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ஆன்லைனில்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 </w:t>
      </w: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குறைதீர்ப்பாணயத்தின்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 </w:t>
      </w: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இணையதளத்தில்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 </w:t>
      </w: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உள்ள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 </w:t>
      </w: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புகார்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 </w:t>
      </w: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படிவம்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 </w:t>
      </w: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வழியாக</w:t>
      </w:r>
      <w:r w:rsidRPr="0056372F">
        <w:rPr>
          <w:rFonts w:ascii="Noto Serif Tamil" w:hAnsi="Noto Serif Tamil" w:cs="Noto Serif Tamil"/>
          <w:sz w:val="20"/>
          <w:szCs w:val="20"/>
          <w:u w:val="single"/>
          <w:cs/>
          <w:lang w:bidi="ta-IN"/>
        </w:rPr>
        <w:br/>
      </w:r>
      <w:r w:rsidRPr="0056372F">
        <w:rPr>
          <w:rFonts w:ascii="Nirmala UI" w:hAnsi="Nirmala UI" w:cs="Nirmala UI" w:hint="cs"/>
          <w:sz w:val="20"/>
          <w:szCs w:val="20"/>
          <w:cs/>
          <w:lang w:bidi="ta-IN"/>
        </w:rPr>
        <w:t>பார்வையிடவும்</w:t>
      </w:r>
      <w:r w:rsidRPr="0056372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: </w:t>
      </w:r>
      <w:hyperlink r:id="rId35" w:history="1">
        <w:r w:rsidRPr="0056372F">
          <w:rPr>
            <w:rStyle w:val="Hyperlink"/>
            <w:rFonts w:ascii="Noto Serif Tamil" w:hAnsi="Noto Serif Tamil" w:cs="Noto Serif Tamil"/>
            <w:sz w:val="20"/>
            <w:szCs w:val="20"/>
            <w:cs/>
            <w:lang w:bidi="ta-IN"/>
          </w:rPr>
          <w:t>https://www.ombudsman.parliament.nz/</w:t>
        </w:r>
      </w:hyperlink>
      <w:r w:rsidRPr="0056372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'Get Help </w:t>
      </w:r>
      <w:r w:rsidRPr="0056372F">
        <w:rPr>
          <w:rFonts w:ascii="Nirmala UI" w:hAnsi="Nirmala UI" w:cs="Nirmala UI" w:hint="cs"/>
          <w:sz w:val="20"/>
          <w:szCs w:val="20"/>
          <w:cs/>
          <w:lang w:bidi="ta-IN"/>
        </w:rPr>
        <w:t>என்பதைக்</w:t>
      </w:r>
      <w:r w:rsidRPr="0056372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</w:t>
      </w:r>
      <w:r w:rsidRPr="0056372F">
        <w:rPr>
          <w:rFonts w:ascii="Nirmala UI" w:hAnsi="Nirmala UI" w:cs="Nirmala UI" w:hint="cs"/>
          <w:sz w:val="20"/>
          <w:szCs w:val="20"/>
          <w:cs/>
          <w:lang w:bidi="ta-IN"/>
        </w:rPr>
        <w:t>கிளிக்</w:t>
      </w:r>
      <w:r w:rsidRPr="0056372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</w:t>
      </w:r>
      <w:r w:rsidRPr="0056372F">
        <w:rPr>
          <w:rFonts w:ascii="Nirmala UI" w:hAnsi="Nirmala UI" w:cs="Nirmala UI" w:hint="cs"/>
          <w:sz w:val="20"/>
          <w:szCs w:val="20"/>
          <w:cs/>
          <w:lang w:bidi="ta-IN"/>
        </w:rPr>
        <w:t>செய்யவும்</w:t>
      </w:r>
      <w:r w:rsidRPr="0056372F">
        <w:rPr>
          <w:rFonts w:ascii="Noto Serif Tamil" w:hAnsi="Noto Serif Tamil" w:cs="Noto Serif Tamil"/>
          <w:sz w:val="20"/>
          <w:szCs w:val="20"/>
          <w:cs/>
          <w:lang w:bidi="ta-IN"/>
        </w:rPr>
        <w:t xml:space="preserve"> (</w:t>
      </w:r>
      <w:r w:rsidRPr="0056372F">
        <w:rPr>
          <w:rFonts w:ascii="Nirmala UI" w:hAnsi="Nirmala UI" w:cs="Nirmala UI" w:hint="cs"/>
          <w:sz w:val="20"/>
          <w:szCs w:val="20"/>
          <w:cs/>
          <w:lang w:bidi="ta-IN"/>
        </w:rPr>
        <w:t>பொதுமக்களுக்கு</w:t>
      </w:r>
      <w:r w:rsidRPr="0056372F">
        <w:rPr>
          <w:rFonts w:ascii="Noto Serif Tamil" w:hAnsi="Noto Serif Tamil" w:cs="Noto Serif Tamil"/>
          <w:sz w:val="20"/>
          <w:szCs w:val="20"/>
          <w:cs/>
          <w:lang w:bidi="ta-IN"/>
        </w:rPr>
        <w:t>)</w:t>
      </w:r>
      <w:r w:rsidRPr="0056372F">
        <w:rPr>
          <w:rFonts w:ascii="Cambria Math" w:hAnsi="Cambria Math" w:cs="Cambria Math" w:hint="cs"/>
          <w:sz w:val="20"/>
          <w:szCs w:val="20"/>
          <w:cs/>
          <w:lang w:bidi="ta-IN"/>
        </w:rPr>
        <w:t>’</w:t>
      </w:r>
    </w:p>
    <w:p w14:paraId="765E2432" w14:textId="17EC648C" w:rsidR="00423715" w:rsidRPr="0056372F" w:rsidRDefault="00423715" w:rsidP="0056372F">
      <w:pPr>
        <w:pStyle w:val="ListParagraph"/>
        <w:numPr>
          <w:ilvl w:val="0"/>
          <w:numId w:val="24"/>
        </w:numPr>
        <w:spacing w:before="0" w:after="100" w:line="216" w:lineRule="auto"/>
        <w:ind w:left="630" w:right="-634"/>
        <w:rPr>
          <w:rFonts w:ascii="Noto Serif Tamil" w:eastAsia="Calibri" w:hAnsi="Noto Serif Tamil" w:cs="Noto Serif Tamil"/>
          <w:sz w:val="20"/>
          <w:szCs w:val="20"/>
          <w:u w:val="single"/>
          <w:cs/>
          <w:lang w:bidi="ta-IN"/>
        </w:rPr>
      </w:pP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மின்னஞ்சல்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>:</w:t>
      </w:r>
      <w:r w:rsidRPr="0056372F">
        <w:rPr>
          <w:rFonts w:ascii="Cambria Math" w:hAnsi="Cambria Math" w:cs="Cambria Math" w:hint="cs"/>
          <w:b/>
          <w:bCs/>
          <w:sz w:val="20"/>
          <w:szCs w:val="20"/>
          <w:cs/>
          <w:lang w:bidi="ta-IN"/>
        </w:rPr>
        <w:t> </w:t>
      </w:r>
      <w:r w:rsidR="00FA1FA9"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br/>
      </w:r>
      <w:hyperlink r:id="rId36" w:history="1">
        <w:r w:rsidR="00FA1FA9" w:rsidRPr="0056372F">
          <w:rPr>
            <w:rStyle w:val="Hyperlink"/>
            <w:rFonts w:ascii="Noto Serif Tamil" w:hAnsi="Noto Serif Tamil" w:cs="Noto Serif Tamil"/>
            <w:b/>
            <w:bCs/>
            <w:sz w:val="20"/>
            <w:szCs w:val="20"/>
            <w:cs/>
            <w:lang w:bidi="ta-IN"/>
          </w:rPr>
          <w:t>info@ombudsman.parliament.nz</w:t>
        </w:r>
      </w:hyperlink>
    </w:p>
    <w:p w14:paraId="149F9285" w14:textId="0176CB20" w:rsidR="00423715" w:rsidRPr="0056372F" w:rsidRDefault="00423715" w:rsidP="0056372F">
      <w:pPr>
        <w:pStyle w:val="ListParagraph"/>
        <w:numPr>
          <w:ilvl w:val="0"/>
          <w:numId w:val="24"/>
        </w:numPr>
        <w:spacing w:before="0" w:after="100" w:line="216" w:lineRule="auto"/>
        <w:ind w:left="630" w:right="-634"/>
        <w:rPr>
          <w:rFonts w:ascii="Noto Serif Tamil" w:eastAsia="Calibri" w:hAnsi="Noto Serif Tamil" w:cs="Noto Serif Tamil"/>
          <w:sz w:val="20"/>
          <w:szCs w:val="20"/>
          <w:cs/>
          <w:lang w:bidi="ta-IN"/>
        </w:rPr>
      </w:pPr>
      <w:r w:rsidRPr="0056372F">
        <w:rPr>
          <w:rFonts w:ascii="Nirmala UI" w:hAnsi="Nirmala UI" w:cs="Nirmala UI" w:hint="cs"/>
          <w:b/>
          <w:bCs/>
          <w:sz w:val="20"/>
          <w:szCs w:val="20"/>
          <w:cs/>
          <w:lang w:bidi="ta-IN"/>
        </w:rPr>
        <w:t>அஞ்சல்</w:t>
      </w:r>
      <w:r w:rsidRPr="0056372F">
        <w:rPr>
          <w:rFonts w:ascii="Noto Serif Tamil" w:hAnsi="Noto Serif Tamil" w:cs="Noto Serif Tamil"/>
          <w:b/>
          <w:bCs/>
          <w:sz w:val="20"/>
          <w:szCs w:val="20"/>
          <w:cs/>
          <w:lang w:bidi="ta-IN"/>
        </w:rPr>
        <w:t xml:space="preserve">: </w:t>
      </w:r>
      <w:r w:rsidR="00116B59" w:rsidRPr="0056372F">
        <w:rPr>
          <w:rFonts w:ascii="Acumin Pro" w:eastAsia="Calibri" w:hAnsi="Acumin Pro" w:cs="Acumin Pro"/>
          <w:b/>
          <w:bCs/>
          <w:sz w:val="22"/>
          <w:szCs w:val="22"/>
          <w:cs/>
          <w:lang w:bidi="ta-IN"/>
        </w:rPr>
        <w:t>The Ombudsman, PO Box 10152, Wellington 6143</w:t>
      </w:r>
    </w:p>
    <w:p w14:paraId="3EEABACB" w14:textId="16A0C024" w:rsidR="00423715" w:rsidRPr="0019563F" w:rsidRDefault="00423715" w:rsidP="0056372F">
      <w:pPr>
        <w:spacing w:before="0" w:after="100" w:line="216" w:lineRule="auto"/>
        <w:ind w:left="630" w:right="-634"/>
        <w:rPr>
          <w:rFonts w:ascii="Noto Serif Tamil" w:eastAsia="Calibri" w:hAnsi="Noto Serif Tamil" w:cs="Nirmala UI"/>
          <w:b/>
          <w:bCs/>
          <w:sz w:val="20"/>
          <w:szCs w:val="20"/>
          <w:cs/>
          <w:lang w:bidi="ta-IN"/>
        </w:rPr>
        <w:sectPr w:rsidR="00423715" w:rsidRPr="0019563F" w:rsidSect="006B281D">
          <w:type w:val="continuous"/>
          <w:pgSz w:w="11907" w:h="16840" w:code="9"/>
          <w:pgMar w:top="1418" w:right="1418" w:bottom="992" w:left="1701" w:header="425" w:footer="635" w:gutter="0"/>
          <w:cols w:num="2" w:space="415"/>
          <w:titlePg/>
          <w:docGrid w:linePitch="360"/>
        </w:sectPr>
      </w:pPr>
      <w:r w:rsidRPr="00FA1FA9">
        <w:rPr>
          <w:rFonts w:ascii="Nirmala UI" w:hAnsi="Nirmala UI" w:cs="Nirmala UI" w:hint="cs"/>
          <w:sz w:val="20"/>
          <w:szCs w:val="20"/>
          <w:cs/>
          <w:lang w:bidi="ta-IN"/>
        </w:rPr>
        <w:t>ப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 xml:space="preserve">ல மொழிகள் மற்றும் வடிவங்களில் பல்வேறு பயனுள்ள ஆதாரங்கள் மற்றும் வெளியீடுகள் </w:t>
      </w:r>
      <w:hyperlink r:id="rId37" w:history="1">
        <w:r w:rsidRPr="00FA1FA9">
          <w:rPr>
            <w:rStyle w:val="Hyperlink"/>
            <w:rFonts w:ascii="Noto Serif Tamil" w:hAnsi="Noto Serif Tamil" w:cs="Nirmala UI"/>
            <w:sz w:val="20"/>
            <w:szCs w:val="20"/>
            <w:cs/>
            <w:lang w:bidi="ta-IN"/>
          </w:rPr>
          <w:t>குறைதீர்ப்பாணயத்தின் இணையதளத்தில்</w:t>
        </w:r>
      </w:hyperlink>
      <w:r w:rsidR="001224A9">
        <w:rPr>
          <w:rFonts w:cs="Calibri"/>
          <w:cs/>
          <w:lang w:bidi="ta-IN"/>
        </w:rPr>
        <w:t xml:space="preserve"> </w:t>
      </w:r>
      <w:r w:rsidRPr="00FA1FA9">
        <w:rPr>
          <w:rFonts w:ascii="Noto Serif Tamil" w:hAnsi="Noto Serif Tamil" w:cs="Nirmala UI"/>
          <w:sz w:val="20"/>
          <w:szCs w:val="20"/>
          <w:cs/>
          <w:lang w:bidi="ta-IN"/>
        </w:rPr>
        <w:t>கிடைக்கின்றன</w:t>
      </w:r>
      <w:r w:rsidRPr="00FA1FA9">
        <w:rPr>
          <w:rFonts w:ascii="Noto Serif Tamil" w:hAnsi="Noto Serif Tamil" w:cs="Noto Serif Tamil"/>
          <w:sz w:val="20"/>
          <w:szCs w:val="20"/>
          <w:cs/>
          <w:lang w:bidi="ta-IN"/>
        </w:rPr>
        <w:t>.</w:t>
      </w:r>
      <w:bookmarkEnd w:id="5"/>
      <w:bookmarkEnd w:id="7"/>
    </w:p>
    <w:p w14:paraId="19DB8B97" w14:textId="42E30081" w:rsidR="00E34170" w:rsidRPr="0019563F" w:rsidRDefault="00E34170" w:rsidP="0019563F">
      <w:pPr>
        <w:spacing w:before="0" w:after="100" w:line="216" w:lineRule="auto"/>
        <w:rPr>
          <w:rFonts w:ascii="Noto Serif Tamil" w:hAnsi="Noto Serif Tamil" w:cs="Noto Serif Tamil"/>
          <w:sz w:val="20"/>
          <w:szCs w:val="20"/>
          <w:cs/>
          <w:lang w:bidi="ta-IN"/>
        </w:rPr>
      </w:pPr>
    </w:p>
    <w:sectPr w:rsidR="00E34170" w:rsidRPr="0019563F" w:rsidSect="006B281D">
      <w:footerReference w:type="default" r:id="rId38"/>
      <w:headerReference w:type="first" r:id="rId39"/>
      <w:footerReference w:type="first" r:id="rId40"/>
      <w:type w:val="continuous"/>
      <w:pgSz w:w="11907" w:h="16840" w:code="9"/>
      <w:pgMar w:top="1418" w:right="1418" w:bottom="992" w:left="1418" w:header="425" w:footer="635" w:gutter="0"/>
      <w:cols w:num="2" w:space="4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919D1" w14:textId="77777777" w:rsidR="002B2D31" w:rsidRDefault="002B2D31">
      <w:pPr>
        <w:rPr>
          <w:rFonts w:cs="Calibri"/>
          <w:cs/>
          <w:lang w:bidi="ta-IN"/>
        </w:rPr>
      </w:pPr>
      <w:r>
        <w:separator/>
      </w:r>
    </w:p>
    <w:p w14:paraId="3C904D0E" w14:textId="77777777" w:rsidR="002B2D31" w:rsidRDefault="002B2D31">
      <w:pPr>
        <w:rPr>
          <w:rFonts w:cs="Calibri"/>
          <w:cs/>
          <w:lang w:bidi="ta-IN"/>
        </w:rPr>
      </w:pPr>
    </w:p>
    <w:p w14:paraId="06E8F2AC" w14:textId="77777777" w:rsidR="002B2D31" w:rsidRDefault="002B2D31">
      <w:pPr>
        <w:rPr>
          <w:rFonts w:cs="Calibri"/>
          <w:cs/>
          <w:lang w:bidi="ta-IN"/>
        </w:rPr>
      </w:pPr>
    </w:p>
  </w:endnote>
  <w:endnote w:type="continuationSeparator" w:id="0">
    <w:p w14:paraId="2477FD1E" w14:textId="77777777" w:rsidR="002B2D31" w:rsidRDefault="002B2D31">
      <w:pPr>
        <w:rPr>
          <w:rFonts w:cs="Calibri"/>
          <w:cs/>
          <w:lang w:bidi="ta-IN"/>
        </w:rPr>
      </w:pPr>
      <w:r>
        <w:continuationSeparator/>
      </w:r>
    </w:p>
    <w:p w14:paraId="2A36317B" w14:textId="77777777" w:rsidR="002B2D31" w:rsidRDefault="002B2D31">
      <w:pPr>
        <w:rPr>
          <w:rFonts w:cs="Calibri"/>
          <w:cs/>
          <w:lang w:bidi="ta-IN"/>
        </w:rPr>
      </w:pPr>
    </w:p>
    <w:p w14:paraId="7C14FD64" w14:textId="77777777" w:rsidR="002B2D31" w:rsidRDefault="002B2D31">
      <w:pPr>
        <w:rPr>
          <w:rFonts w:cs="Calibri"/>
          <w:cs/>
          <w:lang w:bidi="ta-IN"/>
        </w:rPr>
      </w:pPr>
    </w:p>
  </w:endnote>
  <w:endnote w:type="continuationNotice" w:id="1">
    <w:p w14:paraId="4BAF304A" w14:textId="77777777" w:rsidR="002B2D31" w:rsidRDefault="002B2D31">
      <w:pPr>
        <w:spacing w:before="0" w:after="0"/>
        <w:rPr>
          <w:rFonts w:cs="Calibri"/>
          <w:cs/>
          <w:lang w:bidi="ta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erif Tamil">
    <w:altName w:val="Cambria Math"/>
    <w:charset w:val="00"/>
    <w:family w:val="roman"/>
    <w:pitch w:val="variable"/>
    <w:sig w:usb0="00000003" w:usb1="02002043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cumin Pro">
    <w:altName w:val="Arial"/>
    <w:panose1 w:val="00000000000000000000"/>
    <w:charset w:val="4D"/>
    <w:family w:val="swiss"/>
    <w:notTrueType/>
    <w:pitch w:val="variable"/>
    <w:sig w:usb0="00000001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7F6F" w14:textId="77777777" w:rsidR="000B09BA" w:rsidRDefault="000B09BA">
    <w:pPr>
      <w:pStyle w:val="Footer"/>
      <w:rPr>
        <w:rFonts w:cs="Calibri"/>
        <w:iCs/>
        <w:szCs w:val="20"/>
        <w:cs/>
        <w:lang w:bidi="ta-I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D6B0D" w14:textId="54EC1F7F" w:rsidR="00423715" w:rsidRPr="006B281D" w:rsidRDefault="00423715" w:rsidP="006B281D">
    <w:pPr>
      <w:pStyle w:val="Footer"/>
      <w:jc w:val="center"/>
      <w:rPr>
        <w:rFonts w:ascii="Noto Serif Tamil" w:hAnsi="Noto Serif Tamil" w:cs="Noto Serif Tamil"/>
        <w:i w:val="0"/>
        <w:iCs/>
        <w:sz w:val="22"/>
        <w:szCs w:val="22"/>
        <w:cs/>
        <w:lang w:bidi="ta-IN"/>
      </w:rPr>
    </w:pPr>
    <w:r w:rsidRPr="006B281D">
      <w:rPr>
        <w:rFonts w:ascii="Noto Serif Tamil" w:hAnsi="Noto Serif Tamil" w:cs="Nirmala UI"/>
        <w:b/>
        <w:bCs/>
        <w:i w:val="0"/>
        <w:sz w:val="22"/>
        <w:szCs w:val="22"/>
        <w:cs/>
        <w:lang w:bidi="ta-IN"/>
      </w:rPr>
      <w:t>நியூசிலாந்து அரசு ஏஜென்சிகள் பற்றிய தகவல்கள்</w:t>
    </w:r>
    <w:r w:rsidRPr="006B281D">
      <w:rPr>
        <w:rFonts w:ascii="Noto Serif Tamil" w:hAnsi="Noto Serif Tamil" w:cs="Noto Serif Tamil"/>
        <w:i w:val="0"/>
        <w:iCs/>
        <w:sz w:val="22"/>
        <w:szCs w:val="22"/>
        <w:cs/>
        <w:lang w:bidi="ta-IN"/>
      </w:rPr>
      <w:br/>
    </w:r>
    <w:sdt>
      <w:sdtPr>
        <w:rPr>
          <w:rFonts w:ascii="Noto Serif Tamil" w:hAnsi="Noto Serif Tamil" w:cs="Noto Serif Tamil"/>
          <w:i w:val="0"/>
          <w:iCs/>
          <w:sz w:val="22"/>
          <w:szCs w:val="22"/>
        </w:rPr>
        <w:id w:val="1115257254"/>
        <w:docPartObj>
          <w:docPartGallery w:val="Page Numbers (Bottom of Page)"/>
          <w:docPartUnique/>
        </w:docPartObj>
      </w:sdtPr>
      <w:sdtEndPr/>
      <w:sdtContent>
        <w:r w:rsidRPr="006B281D">
          <w:rPr>
            <w:rFonts w:ascii="Noto Serif Tamil" w:hAnsi="Noto Serif Tamil" w:cs="Noto Serif Tamil"/>
            <w:i w:val="0"/>
            <w:iCs/>
            <w:sz w:val="22"/>
            <w:szCs w:val="22"/>
          </w:rPr>
          <w:fldChar w:fldCharType="begin"/>
        </w:r>
        <w:r w:rsidRPr="006B281D">
          <w:rPr>
            <w:rFonts w:ascii="Noto Serif Tamil" w:hAnsi="Noto Serif Tamil" w:cs="Noto Serif Tamil"/>
            <w:i w:val="0"/>
            <w:iCs/>
            <w:sz w:val="22"/>
            <w:szCs w:val="22"/>
            <w:cs/>
            <w:lang w:bidi="ta-IN"/>
          </w:rPr>
          <w:instrText xml:space="preserve"> PAGE   \* MERGEFORMAT </w:instrText>
        </w:r>
        <w:r w:rsidRPr="006B281D">
          <w:rPr>
            <w:rFonts w:ascii="Noto Serif Tamil" w:hAnsi="Noto Serif Tamil" w:cs="Noto Serif Tamil"/>
            <w:i w:val="0"/>
            <w:iCs/>
            <w:sz w:val="22"/>
            <w:szCs w:val="22"/>
          </w:rPr>
          <w:fldChar w:fldCharType="separate"/>
        </w:r>
        <w:r w:rsidR="005209B2" w:rsidRPr="005209B2">
          <w:rPr>
            <w:rFonts w:ascii="Noto Serif Tamil" w:hAnsi="Noto Serif Tamil" w:cs="Noto Serif Tamil"/>
            <w:i w:val="0"/>
            <w:noProof/>
            <w:sz w:val="22"/>
            <w:szCs w:val="22"/>
            <w:cs/>
            <w:lang w:bidi="ta-IN"/>
          </w:rPr>
          <w:t>4</w:t>
        </w:r>
        <w:r w:rsidRPr="006B281D">
          <w:rPr>
            <w:rFonts w:ascii="Noto Serif Tamil" w:hAnsi="Noto Serif Tamil" w:cs="Noto Serif Tamil"/>
            <w:i w:val="0"/>
            <w:i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CF76" w14:textId="19CC15E7" w:rsidR="00423715" w:rsidRPr="006B281D" w:rsidRDefault="00423715" w:rsidP="00ED2618">
    <w:pPr>
      <w:pStyle w:val="Footer"/>
      <w:jc w:val="center"/>
      <w:rPr>
        <w:rFonts w:ascii="Noto Serif Tamil" w:hAnsi="Noto Serif Tamil" w:cs="Noto Serif Tamil"/>
        <w:i w:val="0"/>
        <w:iCs/>
        <w:sz w:val="22"/>
        <w:szCs w:val="22"/>
        <w:cs/>
        <w:lang w:bidi="ta-IN"/>
      </w:rPr>
    </w:pPr>
    <w:r w:rsidRPr="006B281D">
      <w:rPr>
        <w:rFonts w:ascii="Noto Serif Tamil" w:hAnsi="Noto Serif Tamil" w:cs="Nirmala UI"/>
        <w:b/>
        <w:bCs/>
        <w:i w:val="0"/>
        <w:sz w:val="22"/>
        <w:szCs w:val="22"/>
        <w:cs/>
        <w:lang w:bidi="ta-IN"/>
      </w:rPr>
      <w:t>நியூசிலாந்து அரசு ஏஜென்சிகள் பற்றிய தகவல்கள்</w:t>
    </w:r>
    <w:r w:rsidRPr="006B281D">
      <w:rPr>
        <w:rFonts w:ascii="Noto Serif Tamil" w:hAnsi="Noto Serif Tamil" w:cs="Noto Serif Tamil"/>
        <w:i w:val="0"/>
        <w:iCs/>
        <w:sz w:val="22"/>
        <w:szCs w:val="22"/>
        <w:cs/>
        <w:lang w:bidi="ta-IN"/>
      </w:rPr>
      <w:br/>
    </w:r>
    <w:sdt>
      <w:sdtPr>
        <w:rPr>
          <w:rFonts w:ascii="Noto Serif Tamil" w:hAnsi="Noto Serif Tamil" w:cs="Noto Serif Tamil"/>
          <w:i w:val="0"/>
          <w:iCs/>
          <w:sz w:val="22"/>
          <w:szCs w:val="22"/>
        </w:rPr>
        <w:id w:val="1049118119"/>
        <w:docPartObj>
          <w:docPartGallery w:val="Page Numbers (Bottom of Page)"/>
          <w:docPartUnique/>
        </w:docPartObj>
      </w:sdtPr>
      <w:sdtEndPr/>
      <w:sdtContent>
        <w:r w:rsidRPr="006B281D">
          <w:rPr>
            <w:rFonts w:ascii="Noto Serif Tamil" w:hAnsi="Noto Serif Tamil" w:cs="Noto Serif Tamil"/>
            <w:i w:val="0"/>
            <w:iCs/>
            <w:sz w:val="22"/>
            <w:szCs w:val="22"/>
          </w:rPr>
          <w:fldChar w:fldCharType="begin"/>
        </w:r>
        <w:r w:rsidRPr="006B281D">
          <w:rPr>
            <w:rFonts w:ascii="Noto Serif Tamil" w:hAnsi="Noto Serif Tamil" w:cs="Noto Serif Tamil"/>
            <w:i w:val="0"/>
            <w:iCs/>
            <w:sz w:val="22"/>
            <w:szCs w:val="22"/>
            <w:cs/>
            <w:lang w:bidi="ta-IN"/>
          </w:rPr>
          <w:instrText xml:space="preserve"> PAGE   \* MERGEFORMAT </w:instrText>
        </w:r>
        <w:r w:rsidRPr="006B281D">
          <w:rPr>
            <w:rFonts w:ascii="Noto Serif Tamil" w:hAnsi="Noto Serif Tamil" w:cs="Noto Serif Tamil"/>
            <w:i w:val="0"/>
            <w:iCs/>
            <w:sz w:val="22"/>
            <w:szCs w:val="22"/>
          </w:rPr>
          <w:fldChar w:fldCharType="separate"/>
        </w:r>
        <w:r w:rsidR="005209B2" w:rsidRPr="005209B2">
          <w:rPr>
            <w:rFonts w:ascii="Noto Serif Tamil" w:hAnsi="Noto Serif Tamil" w:cs="Noto Serif Tamil"/>
            <w:i w:val="0"/>
            <w:noProof/>
            <w:sz w:val="22"/>
            <w:szCs w:val="22"/>
            <w:cs/>
            <w:lang w:bidi="ta-IN"/>
          </w:rPr>
          <w:t>6</w:t>
        </w:r>
        <w:r w:rsidRPr="006B281D">
          <w:rPr>
            <w:rFonts w:ascii="Noto Serif Tamil" w:hAnsi="Noto Serif Tamil" w:cs="Noto Serif Tamil"/>
            <w:i w:val="0"/>
            <w:iCs/>
            <w:sz w:val="22"/>
            <w:szCs w:val="22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906AE" w14:textId="4FD8FCD1" w:rsidR="004C1D82" w:rsidRPr="004C1D82" w:rsidRDefault="00840273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ta-IN"/>
      </w:rPr>
    </w:pP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நியூசிலாந்து</w:t>
    </w:r>
    <w:r>
      <w:rPr>
        <w:rFonts w:ascii="Acumin Pro" w:hAnsi="Acumin Pro" w:cs="Acumin Pro"/>
        <w:b/>
        <w:bCs/>
        <w:i w:val="0"/>
        <w:sz w:val="22"/>
        <w:szCs w:val="22"/>
        <w:cs/>
        <w:lang w:bidi="ta-IN"/>
      </w:rPr>
      <w:t xml:space="preserve"> </w:t>
    </w: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அரசு</w:t>
    </w:r>
    <w:r>
      <w:rPr>
        <w:rFonts w:ascii="Acumin Pro" w:hAnsi="Acumin Pro" w:cs="Acumin Pro"/>
        <w:b/>
        <w:bCs/>
        <w:i w:val="0"/>
        <w:sz w:val="22"/>
        <w:szCs w:val="22"/>
        <w:cs/>
        <w:lang w:bidi="ta-IN"/>
      </w:rPr>
      <w:t xml:space="preserve"> </w:t>
    </w: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ஏஜென்சிகள்</w:t>
    </w:r>
    <w:r>
      <w:rPr>
        <w:rFonts w:ascii="Acumin Pro" w:hAnsi="Acumin Pro" w:cs="Acumin Pro"/>
        <w:b/>
        <w:bCs/>
        <w:i w:val="0"/>
        <w:sz w:val="22"/>
        <w:szCs w:val="22"/>
        <w:cs/>
        <w:lang w:bidi="ta-IN"/>
      </w:rPr>
      <w:t xml:space="preserve"> </w:t>
    </w: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பற்றிய</w:t>
    </w:r>
    <w:r>
      <w:rPr>
        <w:rFonts w:ascii="Acumin Pro" w:hAnsi="Acumin Pro" w:cs="Acumin Pro"/>
        <w:b/>
        <w:bCs/>
        <w:i w:val="0"/>
        <w:sz w:val="22"/>
        <w:szCs w:val="22"/>
        <w:cs/>
        <w:lang w:bidi="ta-IN"/>
      </w:rPr>
      <w:t xml:space="preserve"> </w:t>
    </w: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தகவல்கள்</w:t>
    </w:r>
    <w:r w:rsidR="004C1D82" w:rsidRPr="004C1D82">
      <w:rPr>
        <w:rFonts w:ascii="Acumin Pro" w:hAnsi="Acumin Pro" w:cs="Acumin Pro"/>
        <w:i w:val="0"/>
        <w:iCs/>
        <w:sz w:val="22"/>
        <w:szCs w:val="22"/>
        <w:cs/>
        <w:lang w:bidi="ta-IN"/>
      </w:rPr>
      <w:t xml:space="preserve"> </w:t>
    </w:r>
    <w:r w:rsidR="004C1D82">
      <w:rPr>
        <w:rFonts w:ascii="Acumin Pro" w:hAnsi="Acumin Pro" w:cs="Acumin Pro"/>
        <w:i w:val="0"/>
        <w:iCs/>
        <w:sz w:val="22"/>
        <w:szCs w:val="22"/>
        <w:cs/>
        <w:lang w:bidi="ta-IN"/>
      </w:rPr>
      <w:tab/>
    </w:r>
    <w:r w:rsidR="004C1D82">
      <w:rPr>
        <w:rFonts w:ascii="Acumin Pro" w:hAnsi="Acumin Pro" w:cs="Acumin Pro"/>
        <w:i w:val="0"/>
        <w:iCs/>
        <w:sz w:val="22"/>
        <w:szCs w:val="22"/>
        <w:cs/>
        <w:lang w:bidi="ta-IN"/>
      </w:rPr>
      <w:tab/>
    </w:r>
    <w:r w:rsidR="00EA3C86">
      <w:rPr>
        <w:rFonts w:ascii="Acumin Pro" w:hAnsi="Acumin Pro" w:cs="Acumin Pro"/>
        <w:i w:val="0"/>
        <w:iCs/>
        <w:sz w:val="22"/>
        <w:szCs w:val="22"/>
        <w:cs/>
        <w:lang w:bidi="ta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825496445"/>
        <w:docPartObj>
          <w:docPartGallery w:val="Page Numbers (Bottom of Page)"/>
          <w:docPartUnique/>
        </w:docPartObj>
      </w:sdtPr>
      <w:sdtEndPr/>
      <w:sdtContent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="004C1D82"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ta-IN"/>
          </w:rPr>
          <w:instrText xml:space="preserve"> PAGE   \* MERGEFORMAT </w:instrTex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  <w:szCs w:val="22"/>
            <w:cs/>
            <w:lang w:bidi="ta-IN"/>
          </w:rPr>
          <w:t>2</w:t>
        </w:r>
        <w:r w:rsidR="004C1D82"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  <w:p w14:paraId="02B13053" w14:textId="1D651BD2" w:rsidR="00A61CEA" w:rsidRPr="00A61CEA" w:rsidRDefault="00A61CEA" w:rsidP="00ED2618">
    <w:pPr>
      <w:pStyle w:val="Footer"/>
      <w:jc w:val="center"/>
      <w:rPr>
        <w:rFonts w:cs="Calibri"/>
        <w:i w:val="0"/>
        <w:iCs/>
        <w:szCs w:val="20"/>
        <w:cs/>
        <w:lang w:bidi="ta-I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B3F7" w14:textId="6F8E28C9" w:rsidR="00ED2618" w:rsidRPr="00ED2618" w:rsidRDefault="00ED2618" w:rsidP="00ED2618">
    <w:pPr>
      <w:pStyle w:val="Footer"/>
      <w:jc w:val="center"/>
      <w:rPr>
        <w:rFonts w:ascii="Acumin Pro" w:hAnsi="Acumin Pro" w:cs="Acumin Pro"/>
        <w:i w:val="0"/>
        <w:iCs/>
        <w:sz w:val="22"/>
        <w:szCs w:val="22"/>
        <w:cs/>
        <w:lang w:bidi="ta-IN"/>
      </w:rPr>
    </w:pP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நியூசிலாந்து</w:t>
    </w:r>
    <w:r>
      <w:rPr>
        <w:rFonts w:ascii="Acumin Pro" w:hAnsi="Acumin Pro" w:cs="Acumin Pro"/>
        <w:b/>
        <w:bCs/>
        <w:i w:val="0"/>
        <w:sz w:val="22"/>
        <w:szCs w:val="22"/>
        <w:cs/>
        <w:lang w:bidi="ta-IN"/>
      </w:rPr>
      <w:t xml:space="preserve"> </w:t>
    </w: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அரசு</w:t>
    </w:r>
    <w:r>
      <w:rPr>
        <w:rFonts w:ascii="Acumin Pro" w:hAnsi="Acumin Pro" w:cs="Acumin Pro"/>
        <w:b/>
        <w:bCs/>
        <w:i w:val="0"/>
        <w:sz w:val="22"/>
        <w:szCs w:val="22"/>
        <w:cs/>
        <w:lang w:bidi="ta-IN"/>
      </w:rPr>
      <w:t xml:space="preserve"> </w:t>
    </w: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ஏஜென்சிகள்</w:t>
    </w:r>
    <w:r>
      <w:rPr>
        <w:rFonts w:ascii="Acumin Pro" w:hAnsi="Acumin Pro" w:cs="Acumin Pro"/>
        <w:b/>
        <w:bCs/>
        <w:i w:val="0"/>
        <w:sz w:val="22"/>
        <w:szCs w:val="22"/>
        <w:cs/>
        <w:lang w:bidi="ta-IN"/>
      </w:rPr>
      <w:t xml:space="preserve"> </w:t>
    </w: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பற்றிய</w:t>
    </w:r>
    <w:r>
      <w:rPr>
        <w:rFonts w:ascii="Acumin Pro" w:hAnsi="Acumin Pro" w:cs="Acumin Pro"/>
        <w:b/>
        <w:bCs/>
        <w:i w:val="0"/>
        <w:sz w:val="22"/>
        <w:szCs w:val="22"/>
        <w:cs/>
        <w:lang w:bidi="ta-IN"/>
      </w:rPr>
      <w:t xml:space="preserve"> </w:t>
    </w:r>
    <w:r>
      <w:rPr>
        <w:rFonts w:ascii="Acumin Pro" w:hAnsi="Acumin Pro" w:cs="Nirmala UI"/>
        <w:b/>
        <w:bCs/>
        <w:i w:val="0"/>
        <w:sz w:val="22"/>
        <w:szCs w:val="22"/>
        <w:cs/>
        <w:lang w:bidi="ta-IN"/>
      </w:rPr>
      <w:t>தகவல்கள்</w:t>
    </w:r>
    <w:r w:rsidRPr="004C1D82">
      <w:rPr>
        <w:rFonts w:ascii="Acumin Pro" w:hAnsi="Acumin Pro" w:cs="Acumin Pro"/>
        <w:i w:val="0"/>
        <w:iCs/>
        <w:sz w:val="22"/>
        <w:szCs w:val="22"/>
        <w:cs/>
        <w:lang w:bidi="ta-IN"/>
      </w:rPr>
      <w:t xml:space="preserve"> </w:t>
    </w:r>
    <w:r>
      <w:rPr>
        <w:rFonts w:ascii="Acumin Pro" w:hAnsi="Acumin Pro" w:cs="Acumin Pro"/>
        <w:i w:val="0"/>
        <w:iCs/>
        <w:sz w:val="22"/>
        <w:szCs w:val="22"/>
        <w:cs/>
        <w:lang w:bidi="ta-IN"/>
      </w:rPr>
      <w:tab/>
    </w:r>
    <w:r>
      <w:rPr>
        <w:rFonts w:ascii="Acumin Pro" w:hAnsi="Acumin Pro" w:cs="Acumin Pro"/>
        <w:i w:val="0"/>
        <w:iCs/>
        <w:sz w:val="22"/>
        <w:szCs w:val="22"/>
        <w:cs/>
        <w:lang w:bidi="ta-IN"/>
      </w:rPr>
      <w:tab/>
    </w:r>
    <w:r>
      <w:rPr>
        <w:rFonts w:ascii="Acumin Pro" w:hAnsi="Acumin Pro" w:cs="Acumin Pro"/>
        <w:i w:val="0"/>
        <w:iCs/>
        <w:sz w:val="22"/>
        <w:szCs w:val="22"/>
        <w:cs/>
        <w:lang w:bidi="ta-IN"/>
      </w:rPr>
      <w:br/>
    </w:r>
    <w:sdt>
      <w:sdtPr>
        <w:rPr>
          <w:rFonts w:ascii="Acumin Pro" w:hAnsi="Acumin Pro"/>
          <w:i w:val="0"/>
          <w:iCs/>
          <w:sz w:val="22"/>
          <w:szCs w:val="22"/>
        </w:rPr>
        <w:id w:val="-1295905223"/>
        <w:docPartObj>
          <w:docPartGallery w:val="Page Numbers (Bottom of Page)"/>
          <w:docPartUnique/>
        </w:docPartObj>
      </w:sdtPr>
      <w:sdtEndPr/>
      <w:sdtContent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begin"/>
        </w:r>
        <w:r w:rsidRPr="004C1D82">
          <w:rPr>
            <w:rFonts w:ascii="Acumin Pro" w:hAnsi="Acumin Pro" w:cs="Acumin Pro"/>
            <w:i w:val="0"/>
            <w:iCs/>
            <w:sz w:val="22"/>
            <w:szCs w:val="22"/>
            <w:cs/>
            <w:lang w:bidi="ta-IN"/>
          </w:rPr>
          <w:instrText xml:space="preserve"> PAGE   \* MERGEFORMAT </w:instrTex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separate"/>
        </w:r>
        <w:r>
          <w:rPr>
            <w:rFonts w:ascii="Acumin Pro" w:hAnsi="Acumin Pro" w:cs="Acumin Pro"/>
            <w:i w:val="0"/>
            <w:sz w:val="22"/>
            <w:szCs w:val="22"/>
            <w:cs/>
            <w:lang w:bidi="ta-IN"/>
          </w:rPr>
          <w:t>6</w:t>
        </w:r>
        <w:r w:rsidRPr="004C1D82">
          <w:rPr>
            <w:rFonts w:ascii="Acumin Pro" w:hAnsi="Acumin Pro"/>
            <w:i w:val="0"/>
            <w:i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6C4E7" w14:textId="77777777" w:rsidR="002B2D31" w:rsidRDefault="002B2D31" w:rsidP="00FB1990">
      <w:pPr>
        <w:pStyle w:val="Spacer"/>
        <w:rPr>
          <w:rFonts w:cs="Calibri"/>
          <w:cs/>
          <w:lang w:bidi="ta-IN"/>
        </w:rPr>
      </w:pPr>
      <w:r>
        <w:separator/>
      </w:r>
    </w:p>
    <w:p w14:paraId="13FCD9EA" w14:textId="77777777" w:rsidR="002B2D31" w:rsidRDefault="002B2D31" w:rsidP="00FB1990">
      <w:pPr>
        <w:pStyle w:val="Spacer"/>
        <w:rPr>
          <w:rFonts w:cs="Calibri"/>
          <w:cs/>
          <w:lang w:bidi="ta-IN"/>
        </w:rPr>
      </w:pPr>
    </w:p>
  </w:footnote>
  <w:footnote w:type="continuationSeparator" w:id="0">
    <w:p w14:paraId="5B354EB6" w14:textId="77777777" w:rsidR="002B2D31" w:rsidRDefault="002B2D31">
      <w:pPr>
        <w:rPr>
          <w:rFonts w:cs="Calibri"/>
          <w:cs/>
          <w:lang w:bidi="ta-IN"/>
        </w:rPr>
      </w:pPr>
      <w:r>
        <w:continuationSeparator/>
      </w:r>
    </w:p>
    <w:p w14:paraId="27198D30" w14:textId="77777777" w:rsidR="002B2D31" w:rsidRDefault="002B2D31">
      <w:pPr>
        <w:rPr>
          <w:rFonts w:cs="Calibri"/>
          <w:cs/>
          <w:lang w:bidi="ta-IN"/>
        </w:rPr>
      </w:pPr>
    </w:p>
    <w:p w14:paraId="1A4A2196" w14:textId="77777777" w:rsidR="002B2D31" w:rsidRDefault="002B2D31">
      <w:pPr>
        <w:rPr>
          <w:rFonts w:cs="Calibri"/>
          <w:cs/>
          <w:lang w:bidi="ta-IN"/>
        </w:rPr>
      </w:pPr>
    </w:p>
  </w:footnote>
  <w:footnote w:type="continuationNotice" w:id="1">
    <w:p w14:paraId="312C103E" w14:textId="77777777" w:rsidR="002B2D31" w:rsidRDefault="002B2D31">
      <w:pPr>
        <w:spacing w:before="0" w:after="0"/>
        <w:rPr>
          <w:rFonts w:cs="Calibri"/>
          <w:cs/>
          <w:lang w:bidi="ta-I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B816" w14:textId="77777777" w:rsidR="000B09BA" w:rsidRDefault="000B09BA">
    <w:pPr>
      <w:pStyle w:val="Header"/>
      <w:rPr>
        <w:rFonts w:cs="Calibri"/>
        <w:szCs w:val="22"/>
        <w:cs/>
        <w:lang w:bidi="ta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8D39" w14:textId="77777777" w:rsidR="000B09BA" w:rsidRDefault="000B09BA">
    <w:pPr>
      <w:pStyle w:val="Header"/>
      <w:rPr>
        <w:rFonts w:cs="Calibri"/>
        <w:szCs w:val="22"/>
        <w:cs/>
        <w:lang w:bidi="ta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5634" w14:textId="7CB60864" w:rsidR="00423715" w:rsidRPr="00A61CEA" w:rsidRDefault="00423715" w:rsidP="004C1D82">
    <w:pPr>
      <w:pStyle w:val="Header"/>
      <w:jc w:val="right"/>
      <w:rPr>
        <w:rFonts w:ascii="Acumin Pro" w:hAnsi="Acumin Pro" w:cs="Acumin Pro"/>
        <w:sz w:val="20"/>
        <w:szCs w:val="20"/>
        <w:cs/>
        <w:lang w:bidi="ta-IN"/>
      </w:rPr>
    </w:pPr>
  </w:p>
  <w:p w14:paraId="7088CDBF" w14:textId="77777777" w:rsidR="00423715" w:rsidRPr="00A61CEA" w:rsidRDefault="00423715">
    <w:pPr>
      <w:pStyle w:val="Header"/>
      <w:rPr>
        <w:rFonts w:ascii="Acumin Pro" w:hAnsi="Acumin Pro" w:cs="Acumin Pro"/>
        <w:sz w:val="20"/>
        <w:szCs w:val="20"/>
        <w:cs/>
        <w:lang w:bidi="ta-I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cumin Pro" w:hAnsi="Acumin Pro"/>
        <w:sz w:val="20"/>
        <w:szCs w:val="20"/>
      </w:rPr>
      <w:id w:val="1255024134"/>
      <w:docPartObj>
        <w:docPartGallery w:val="Page Numbers (Top of Page)"/>
        <w:docPartUnique/>
      </w:docPartObj>
    </w:sdtPr>
    <w:sdtEndPr/>
    <w:sdtContent>
      <w:p w14:paraId="683572F0" w14:textId="3713BB73" w:rsidR="00A61CEA" w:rsidRPr="00A61CEA" w:rsidRDefault="00A61CEA" w:rsidP="004C1D82">
        <w:pPr>
          <w:pStyle w:val="Header"/>
          <w:jc w:val="right"/>
          <w:rPr>
            <w:rFonts w:ascii="Acumin Pro" w:hAnsi="Acumin Pro" w:cs="Acumin Pro"/>
            <w:sz w:val="20"/>
            <w:szCs w:val="20"/>
            <w:cs/>
            <w:lang w:bidi="ta-IN"/>
          </w:rPr>
        </w:pPr>
        <w:r w:rsidRPr="00A61CEA">
          <w:rPr>
            <w:rFonts w:ascii="Acumin Pro" w:hAnsi="Acumin Pro"/>
            <w:sz w:val="20"/>
            <w:szCs w:val="20"/>
          </w:rPr>
          <w:fldChar w:fldCharType="begin"/>
        </w:r>
        <w:r w:rsidRPr="00A61CEA">
          <w:rPr>
            <w:rFonts w:ascii="Acumin Pro" w:hAnsi="Acumin Pro" w:cs="Acumin Pro"/>
            <w:sz w:val="20"/>
            <w:szCs w:val="20"/>
            <w:cs/>
            <w:lang w:bidi="ta-IN"/>
          </w:rPr>
          <w:instrText xml:space="preserve"> PAGE   \* MERGEFORMAT </w:instrText>
        </w:r>
        <w:r w:rsidRPr="00A61CEA">
          <w:rPr>
            <w:rFonts w:ascii="Acumin Pro" w:hAnsi="Acumin Pro"/>
            <w:sz w:val="20"/>
            <w:szCs w:val="20"/>
          </w:rPr>
          <w:fldChar w:fldCharType="separate"/>
        </w:r>
        <w:r>
          <w:rPr>
            <w:rFonts w:ascii="Acumin Pro" w:hAnsi="Acumin Pro" w:cs="Acumin Pro"/>
            <w:sz w:val="20"/>
            <w:szCs w:val="20"/>
            <w:cs/>
            <w:lang w:bidi="ta-IN"/>
          </w:rPr>
          <w:t>2</w:t>
        </w:r>
        <w:r w:rsidRPr="00A61CEA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36573C4C" w14:textId="77777777" w:rsidR="00A61CEA" w:rsidRPr="00A61CEA" w:rsidRDefault="00A61CEA">
    <w:pPr>
      <w:pStyle w:val="Header"/>
      <w:rPr>
        <w:rFonts w:ascii="Acumin Pro" w:hAnsi="Acumin Pro" w:cs="Acumin Pro"/>
        <w:sz w:val="20"/>
        <w:szCs w:val="20"/>
        <w:cs/>
        <w:lang w:bidi="ta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F490675"/>
    <w:multiLevelType w:val="hybridMultilevel"/>
    <w:tmpl w:val="CA98C00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2D5A06CC"/>
    <w:multiLevelType w:val="hybridMultilevel"/>
    <w:tmpl w:val="8CBEBA9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E321DD"/>
    <w:multiLevelType w:val="hybridMultilevel"/>
    <w:tmpl w:val="CB20457A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2B5E3C"/>
    <w:multiLevelType w:val="hybridMultilevel"/>
    <w:tmpl w:val="BDA284DC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0EF1AF0"/>
    <w:multiLevelType w:val="hybridMultilevel"/>
    <w:tmpl w:val="190AF120"/>
    <w:lvl w:ilvl="0" w:tplc="14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0"/>
  </w:num>
  <w:num w:numId="9">
    <w:abstractNumId w:val="15"/>
  </w:num>
  <w:num w:numId="10">
    <w:abstractNumId w:val="10"/>
  </w:num>
  <w:num w:numId="11">
    <w:abstractNumId w:val="21"/>
  </w:num>
  <w:num w:numId="12">
    <w:abstractNumId w:val="22"/>
  </w:num>
  <w:num w:numId="13">
    <w:abstractNumId w:val="24"/>
  </w:num>
  <w:num w:numId="14">
    <w:abstractNumId w:val="7"/>
  </w:num>
  <w:num w:numId="15">
    <w:abstractNumId w:val="13"/>
  </w:num>
  <w:num w:numId="16">
    <w:abstractNumId w:val="25"/>
  </w:num>
  <w:num w:numId="17">
    <w:abstractNumId w:val="23"/>
  </w:num>
  <w:num w:numId="18">
    <w:abstractNumId w:val="16"/>
  </w:num>
  <w:num w:numId="19">
    <w:abstractNumId w:val="14"/>
  </w:num>
  <w:num w:numId="20">
    <w:abstractNumId w:val="8"/>
  </w:num>
  <w:num w:numId="21">
    <w:abstractNumId w:val="6"/>
  </w:num>
  <w:num w:numId="22">
    <w:abstractNumId w:val="11"/>
  </w:num>
  <w:num w:numId="23">
    <w:abstractNumId w:val="17"/>
  </w:num>
  <w:num w:numId="24">
    <w:abstractNumId w:val="9"/>
  </w:num>
  <w:num w:numId="25">
    <w:abstractNumId w:val="12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04"/>
    <w:rsid w:val="000004B7"/>
    <w:rsid w:val="00003360"/>
    <w:rsid w:val="00003FC7"/>
    <w:rsid w:val="00005919"/>
    <w:rsid w:val="00007C42"/>
    <w:rsid w:val="0001207D"/>
    <w:rsid w:val="000136DA"/>
    <w:rsid w:val="00014FCB"/>
    <w:rsid w:val="00015020"/>
    <w:rsid w:val="00015922"/>
    <w:rsid w:val="0001647B"/>
    <w:rsid w:val="00016CE4"/>
    <w:rsid w:val="000178D7"/>
    <w:rsid w:val="00020010"/>
    <w:rsid w:val="000260A2"/>
    <w:rsid w:val="000261C4"/>
    <w:rsid w:val="00034673"/>
    <w:rsid w:val="00036671"/>
    <w:rsid w:val="000368FB"/>
    <w:rsid w:val="00037226"/>
    <w:rsid w:val="00040987"/>
    <w:rsid w:val="000409E2"/>
    <w:rsid w:val="000412BB"/>
    <w:rsid w:val="00043A19"/>
    <w:rsid w:val="00044EA1"/>
    <w:rsid w:val="000539D2"/>
    <w:rsid w:val="00054574"/>
    <w:rsid w:val="00056405"/>
    <w:rsid w:val="0005649A"/>
    <w:rsid w:val="00057B1E"/>
    <w:rsid w:val="00063BB2"/>
    <w:rsid w:val="00065F18"/>
    <w:rsid w:val="00067005"/>
    <w:rsid w:val="000701DA"/>
    <w:rsid w:val="0007065C"/>
    <w:rsid w:val="00071F51"/>
    <w:rsid w:val="00072052"/>
    <w:rsid w:val="00076035"/>
    <w:rsid w:val="00077013"/>
    <w:rsid w:val="00077D3D"/>
    <w:rsid w:val="000813C6"/>
    <w:rsid w:val="00083207"/>
    <w:rsid w:val="00091C3A"/>
    <w:rsid w:val="00092995"/>
    <w:rsid w:val="00092ECE"/>
    <w:rsid w:val="0009565F"/>
    <w:rsid w:val="000A02D6"/>
    <w:rsid w:val="000A06B6"/>
    <w:rsid w:val="000A4702"/>
    <w:rsid w:val="000A5E13"/>
    <w:rsid w:val="000A6AF7"/>
    <w:rsid w:val="000B09BA"/>
    <w:rsid w:val="000B0C1D"/>
    <w:rsid w:val="000B49D8"/>
    <w:rsid w:val="000B4BDA"/>
    <w:rsid w:val="000C2747"/>
    <w:rsid w:val="000C793B"/>
    <w:rsid w:val="000D0EBB"/>
    <w:rsid w:val="000D584B"/>
    <w:rsid w:val="000D61F6"/>
    <w:rsid w:val="000D66E8"/>
    <w:rsid w:val="000E004E"/>
    <w:rsid w:val="000E0547"/>
    <w:rsid w:val="000E3240"/>
    <w:rsid w:val="000E4AE9"/>
    <w:rsid w:val="000E4F44"/>
    <w:rsid w:val="000E4FF5"/>
    <w:rsid w:val="000E677B"/>
    <w:rsid w:val="000F308F"/>
    <w:rsid w:val="000F4ADF"/>
    <w:rsid w:val="000F61AF"/>
    <w:rsid w:val="001007AA"/>
    <w:rsid w:val="0010171C"/>
    <w:rsid w:val="00102FAD"/>
    <w:rsid w:val="00104C49"/>
    <w:rsid w:val="0011154D"/>
    <w:rsid w:val="001138B3"/>
    <w:rsid w:val="00116B59"/>
    <w:rsid w:val="00121870"/>
    <w:rsid w:val="001224A9"/>
    <w:rsid w:val="00125AED"/>
    <w:rsid w:val="00126D20"/>
    <w:rsid w:val="00126FDE"/>
    <w:rsid w:val="001320DB"/>
    <w:rsid w:val="00133696"/>
    <w:rsid w:val="0013703F"/>
    <w:rsid w:val="00140ED2"/>
    <w:rsid w:val="00141471"/>
    <w:rsid w:val="00143E7C"/>
    <w:rsid w:val="0014415C"/>
    <w:rsid w:val="0014565E"/>
    <w:rsid w:val="00145E3D"/>
    <w:rsid w:val="001466A2"/>
    <w:rsid w:val="00147301"/>
    <w:rsid w:val="00152A78"/>
    <w:rsid w:val="001536C9"/>
    <w:rsid w:val="00161237"/>
    <w:rsid w:val="0016433D"/>
    <w:rsid w:val="001652C4"/>
    <w:rsid w:val="00166614"/>
    <w:rsid w:val="00175048"/>
    <w:rsid w:val="0017546A"/>
    <w:rsid w:val="00175A48"/>
    <w:rsid w:val="00177A02"/>
    <w:rsid w:val="001832CB"/>
    <w:rsid w:val="00184C0F"/>
    <w:rsid w:val="0019002D"/>
    <w:rsid w:val="0019185C"/>
    <w:rsid w:val="0019563F"/>
    <w:rsid w:val="00195BCA"/>
    <w:rsid w:val="00197303"/>
    <w:rsid w:val="001A5274"/>
    <w:rsid w:val="001A5D69"/>
    <w:rsid w:val="001A5F55"/>
    <w:rsid w:val="001A7A32"/>
    <w:rsid w:val="001B34F0"/>
    <w:rsid w:val="001B6047"/>
    <w:rsid w:val="001C0031"/>
    <w:rsid w:val="001C09AD"/>
    <w:rsid w:val="001C0C30"/>
    <w:rsid w:val="001C3758"/>
    <w:rsid w:val="001C4B61"/>
    <w:rsid w:val="001C605D"/>
    <w:rsid w:val="001C747F"/>
    <w:rsid w:val="001D0111"/>
    <w:rsid w:val="001D12F7"/>
    <w:rsid w:val="001D1954"/>
    <w:rsid w:val="001D4798"/>
    <w:rsid w:val="001D5773"/>
    <w:rsid w:val="001D698F"/>
    <w:rsid w:val="001D79A7"/>
    <w:rsid w:val="001D7EAE"/>
    <w:rsid w:val="001E1F6B"/>
    <w:rsid w:val="001E3A4C"/>
    <w:rsid w:val="001E64FC"/>
    <w:rsid w:val="001F0724"/>
    <w:rsid w:val="001F143E"/>
    <w:rsid w:val="001F2885"/>
    <w:rsid w:val="001F4230"/>
    <w:rsid w:val="001F5ABA"/>
    <w:rsid w:val="001F5DCB"/>
    <w:rsid w:val="002007DF"/>
    <w:rsid w:val="00203CBE"/>
    <w:rsid w:val="00204EB8"/>
    <w:rsid w:val="00205178"/>
    <w:rsid w:val="00205FE8"/>
    <w:rsid w:val="00206BA3"/>
    <w:rsid w:val="00211850"/>
    <w:rsid w:val="00215160"/>
    <w:rsid w:val="00217201"/>
    <w:rsid w:val="00217604"/>
    <w:rsid w:val="002224B4"/>
    <w:rsid w:val="00226D5E"/>
    <w:rsid w:val="0023276F"/>
    <w:rsid w:val="002337C7"/>
    <w:rsid w:val="00234467"/>
    <w:rsid w:val="002349C3"/>
    <w:rsid w:val="00237A3D"/>
    <w:rsid w:val="00240E83"/>
    <w:rsid w:val="002502D1"/>
    <w:rsid w:val="002517A0"/>
    <w:rsid w:val="00255939"/>
    <w:rsid w:val="0025616E"/>
    <w:rsid w:val="002577C9"/>
    <w:rsid w:val="00260A17"/>
    <w:rsid w:val="00267E94"/>
    <w:rsid w:val="00270EEC"/>
    <w:rsid w:val="002777D8"/>
    <w:rsid w:val="002806A2"/>
    <w:rsid w:val="00280BFB"/>
    <w:rsid w:val="0029009C"/>
    <w:rsid w:val="0029150D"/>
    <w:rsid w:val="00292FEA"/>
    <w:rsid w:val="00297CC7"/>
    <w:rsid w:val="002A038C"/>
    <w:rsid w:val="002A0B0F"/>
    <w:rsid w:val="002A194F"/>
    <w:rsid w:val="002A39BC"/>
    <w:rsid w:val="002A462A"/>
    <w:rsid w:val="002A4BD9"/>
    <w:rsid w:val="002A4FE7"/>
    <w:rsid w:val="002B1477"/>
    <w:rsid w:val="002B1CEB"/>
    <w:rsid w:val="002B2B13"/>
    <w:rsid w:val="002B2D31"/>
    <w:rsid w:val="002B3CEB"/>
    <w:rsid w:val="002B6DC0"/>
    <w:rsid w:val="002B7DF7"/>
    <w:rsid w:val="002C6B7A"/>
    <w:rsid w:val="002D3125"/>
    <w:rsid w:val="002D4AFB"/>
    <w:rsid w:val="002D4F42"/>
    <w:rsid w:val="002E0533"/>
    <w:rsid w:val="002E2E59"/>
    <w:rsid w:val="002E3079"/>
    <w:rsid w:val="002E3D03"/>
    <w:rsid w:val="002E5573"/>
    <w:rsid w:val="002E7CD3"/>
    <w:rsid w:val="002F0430"/>
    <w:rsid w:val="002F0433"/>
    <w:rsid w:val="0030084C"/>
    <w:rsid w:val="003039E1"/>
    <w:rsid w:val="00303B01"/>
    <w:rsid w:val="00305305"/>
    <w:rsid w:val="00312309"/>
    <w:rsid w:val="003125FD"/>
    <w:rsid w:val="003129BA"/>
    <w:rsid w:val="003148FC"/>
    <w:rsid w:val="0032132E"/>
    <w:rsid w:val="00324042"/>
    <w:rsid w:val="003272AA"/>
    <w:rsid w:val="00327630"/>
    <w:rsid w:val="00330149"/>
    <w:rsid w:val="00330820"/>
    <w:rsid w:val="00332BFA"/>
    <w:rsid w:val="0033396F"/>
    <w:rsid w:val="00340C26"/>
    <w:rsid w:val="00341CE5"/>
    <w:rsid w:val="003422C4"/>
    <w:rsid w:val="003423F6"/>
    <w:rsid w:val="00345DB0"/>
    <w:rsid w:val="0034604E"/>
    <w:rsid w:val="003465C8"/>
    <w:rsid w:val="00346BC7"/>
    <w:rsid w:val="00354FF9"/>
    <w:rsid w:val="00356B83"/>
    <w:rsid w:val="00357B17"/>
    <w:rsid w:val="003622C6"/>
    <w:rsid w:val="00364574"/>
    <w:rsid w:val="003645B8"/>
    <w:rsid w:val="00364B69"/>
    <w:rsid w:val="0037016B"/>
    <w:rsid w:val="00370FC0"/>
    <w:rsid w:val="00372333"/>
    <w:rsid w:val="00373206"/>
    <w:rsid w:val="003737ED"/>
    <w:rsid w:val="00375B80"/>
    <w:rsid w:val="00377352"/>
    <w:rsid w:val="00387794"/>
    <w:rsid w:val="00391BD0"/>
    <w:rsid w:val="0039383C"/>
    <w:rsid w:val="003A10DA"/>
    <w:rsid w:val="003A12C8"/>
    <w:rsid w:val="003A6FFE"/>
    <w:rsid w:val="003A7695"/>
    <w:rsid w:val="003B045F"/>
    <w:rsid w:val="003B2DA4"/>
    <w:rsid w:val="003B3A23"/>
    <w:rsid w:val="003B3B89"/>
    <w:rsid w:val="003B6592"/>
    <w:rsid w:val="003B716B"/>
    <w:rsid w:val="003C1D98"/>
    <w:rsid w:val="003C75FE"/>
    <w:rsid w:val="003C772C"/>
    <w:rsid w:val="003D0148"/>
    <w:rsid w:val="003D5A20"/>
    <w:rsid w:val="003F0A59"/>
    <w:rsid w:val="003F1456"/>
    <w:rsid w:val="003F1FCD"/>
    <w:rsid w:val="003F2B58"/>
    <w:rsid w:val="003F5886"/>
    <w:rsid w:val="0040020C"/>
    <w:rsid w:val="00401CA0"/>
    <w:rsid w:val="0040700B"/>
    <w:rsid w:val="00407F54"/>
    <w:rsid w:val="00411341"/>
    <w:rsid w:val="00413966"/>
    <w:rsid w:val="00414609"/>
    <w:rsid w:val="00415015"/>
    <w:rsid w:val="00415040"/>
    <w:rsid w:val="00415846"/>
    <w:rsid w:val="00415ADA"/>
    <w:rsid w:val="00415CDB"/>
    <w:rsid w:val="0042115E"/>
    <w:rsid w:val="004231DC"/>
    <w:rsid w:val="00423715"/>
    <w:rsid w:val="0042551E"/>
    <w:rsid w:val="00430D00"/>
    <w:rsid w:val="00433AD8"/>
    <w:rsid w:val="00434146"/>
    <w:rsid w:val="00434713"/>
    <w:rsid w:val="00437A53"/>
    <w:rsid w:val="00440630"/>
    <w:rsid w:val="0044542C"/>
    <w:rsid w:val="00445C02"/>
    <w:rsid w:val="004552A0"/>
    <w:rsid w:val="004559F4"/>
    <w:rsid w:val="00456772"/>
    <w:rsid w:val="00457E34"/>
    <w:rsid w:val="00460A83"/>
    <w:rsid w:val="00460B3F"/>
    <w:rsid w:val="00464752"/>
    <w:rsid w:val="004712B5"/>
    <w:rsid w:val="0047143F"/>
    <w:rsid w:val="00472A55"/>
    <w:rsid w:val="00472AD0"/>
    <w:rsid w:val="00476068"/>
    <w:rsid w:val="004763B3"/>
    <w:rsid w:val="00477619"/>
    <w:rsid w:val="00484ED8"/>
    <w:rsid w:val="00486E6E"/>
    <w:rsid w:val="004875DF"/>
    <w:rsid w:val="00487C1D"/>
    <w:rsid w:val="00491622"/>
    <w:rsid w:val="00494C6F"/>
    <w:rsid w:val="00497D80"/>
    <w:rsid w:val="004A0392"/>
    <w:rsid w:val="004A14E2"/>
    <w:rsid w:val="004A2B1E"/>
    <w:rsid w:val="004A5823"/>
    <w:rsid w:val="004B0AAF"/>
    <w:rsid w:val="004B214C"/>
    <w:rsid w:val="004B3924"/>
    <w:rsid w:val="004B3B2E"/>
    <w:rsid w:val="004C1D82"/>
    <w:rsid w:val="004C27F1"/>
    <w:rsid w:val="004C3991"/>
    <w:rsid w:val="004C4DDD"/>
    <w:rsid w:val="004C5F40"/>
    <w:rsid w:val="004C6953"/>
    <w:rsid w:val="004C7001"/>
    <w:rsid w:val="004C7B0B"/>
    <w:rsid w:val="004D1706"/>
    <w:rsid w:val="004D243F"/>
    <w:rsid w:val="004D4029"/>
    <w:rsid w:val="004D440B"/>
    <w:rsid w:val="004D7473"/>
    <w:rsid w:val="004E2A25"/>
    <w:rsid w:val="004E7677"/>
    <w:rsid w:val="004F15AF"/>
    <w:rsid w:val="004F2E8A"/>
    <w:rsid w:val="004F55E1"/>
    <w:rsid w:val="00501C4B"/>
    <w:rsid w:val="005028A7"/>
    <w:rsid w:val="00502BD0"/>
    <w:rsid w:val="00503341"/>
    <w:rsid w:val="0050521A"/>
    <w:rsid w:val="005078B7"/>
    <w:rsid w:val="00510D73"/>
    <w:rsid w:val="00512ACB"/>
    <w:rsid w:val="00516443"/>
    <w:rsid w:val="005209B2"/>
    <w:rsid w:val="0052198A"/>
    <w:rsid w:val="0052216D"/>
    <w:rsid w:val="00526115"/>
    <w:rsid w:val="00530146"/>
    <w:rsid w:val="00530770"/>
    <w:rsid w:val="00531566"/>
    <w:rsid w:val="00533FAF"/>
    <w:rsid w:val="00534334"/>
    <w:rsid w:val="00534BC1"/>
    <w:rsid w:val="00535ACC"/>
    <w:rsid w:val="005366B6"/>
    <w:rsid w:val="00540D7C"/>
    <w:rsid w:val="005419A9"/>
    <w:rsid w:val="0054222D"/>
    <w:rsid w:val="005477EE"/>
    <w:rsid w:val="00551815"/>
    <w:rsid w:val="00552DB7"/>
    <w:rsid w:val="00553262"/>
    <w:rsid w:val="00553B20"/>
    <w:rsid w:val="00554BCD"/>
    <w:rsid w:val="00555817"/>
    <w:rsid w:val="00555F60"/>
    <w:rsid w:val="00556153"/>
    <w:rsid w:val="005566CD"/>
    <w:rsid w:val="005571E6"/>
    <w:rsid w:val="005605A5"/>
    <w:rsid w:val="00560B3C"/>
    <w:rsid w:val="00561A97"/>
    <w:rsid w:val="00561C0F"/>
    <w:rsid w:val="0056372F"/>
    <w:rsid w:val="00563DAC"/>
    <w:rsid w:val="00564FDC"/>
    <w:rsid w:val="0056557D"/>
    <w:rsid w:val="005669C1"/>
    <w:rsid w:val="005675E0"/>
    <w:rsid w:val="00570A71"/>
    <w:rsid w:val="00570C00"/>
    <w:rsid w:val="00570D48"/>
    <w:rsid w:val="00573DB7"/>
    <w:rsid w:val="00574773"/>
    <w:rsid w:val="00575701"/>
    <w:rsid w:val="00576AAA"/>
    <w:rsid w:val="0058206B"/>
    <w:rsid w:val="00585690"/>
    <w:rsid w:val="00585B2E"/>
    <w:rsid w:val="00591704"/>
    <w:rsid w:val="00591BDC"/>
    <w:rsid w:val="00594AAA"/>
    <w:rsid w:val="00595B33"/>
    <w:rsid w:val="0059662F"/>
    <w:rsid w:val="005A7B01"/>
    <w:rsid w:val="005B1205"/>
    <w:rsid w:val="005B1B54"/>
    <w:rsid w:val="005B7254"/>
    <w:rsid w:val="005C4FAF"/>
    <w:rsid w:val="005D1CF9"/>
    <w:rsid w:val="005D3066"/>
    <w:rsid w:val="005D38E5"/>
    <w:rsid w:val="005D4E6C"/>
    <w:rsid w:val="005D5216"/>
    <w:rsid w:val="005E0325"/>
    <w:rsid w:val="005E1D38"/>
    <w:rsid w:val="005E4B13"/>
    <w:rsid w:val="005E4C02"/>
    <w:rsid w:val="005E5EE1"/>
    <w:rsid w:val="005E76BD"/>
    <w:rsid w:val="005F01DF"/>
    <w:rsid w:val="005F6C33"/>
    <w:rsid w:val="005F76CC"/>
    <w:rsid w:val="005F7FF8"/>
    <w:rsid w:val="006002B2"/>
    <w:rsid w:val="006004C4"/>
    <w:rsid w:val="00600CA4"/>
    <w:rsid w:val="00600F48"/>
    <w:rsid w:val="00602416"/>
    <w:rsid w:val="006025CE"/>
    <w:rsid w:val="006029B6"/>
    <w:rsid w:val="00603635"/>
    <w:rsid w:val="006041F2"/>
    <w:rsid w:val="00604B02"/>
    <w:rsid w:val="00605F11"/>
    <w:rsid w:val="006064F5"/>
    <w:rsid w:val="00617298"/>
    <w:rsid w:val="00617918"/>
    <w:rsid w:val="0062118E"/>
    <w:rsid w:val="00623841"/>
    <w:rsid w:val="00627F70"/>
    <w:rsid w:val="00633CDD"/>
    <w:rsid w:val="006345C4"/>
    <w:rsid w:val="00637753"/>
    <w:rsid w:val="00655AAD"/>
    <w:rsid w:val="00660CE4"/>
    <w:rsid w:val="00662716"/>
    <w:rsid w:val="00662BF2"/>
    <w:rsid w:val="00664BB2"/>
    <w:rsid w:val="0066573E"/>
    <w:rsid w:val="00676C9F"/>
    <w:rsid w:val="00677B13"/>
    <w:rsid w:val="00677F4E"/>
    <w:rsid w:val="00677F8A"/>
    <w:rsid w:val="00681A08"/>
    <w:rsid w:val="00685ECF"/>
    <w:rsid w:val="00685F6C"/>
    <w:rsid w:val="006875B8"/>
    <w:rsid w:val="00687CEA"/>
    <w:rsid w:val="00694E01"/>
    <w:rsid w:val="00695171"/>
    <w:rsid w:val="00695B75"/>
    <w:rsid w:val="0069651D"/>
    <w:rsid w:val="00696FD6"/>
    <w:rsid w:val="006A1A95"/>
    <w:rsid w:val="006A38B7"/>
    <w:rsid w:val="006A4C0D"/>
    <w:rsid w:val="006A5335"/>
    <w:rsid w:val="006A5C31"/>
    <w:rsid w:val="006A78C5"/>
    <w:rsid w:val="006B0838"/>
    <w:rsid w:val="006B0D5F"/>
    <w:rsid w:val="006B19DD"/>
    <w:rsid w:val="006B1CB2"/>
    <w:rsid w:val="006B1DD1"/>
    <w:rsid w:val="006B281D"/>
    <w:rsid w:val="006B32C0"/>
    <w:rsid w:val="006B3396"/>
    <w:rsid w:val="006B3927"/>
    <w:rsid w:val="006B4D86"/>
    <w:rsid w:val="006B4FE7"/>
    <w:rsid w:val="006B6ACC"/>
    <w:rsid w:val="006C0AF9"/>
    <w:rsid w:val="006C0BEF"/>
    <w:rsid w:val="006C195E"/>
    <w:rsid w:val="006C30D7"/>
    <w:rsid w:val="006C32B9"/>
    <w:rsid w:val="006C6B34"/>
    <w:rsid w:val="006C769B"/>
    <w:rsid w:val="006D00B8"/>
    <w:rsid w:val="006D2133"/>
    <w:rsid w:val="006D5613"/>
    <w:rsid w:val="006D5A7C"/>
    <w:rsid w:val="006D638F"/>
    <w:rsid w:val="006D6537"/>
    <w:rsid w:val="006D7384"/>
    <w:rsid w:val="006E612C"/>
    <w:rsid w:val="006E7BF7"/>
    <w:rsid w:val="006F04F8"/>
    <w:rsid w:val="006F2DA2"/>
    <w:rsid w:val="006F3BA4"/>
    <w:rsid w:val="006F46E3"/>
    <w:rsid w:val="006F67CB"/>
    <w:rsid w:val="006F71BE"/>
    <w:rsid w:val="00702F2C"/>
    <w:rsid w:val="00703305"/>
    <w:rsid w:val="007068C8"/>
    <w:rsid w:val="0071244C"/>
    <w:rsid w:val="00715B8F"/>
    <w:rsid w:val="00721665"/>
    <w:rsid w:val="00722772"/>
    <w:rsid w:val="00727C71"/>
    <w:rsid w:val="0073106E"/>
    <w:rsid w:val="007329D7"/>
    <w:rsid w:val="007333A8"/>
    <w:rsid w:val="007377D7"/>
    <w:rsid w:val="00741948"/>
    <w:rsid w:val="0074398E"/>
    <w:rsid w:val="00744A96"/>
    <w:rsid w:val="00744F3A"/>
    <w:rsid w:val="00745BC4"/>
    <w:rsid w:val="007502ED"/>
    <w:rsid w:val="0075252E"/>
    <w:rsid w:val="00755142"/>
    <w:rsid w:val="00755AEA"/>
    <w:rsid w:val="00755BEB"/>
    <w:rsid w:val="00756BB7"/>
    <w:rsid w:val="0075764B"/>
    <w:rsid w:val="00760C01"/>
    <w:rsid w:val="00761293"/>
    <w:rsid w:val="00765BAC"/>
    <w:rsid w:val="00767716"/>
    <w:rsid w:val="00767C04"/>
    <w:rsid w:val="0077097F"/>
    <w:rsid w:val="007736A2"/>
    <w:rsid w:val="00774F30"/>
    <w:rsid w:val="00776F77"/>
    <w:rsid w:val="0078260B"/>
    <w:rsid w:val="00782AB9"/>
    <w:rsid w:val="00785F91"/>
    <w:rsid w:val="007872CF"/>
    <w:rsid w:val="007874A6"/>
    <w:rsid w:val="007918DB"/>
    <w:rsid w:val="00797209"/>
    <w:rsid w:val="007A6226"/>
    <w:rsid w:val="007B3683"/>
    <w:rsid w:val="007B3C61"/>
    <w:rsid w:val="007C2623"/>
    <w:rsid w:val="007C3B3A"/>
    <w:rsid w:val="007C3DC0"/>
    <w:rsid w:val="007C60FC"/>
    <w:rsid w:val="007C7251"/>
    <w:rsid w:val="007D00AD"/>
    <w:rsid w:val="007D1918"/>
    <w:rsid w:val="007D29B5"/>
    <w:rsid w:val="007D5097"/>
    <w:rsid w:val="007D6044"/>
    <w:rsid w:val="007E3B3E"/>
    <w:rsid w:val="007E4AB2"/>
    <w:rsid w:val="007E5ADA"/>
    <w:rsid w:val="007F03F2"/>
    <w:rsid w:val="007F04A4"/>
    <w:rsid w:val="008016C9"/>
    <w:rsid w:val="008031DF"/>
    <w:rsid w:val="0080446B"/>
    <w:rsid w:val="008065D7"/>
    <w:rsid w:val="008111A3"/>
    <w:rsid w:val="00816E30"/>
    <w:rsid w:val="00820E8A"/>
    <w:rsid w:val="00822049"/>
    <w:rsid w:val="0082264B"/>
    <w:rsid w:val="008265A8"/>
    <w:rsid w:val="0082765B"/>
    <w:rsid w:val="00831403"/>
    <w:rsid w:val="008352B1"/>
    <w:rsid w:val="008353E7"/>
    <w:rsid w:val="00835BD7"/>
    <w:rsid w:val="00835D69"/>
    <w:rsid w:val="00837873"/>
    <w:rsid w:val="00840273"/>
    <w:rsid w:val="008428E8"/>
    <w:rsid w:val="00843D71"/>
    <w:rsid w:val="00844689"/>
    <w:rsid w:val="00846F11"/>
    <w:rsid w:val="0084745A"/>
    <w:rsid w:val="008504D0"/>
    <w:rsid w:val="008546A2"/>
    <w:rsid w:val="008552E5"/>
    <w:rsid w:val="00862682"/>
    <w:rsid w:val="00870045"/>
    <w:rsid w:val="00875476"/>
    <w:rsid w:val="00875867"/>
    <w:rsid w:val="00875969"/>
    <w:rsid w:val="00876622"/>
    <w:rsid w:val="00876E5F"/>
    <w:rsid w:val="00881A27"/>
    <w:rsid w:val="00881C0C"/>
    <w:rsid w:val="00884A12"/>
    <w:rsid w:val="00885015"/>
    <w:rsid w:val="00890707"/>
    <w:rsid w:val="00890CE4"/>
    <w:rsid w:val="00891ED7"/>
    <w:rsid w:val="00892FDC"/>
    <w:rsid w:val="00896D1D"/>
    <w:rsid w:val="008B1200"/>
    <w:rsid w:val="008B2CF2"/>
    <w:rsid w:val="008B7B54"/>
    <w:rsid w:val="008C0D53"/>
    <w:rsid w:val="008C3187"/>
    <w:rsid w:val="008C5E4F"/>
    <w:rsid w:val="008C6F21"/>
    <w:rsid w:val="008D2ADA"/>
    <w:rsid w:val="008D63B7"/>
    <w:rsid w:val="008D6A03"/>
    <w:rsid w:val="008D6CA7"/>
    <w:rsid w:val="008E15D7"/>
    <w:rsid w:val="008E21FE"/>
    <w:rsid w:val="008E508C"/>
    <w:rsid w:val="008E763A"/>
    <w:rsid w:val="008E7FEE"/>
    <w:rsid w:val="008F00EB"/>
    <w:rsid w:val="008F2792"/>
    <w:rsid w:val="008F2F06"/>
    <w:rsid w:val="008F31F5"/>
    <w:rsid w:val="008F35DD"/>
    <w:rsid w:val="008F4632"/>
    <w:rsid w:val="008F6459"/>
    <w:rsid w:val="008F67F5"/>
    <w:rsid w:val="008F6BCE"/>
    <w:rsid w:val="00900D4B"/>
    <w:rsid w:val="00901388"/>
    <w:rsid w:val="00903F77"/>
    <w:rsid w:val="00905F9B"/>
    <w:rsid w:val="00910CA8"/>
    <w:rsid w:val="00913E95"/>
    <w:rsid w:val="00914D0F"/>
    <w:rsid w:val="009170B9"/>
    <w:rsid w:val="00923888"/>
    <w:rsid w:val="00923A87"/>
    <w:rsid w:val="0092468A"/>
    <w:rsid w:val="00925449"/>
    <w:rsid w:val="00927482"/>
    <w:rsid w:val="00936FF5"/>
    <w:rsid w:val="009415EB"/>
    <w:rsid w:val="00944E97"/>
    <w:rsid w:val="0094654B"/>
    <w:rsid w:val="0095112B"/>
    <w:rsid w:val="00952238"/>
    <w:rsid w:val="0095712A"/>
    <w:rsid w:val="00960461"/>
    <w:rsid w:val="00971879"/>
    <w:rsid w:val="00973A6D"/>
    <w:rsid w:val="009768F1"/>
    <w:rsid w:val="009804E0"/>
    <w:rsid w:val="009814D8"/>
    <w:rsid w:val="009818B1"/>
    <w:rsid w:val="00982F7E"/>
    <w:rsid w:val="00983735"/>
    <w:rsid w:val="009865AA"/>
    <w:rsid w:val="00987080"/>
    <w:rsid w:val="0098765A"/>
    <w:rsid w:val="00987AC9"/>
    <w:rsid w:val="00987E5B"/>
    <w:rsid w:val="00990479"/>
    <w:rsid w:val="00990B32"/>
    <w:rsid w:val="00991569"/>
    <w:rsid w:val="00991620"/>
    <w:rsid w:val="009968B0"/>
    <w:rsid w:val="009A383F"/>
    <w:rsid w:val="009A3F1C"/>
    <w:rsid w:val="009A6CB2"/>
    <w:rsid w:val="009A72EB"/>
    <w:rsid w:val="009B00D9"/>
    <w:rsid w:val="009B0982"/>
    <w:rsid w:val="009B290B"/>
    <w:rsid w:val="009B36A1"/>
    <w:rsid w:val="009B4C99"/>
    <w:rsid w:val="009B5110"/>
    <w:rsid w:val="009B7CE2"/>
    <w:rsid w:val="009C13FB"/>
    <w:rsid w:val="009C2013"/>
    <w:rsid w:val="009C3B1C"/>
    <w:rsid w:val="009C6651"/>
    <w:rsid w:val="009D250F"/>
    <w:rsid w:val="009D28CF"/>
    <w:rsid w:val="009D4799"/>
    <w:rsid w:val="009D5142"/>
    <w:rsid w:val="009D7EB1"/>
    <w:rsid w:val="009E559E"/>
    <w:rsid w:val="009E5D36"/>
    <w:rsid w:val="009E5DCC"/>
    <w:rsid w:val="009E6375"/>
    <w:rsid w:val="009E7234"/>
    <w:rsid w:val="009E7CA0"/>
    <w:rsid w:val="00A03E82"/>
    <w:rsid w:val="00A04392"/>
    <w:rsid w:val="00A04464"/>
    <w:rsid w:val="00A04B48"/>
    <w:rsid w:val="00A069CE"/>
    <w:rsid w:val="00A109D8"/>
    <w:rsid w:val="00A11944"/>
    <w:rsid w:val="00A13869"/>
    <w:rsid w:val="00A16003"/>
    <w:rsid w:val="00A167D7"/>
    <w:rsid w:val="00A16946"/>
    <w:rsid w:val="00A1713C"/>
    <w:rsid w:val="00A2361E"/>
    <w:rsid w:val="00A23D39"/>
    <w:rsid w:val="00A23EC2"/>
    <w:rsid w:val="00A24DBB"/>
    <w:rsid w:val="00A24FBB"/>
    <w:rsid w:val="00A30C86"/>
    <w:rsid w:val="00A31931"/>
    <w:rsid w:val="00A3453E"/>
    <w:rsid w:val="00A374A3"/>
    <w:rsid w:val="00A40FE4"/>
    <w:rsid w:val="00A42ED2"/>
    <w:rsid w:val="00A44456"/>
    <w:rsid w:val="00A44B33"/>
    <w:rsid w:val="00A50E00"/>
    <w:rsid w:val="00A52529"/>
    <w:rsid w:val="00A53624"/>
    <w:rsid w:val="00A545AA"/>
    <w:rsid w:val="00A55DF9"/>
    <w:rsid w:val="00A55EAF"/>
    <w:rsid w:val="00A5766B"/>
    <w:rsid w:val="00A608FF"/>
    <w:rsid w:val="00A61CEA"/>
    <w:rsid w:val="00A73364"/>
    <w:rsid w:val="00A75B27"/>
    <w:rsid w:val="00A77512"/>
    <w:rsid w:val="00A825E0"/>
    <w:rsid w:val="00A84616"/>
    <w:rsid w:val="00A863E3"/>
    <w:rsid w:val="00A901A6"/>
    <w:rsid w:val="00A94161"/>
    <w:rsid w:val="00A94BD6"/>
    <w:rsid w:val="00A97BFB"/>
    <w:rsid w:val="00AA6882"/>
    <w:rsid w:val="00AB0BBC"/>
    <w:rsid w:val="00AB13F6"/>
    <w:rsid w:val="00AB15F3"/>
    <w:rsid w:val="00AB3A92"/>
    <w:rsid w:val="00AB43B5"/>
    <w:rsid w:val="00AB43FE"/>
    <w:rsid w:val="00AB478B"/>
    <w:rsid w:val="00AB47AC"/>
    <w:rsid w:val="00AB4AD9"/>
    <w:rsid w:val="00AB77AB"/>
    <w:rsid w:val="00AB7817"/>
    <w:rsid w:val="00AC4EB9"/>
    <w:rsid w:val="00AC6F4F"/>
    <w:rsid w:val="00AD13E2"/>
    <w:rsid w:val="00AD212F"/>
    <w:rsid w:val="00AD2E49"/>
    <w:rsid w:val="00AD6389"/>
    <w:rsid w:val="00AD6651"/>
    <w:rsid w:val="00AD6E77"/>
    <w:rsid w:val="00AD7A25"/>
    <w:rsid w:val="00AE0307"/>
    <w:rsid w:val="00AE2666"/>
    <w:rsid w:val="00AE478C"/>
    <w:rsid w:val="00AE592D"/>
    <w:rsid w:val="00AE6F8A"/>
    <w:rsid w:val="00AF001A"/>
    <w:rsid w:val="00AF2356"/>
    <w:rsid w:val="00AF2A9A"/>
    <w:rsid w:val="00AF3A5A"/>
    <w:rsid w:val="00AF3E15"/>
    <w:rsid w:val="00AF5218"/>
    <w:rsid w:val="00AF60A0"/>
    <w:rsid w:val="00B01A6F"/>
    <w:rsid w:val="00B0480E"/>
    <w:rsid w:val="00B07F64"/>
    <w:rsid w:val="00B1026A"/>
    <w:rsid w:val="00B12730"/>
    <w:rsid w:val="00B17CDD"/>
    <w:rsid w:val="00B21166"/>
    <w:rsid w:val="00B25F91"/>
    <w:rsid w:val="00B263AE"/>
    <w:rsid w:val="00B30223"/>
    <w:rsid w:val="00B33A6C"/>
    <w:rsid w:val="00B33F58"/>
    <w:rsid w:val="00B344B0"/>
    <w:rsid w:val="00B41570"/>
    <w:rsid w:val="00B41B08"/>
    <w:rsid w:val="00B4251E"/>
    <w:rsid w:val="00B42F17"/>
    <w:rsid w:val="00B43A02"/>
    <w:rsid w:val="00B45656"/>
    <w:rsid w:val="00B47091"/>
    <w:rsid w:val="00B54F45"/>
    <w:rsid w:val="00B554C9"/>
    <w:rsid w:val="00B56534"/>
    <w:rsid w:val="00B57A21"/>
    <w:rsid w:val="00B60C08"/>
    <w:rsid w:val="00B61CD2"/>
    <w:rsid w:val="00B62C3E"/>
    <w:rsid w:val="00B63A8F"/>
    <w:rsid w:val="00B645DE"/>
    <w:rsid w:val="00B65857"/>
    <w:rsid w:val="00B66698"/>
    <w:rsid w:val="00B707B1"/>
    <w:rsid w:val="00B745DC"/>
    <w:rsid w:val="00B74827"/>
    <w:rsid w:val="00B829E5"/>
    <w:rsid w:val="00B84350"/>
    <w:rsid w:val="00B855A6"/>
    <w:rsid w:val="00B85BF5"/>
    <w:rsid w:val="00B91098"/>
    <w:rsid w:val="00B91821"/>
    <w:rsid w:val="00B91904"/>
    <w:rsid w:val="00B92735"/>
    <w:rsid w:val="00B92880"/>
    <w:rsid w:val="00B92E57"/>
    <w:rsid w:val="00B941C9"/>
    <w:rsid w:val="00B969ED"/>
    <w:rsid w:val="00B972C5"/>
    <w:rsid w:val="00BA1264"/>
    <w:rsid w:val="00BA6CE1"/>
    <w:rsid w:val="00BA77F1"/>
    <w:rsid w:val="00BB0D90"/>
    <w:rsid w:val="00BB3E72"/>
    <w:rsid w:val="00BB60C6"/>
    <w:rsid w:val="00BB7984"/>
    <w:rsid w:val="00BC0EF7"/>
    <w:rsid w:val="00BC0EFD"/>
    <w:rsid w:val="00BC111C"/>
    <w:rsid w:val="00BC42A3"/>
    <w:rsid w:val="00BC45F7"/>
    <w:rsid w:val="00BC6A06"/>
    <w:rsid w:val="00BC6D1E"/>
    <w:rsid w:val="00BC7D0B"/>
    <w:rsid w:val="00BD0C10"/>
    <w:rsid w:val="00BD137C"/>
    <w:rsid w:val="00BD2225"/>
    <w:rsid w:val="00BD6475"/>
    <w:rsid w:val="00BD6E54"/>
    <w:rsid w:val="00BE16FD"/>
    <w:rsid w:val="00BE3BC7"/>
    <w:rsid w:val="00BF1AB7"/>
    <w:rsid w:val="00BF2A99"/>
    <w:rsid w:val="00BF6E24"/>
    <w:rsid w:val="00BF7FE9"/>
    <w:rsid w:val="00C00BB8"/>
    <w:rsid w:val="00C014D3"/>
    <w:rsid w:val="00C03596"/>
    <w:rsid w:val="00C05EEC"/>
    <w:rsid w:val="00C070B8"/>
    <w:rsid w:val="00C071F1"/>
    <w:rsid w:val="00C15A13"/>
    <w:rsid w:val="00C238D9"/>
    <w:rsid w:val="00C24A9D"/>
    <w:rsid w:val="00C2677E"/>
    <w:rsid w:val="00C31542"/>
    <w:rsid w:val="00C31BD9"/>
    <w:rsid w:val="00C33338"/>
    <w:rsid w:val="00C3457E"/>
    <w:rsid w:val="00C3548A"/>
    <w:rsid w:val="00C400DE"/>
    <w:rsid w:val="00C40FB9"/>
    <w:rsid w:val="00C4479D"/>
    <w:rsid w:val="00C45564"/>
    <w:rsid w:val="00C461AA"/>
    <w:rsid w:val="00C4722D"/>
    <w:rsid w:val="00C5028E"/>
    <w:rsid w:val="00C5493D"/>
    <w:rsid w:val="00C54E78"/>
    <w:rsid w:val="00C55C66"/>
    <w:rsid w:val="00C6078D"/>
    <w:rsid w:val="00C657CF"/>
    <w:rsid w:val="00C67C7C"/>
    <w:rsid w:val="00C717C9"/>
    <w:rsid w:val="00C72373"/>
    <w:rsid w:val="00C80707"/>
    <w:rsid w:val="00C80D62"/>
    <w:rsid w:val="00C81D04"/>
    <w:rsid w:val="00C8388B"/>
    <w:rsid w:val="00C84944"/>
    <w:rsid w:val="00C90217"/>
    <w:rsid w:val="00C92B5A"/>
    <w:rsid w:val="00C9389B"/>
    <w:rsid w:val="00C94582"/>
    <w:rsid w:val="00C946D8"/>
    <w:rsid w:val="00C94D59"/>
    <w:rsid w:val="00C96377"/>
    <w:rsid w:val="00C96BFD"/>
    <w:rsid w:val="00C96C98"/>
    <w:rsid w:val="00CA2800"/>
    <w:rsid w:val="00CA5358"/>
    <w:rsid w:val="00CB0B17"/>
    <w:rsid w:val="00CB0DCA"/>
    <w:rsid w:val="00CB1DCA"/>
    <w:rsid w:val="00CC05DF"/>
    <w:rsid w:val="00CC1B77"/>
    <w:rsid w:val="00CD1562"/>
    <w:rsid w:val="00CD3560"/>
    <w:rsid w:val="00CD37F7"/>
    <w:rsid w:val="00CD502A"/>
    <w:rsid w:val="00CD63F5"/>
    <w:rsid w:val="00CE45DD"/>
    <w:rsid w:val="00CE4CD1"/>
    <w:rsid w:val="00CF00C7"/>
    <w:rsid w:val="00CF114C"/>
    <w:rsid w:val="00CF12CF"/>
    <w:rsid w:val="00CF2C4D"/>
    <w:rsid w:val="00CF3EC2"/>
    <w:rsid w:val="00CF4BE3"/>
    <w:rsid w:val="00D019A3"/>
    <w:rsid w:val="00D01C06"/>
    <w:rsid w:val="00D03BB8"/>
    <w:rsid w:val="00D060D2"/>
    <w:rsid w:val="00D1102C"/>
    <w:rsid w:val="00D1337A"/>
    <w:rsid w:val="00D13E2D"/>
    <w:rsid w:val="00D14394"/>
    <w:rsid w:val="00D14716"/>
    <w:rsid w:val="00D20C6C"/>
    <w:rsid w:val="00D20FE3"/>
    <w:rsid w:val="00D242CD"/>
    <w:rsid w:val="00D25314"/>
    <w:rsid w:val="00D26F74"/>
    <w:rsid w:val="00D26FFC"/>
    <w:rsid w:val="00D310DE"/>
    <w:rsid w:val="00D341C3"/>
    <w:rsid w:val="00D372E5"/>
    <w:rsid w:val="00D3779F"/>
    <w:rsid w:val="00D42655"/>
    <w:rsid w:val="00D42843"/>
    <w:rsid w:val="00D43DB5"/>
    <w:rsid w:val="00D4767E"/>
    <w:rsid w:val="00D5054C"/>
    <w:rsid w:val="00D51389"/>
    <w:rsid w:val="00D5152A"/>
    <w:rsid w:val="00D560EB"/>
    <w:rsid w:val="00D57264"/>
    <w:rsid w:val="00D57BA3"/>
    <w:rsid w:val="00D63AB0"/>
    <w:rsid w:val="00D65145"/>
    <w:rsid w:val="00D657D5"/>
    <w:rsid w:val="00D70D50"/>
    <w:rsid w:val="00D715F8"/>
    <w:rsid w:val="00D73D87"/>
    <w:rsid w:val="00D74314"/>
    <w:rsid w:val="00D7484A"/>
    <w:rsid w:val="00D74BA3"/>
    <w:rsid w:val="00D81410"/>
    <w:rsid w:val="00D8454E"/>
    <w:rsid w:val="00D92505"/>
    <w:rsid w:val="00D9534C"/>
    <w:rsid w:val="00DA267C"/>
    <w:rsid w:val="00DA27B3"/>
    <w:rsid w:val="00DA30AA"/>
    <w:rsid w:val="00DA3EA9"/>
    <w:rsid w:val="00DA5101"/>
    <w:rsid w:val="00DA5FE9"/>
    <w:rsid w:val="00DA79EF"/>
    <w:rsid w:val="00DA7C92"/>
    <w:rsid w:val="00DB0C0B"/>
    <w:rsid w:val="00DB3B74"/>
    <w:rsid w:val="00DB5138"/>
    <w:rsid w:val="00DC1CAD"/>
    <w:rsid w:val="00DC5870"/>
    <w:rsid w:val="00DD0384"/>
    <w:rsid w:val="00DD057C"/>
    <w:rsid w:val="00DD0901"/>
    <w:rsid w:val="00DD1B1C"/>
    <w:rsid w:val="00DD3636"/>
    <w:rsid w:val="00DD4AB0"/>
    <w:rsid w:val="00DD657D"/>
    <w:rsid w:val="00DD6927"/>
    <w:rsid w:val="00DD7701"/>
    <w:rsid w:val="00DE16B6"/>
    <w:rsid w:val="00DE20B8"/>
    <w:rsid w:val="00DE3323"/>
    <w:rsid w:val="00DE36CA"/>
    <w:rsid w:val="00DE7E63"/>
    <w:rsid w:val="00DF0D11"/>
    <w:rsid w:val="00DF4BA7"/>
    <w:rsid w:val="00DF7440"/>
    <w:rsid w:val="00DF77A2"/>
    <w:rsid w:val="00DF7959"/>
    <w:rsid w:val="00DF7A72"/>
    <w:rsid w:val="00E0177C"/>
    <w:rsid w:val="00E04171"/>
    <w:rsid w:val="00E1136F"/>
    <w:rsid w:val="00E1337A"/>
    <w:rsid w:val="00E24A72"/>
    <w:rsid w:val="00E32A3A"/>
    <w:rsid w:val="00E34170"/>
    <w:rsid w:val="00E367C5"/>
    <w:rsid w:val="00E37300"/>
    <w:rsid w:val="00E37E71"/>
    <w:rsid w:val="00E42486"/>
    <w:rsid w:val="00E42847"/>
    <w:rsid w:val="00E434AD"/>
    <w:rsid w:val="00E46027"/>
    <w:rsid w:val="00E46064"/>
    <w:rsid w:val="00E55D78"/>
    <w:rsid w:val="00E56632"/>
    <w:rsid w:val="00E604A1"/>
    <w:rsid w:val="00E6621C"/>
    <w:rsid w:val="00E71FF3"/>
    <w:rsid w:val="00E7271C"/>
    <w:rsid w:val="00E7293C"/>
    <w:rsid w:val="00E73118"/>
    <w:rsid w:val="00E73AA8"/>
    <w:rsid w:val="00E76812"/>
    <w:rsid w:val="00E80228"/>
    <w:rsid w:val="00E86D2A"/>
    <w:rsid w:val="00E8711A"/>
    <w:rsid w:val="00E87B81"/>
    <w:rsid w:val="00E91B99"/>
    <w:rsid w:val="00E9349C"/>
    <w:rsid w:val="00E9512D"/>
    <w:rsid w:val="00E95F5A"/>
    <w:rsid w:val="00EA20D8"/>
    <w:rsid w:val="00EA2ED4"/>
    <w:rsid w:val="00EA380A"/>
    <w:rsid w:val="00EA3C86"/>
    <w:rsid w:val="00EA491A"/>
    <w:rsid w:val="00EB1583"/>
    <w:rsid w:val="00EB54A9"/>
    <w:rsid w:val="00EB5A4E"/>
    <w:rsid w:val="00EC23FB"/>
    <w:rsid w:val="00EC7017"/>
    <w:rsid w:val="00EC76C3"/>
    <w:rsid w:val="00ED2618"/>
    <w:rsid w:val="00ED4356"/>
    <w:rsid w:val="00ED7417"/>
    <w:rsid w:val="00ED7681"/>
    <w:rsid w:val="00EE0008"/>
    <w:rsid w:val="00EE0591"/>
    <w:rsid w:val="00EE243C"/>
    <w:rsid w:val="00EE6FFD"/>
    <w:rsid w:val="00EF12B9"/>
    <w:rsid w:val="00EF27C1"/>
    <w:rsid w:val="00EF637A"/>
    <w:rsid w:val="00EF63C6"/>
    <w:rsid w:val="00F034FB"/>
    <w:rsid w:val="00F037B0"/>
    <w:rsid w:val="00F039C9"/>
    <w:rsid w:val="00F05606"/>
    <w:rsid w:val="00F060DA"/>
    <w:rsid w:val="00F105F5"/>
    <w:rsid w:val="00F1075A"/>
    <w:rsid w:val="00F12FDD"/>
    <w:rsid w:val="00F14CFC"/>
    <w:rsid w:val="00F161C2"/>
    <w:rsid w:val="00F17CF5"/>
    <w:rsid w:val="00F2029A"/>
    <w:rsid w:val="00F20B03"/>
    <w:rsid w:val="00F22E82"/>
    <w:rsid w:val="00F2483A"/>
    <w:rsid w:val="00F25799"/>
    <w:rsid w:val="00F30F13"/>
    <w:rsid w:val="00F337BF"/>
    <w:rsid w:val="00F33D14"/>
    <w:rsid w:val="00F41379"/>
    <w:rsid w:val="00F43326"/>
    <w:rsid w:val="00F4416F"/>
    <w:rsid w:val="00F473B6"/>
    <w:rsid w:val="00F4779C"/>
    <w:rsid w:val="00F47AF5"/>
    <w:rsid w:val="00F512AB"/>
    <w:rsid w:val="00F52E57"/>
    <w:rsid w:val="00F53E06"/>
    <w:rsid w:val="00F54188"/>
    <w:rsid w:val="00F54CC0"/>
    <w:rsid w:val="00F60079"/>
    <w:rsid w:val="00F6031F"/>
    <w:rsid w:val="00F612E0"/>
    <w:rsid w:val="00F622F2"/>
    <w:rsid w:val="00F62C8C"/>
    <w:rsid w:val="00F64826"/>
    <w:rsid w:val="00F64AF1"/>
    <w:rsid w:val="00F6520C"/>
    <w:rsid w:val="00F727A5"/>
    <w:rsid w:val="00F729C9"/>
    <w:rsid w:val="00F73A71"/>
    <w:rsid w:val="00F80D60"/>
    <w:rsid w:val="00F847A9"/>
    <w:rsid w:val="00FA1FA9"/>
    <w:rsid w:val="00FA5FE9"/>
    <w:rsid w:val="00FA67D2"/>
    <w:rsid w:val="00FB1990"/>
    <w:rsid w:val="00FB2881"/>
    <w:rsid w:val="00FB302F"/>
    <w:rsid w:val="00FB5A92"/>
    <w:rsid w:val="00FC071C"/>
    <w:rsid w:val="00FC1C69"/>
    <w:rsid w:val="00FC3739"/>
    <w:rsid w:val="00FC50B7"/>
    <w:rsid w:val="00FD11D7"/>
    <w:rsid w:val="00FD13D2"/>
    <w:rsid w:val="00FE0240"/>
    <w:rsid w:val="00FE25B8"/>
    <w:rsid w:val="00FE2D43"/>
    <w:rsid w:val="00FE5448"/>
    <w:rsid w:val="00FE5AD9"/>
    <w:rsid w:val="00FE6653"/>
    <w:rsid w:val="00FE7A33"/>
    <w:rsid w:val="00FF226B"/>
    <w:rsid w:val="00FF3414"/>
    <w:rsid w:val="00FF4A49"/>
    <w:rsid w:val="00FF4ADD"/>
    <w:rsid w:val="00FF7096"/>
    <w:rsid w:val="0922944B"/>
    <w:rsid w:val="0B7BB794"/>
    <w:rsid w:val="0D982B7D"/>
    <w:rsid w:val="10550907"/>
    <w:rsid w:val="1AA1AE0B"/>
    <w:rsid w:val="23810CC0"/>
    <w:rsid w:val="27455FEC"/>
    <w:rsid w:val="27ED9F05"/>
    <w:rsid w:val="2C911D1A"/>
    <w:rsid w:val="40A5401F"/>
    <w:rsid w:val="41283B13"/>
    <w:rsid w:val="50A913FA"/>
    <w:rsid w:val="51E8C957"/>
    <w:rsid w:val="55CCD02A"/>
    <w:rsid w:val="59D5EEB0"/>
    <w:rsid w:val="643B57BC"/>
    <w:rsid w:val="65979041"/>
    <w:rsid w:val="69F9B069"/>
    <w:rsid w:val="6F26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9F9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4"/>
        <w:szCs w:val="24"/>
        <w:lang w:val="ta-IN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15"/>
    <w:pPr>
      <w:keepLines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uiPriority w:val="99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ta-IN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val="ta-IN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ta-IN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ta-IN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eastAsiaTheme="minorHAnsi"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ta-IN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ta-IN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ta-IN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ta-IN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ta-IN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65F18"/>
    <w:rPr>
      <w:rFonts w:eastAsiaTheme="minorHAnsi"/>
      <w:color w:val="808080" w:themeColor="background1" w:themeShade="80"/>
      <w:sz w:val="22"/>
      <w:lang w:val="ta-I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val="ta-IN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ta-IN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C81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81D04"/>
    <w:rPr>
      <w:rFonts w:eastAsiaTheme="minorHAnsi"/>
      <w:i/>
      <w:iCs/>
      <w:color w:val="404040" w:themeColor="text1" w:themeTint="BF"/>
      <w:lang w:val="ta-IN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C8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04"/>
    <w:rPr>
      <w:rFonts w:eastAsiaTheme="minorHAnsi"/>
      <w:sz w:val="20"/>
      <w:szCs w:val="20"/>
      <w:lang w:val="ta-IN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C06"/>
    <w:rPr>
      <w:rFonts w:eastAsiaTheme="minorHAnsi"/>
      <w:b/>
      <w:bCs/>
      <w:sz w:val="20"/>
      <w:szCs w:val="20"/>
      <w:lang w:val="ta-IN" w:eastAsia="en-US"/>
    </w:rPr>
  </w:style>
  <w:style w:type="paragraph" w:styleId="Revision">
    <w:name w:val="Revision"/>
    <w:hidden/>
    <w:uiPriority w:val="99"/>
    <w:semiHidden/>
    <w:rsid w:val="00785F91"/>
    <w:pPr>
      <w:spacing w:before="0" w:after="0"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57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32BF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tel:105" TargetMode="External"/><Relationship Id="rId26" Type="http://schemas.openxmlformats.org/officeDocument/2006/relationships/image" Target="media/image4.png"/><Relationship Id="rId39" Type="http://schemas.openxmlformats.org/officeDocument/2006/relationships/header" Target="header4.xml"/><Relationship Id="rId21" Type="http://schemas.openxmlformats.org/officeDocument/2006/relationships/hyperlink" Target="https://www.crimestoppers-nz.org/" TargetMode="External"/><Relationship Id="rId34" Type="http://schemas.openxmlformats.org/officeDocument/2006/relationships/image" Target="media/image6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hyperlink" Target="https://www.ncsc.govt.n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nzsis.govt.nz/" TargetMode="External"/><Relationship Id="rId32" Type="http://schemas.openxmlformats.org/officeDocument/2006/relationships/hyperlink" Target="https://tikatangata.org.nz/resources-and-support/make-a-complaint" TargetMode="External"/><Relationship Id="rId37" Type="http://schemas.openxmlformats.org/officeDocument/2006/relationships/hyperlink" Target="https://www.ombudsman.parliament.nz/resources?f%5B0%5D=category%3A2383" TargetMode="External"/><Relationship Id="rId40" Type="http://schemas.openxmlformats.org/officeDocument/2006/relationships/footer" Target="footer5.xml"/><Relationship Id="rId4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png"/><Relationship Id="rId28" Type="http://schemas.openxmlformats.org/officeDocument/2006/relationships/hyperlink" Target="http://www.ownyouronline.govt.nz/" TargetMode="External"/><Relationship Id="rId36" Type="http://schemas.openxmlformats.org/officeDocument/2006/relationships/hyperlink" Target="mailto:info@ombudsman.parliament.nz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police.govt.nz/contact-us/stations" TargetMode="External"/><Relationship Id="rId31" Type="http://schemas.openxmlformats.org/officeDocument/2006/relationships/image" Target="media/image5.jpeg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ethniccommunities.govt.nz/programmes/security-and-resilience/how-to-report-foreign-interference/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police.govt.nz/use-105" TargetMode="External"/><Relationship Id="rId27" Type="http://schemas.openxmlformats.org/officeDocument/2006/relationships/hyperlink" Target="http://www.ownyouronline.govt.nz/" TargetMode="External"/><Relationship Id="rId30" Type="http://schemas.openxmlformats.org/officeDocument/2006/relationships/hyperlink" Target="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" TargetMode="External"/><Relationship Id="rId35" Type="http://schemas.openxmlformats.org/officeDocument/2006/relationships/hyperlink" Target="https://www.ombudsman.parliament.nz/" TargetMode="External"/><Relationship Id="rId43" Type="http://schemas.openxmlformats.org/officeDocument/2006/relationships/customXml" Target="../customXml/item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www.police.govt.nz/use-105" TargetMode="External"/><Relationship Id="rId25" Type="http://schemas.openxmlformats.org/officeDocument/2006/relationships/hyperlink" Target="https://www.nzsis.govt.nz/our-work/engagement" TargetMode="External"/><Relationship Id="rId33" Type="http://schemas.openxmlformats.org/officeDocument/2006/relationships/hyperlink" Target="https://tikatangata.org.nz/our-work/human-rights-questions-and-complaints-were-here-to-help" TargetMode="External"/><Relationship Id="rId38" Type="http://schemas.openxmlformats.org/officeDocument/2006/relationships/footer" Target="footer4.xml"/><Relationship Id="rId46" Type="http://schemas.openxmlformats.org/officeDocument/2006/relationships/customXml" Target="../customXml/item5.xml"/><Relationship Id="rId20" Type="http://schemas.openxmlformats.org/officeDocument/2006/relationships/hyperlink" Target="tel:0800%20555%20111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0752A4926AAE744DAE78454B80393E0F010039E538DFBB65A24DA81D0F861475E4DA" ma:contentTypeVersion="33" ma:contentTypeDescription="Administration Document" ma:contentTypeScope="" ma:versionID="c4d6cd0687c67953c3073f430b16794b">
  <xsd:schema xmlns:xsd="http://www.w3.org/2001/XMLSchema" xmlns:xs="http://www.w3.org/2001/XMLSchema" xmlns:p="http://schemas.microsoft.com/office/2006/metadata/properties" xmlns:ns2="f241499f-97c4-44af-badf-d067f056cf3c" xmlns:ns3="5750afb1-007a-481a-96df-a71c539b9a3e" xmlns:ns4="11cc6b14-7fce-430e-b961-eeb3627faed4" targetNamespace="http://schemas.microsoft.com/office/2006/metadata/properties" ma:root="true" ma:fieldsID="34feafa6c39df17a3a71c8c2093b42a4" ns2:_="" ns3:_="" ns4:_="">
    <xsd:import namespace="f241499f-97c4-44af-badf-d067f056cf3c"/>
    <xsd:import namespace="5750afb1-007a-481a-96df-a71c539b9a3e"/>
    <xsd:import namespace="11cc6b14-7fce-430e-b961-eeb3627faed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2:DIANotes" minOccurs="0"/>
                <xsd:element ref="ns2:DIAReferenceNumber" minOccurs="0"/>
                <xsd:element ref="ns2:DIAPrivateEntity" minOccurs="0"/>
                <xsd:element ref="ns2:C3TopicNote" minOccurs="0"/>
                <xsd:element ref="ns3:TaxKeywordTaxHTField" minOccurs="0"/>
                <xsd:element ref="ns3:TaxCatchAllLabel" minOccurs="0"/>
                <xsd:element ref="ns2:a6d727e1317d420b8f8dbe122e69d580" minOccurs="0"/>
                <xsd:element ref="ns2:l8c0f39d15824d909a6f5acef1bcb5e3" minOccurs="0"/>
                <xsd:element ref="ns2:_dlc_DocId" minOccurs="0"/>
                <xsd:element ref="ns2:_dlc_DocIdUrl" minOccurs="0"/>
                <xsd:element ref="ns2:_dlc_DocIdPersistId" minOccurs="0"/>
                <xsd:element ref="ns2:mc924d2e3b8b40798dbaf44b8708b72e" minOccurs="0"/>
                <xsd:element ref="ns2:o6e02ba64af447f8880e0290c12e48ba" minOccurs="0"/>
                <xsd:element ref="ns2:g7f8400f5c7842aa8e8113f78ad34db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1499f-97c4-44af-badf-d067f056cf3c" elementFormDefault="qualified">
    <xsd:import namespace="http://schemas.microsoft.com/office/2006/documentManagement/types"/>
    <xsd:import namespace="http://schemas.microsoft.com/office/infopath/2007/PartnerControls"/>
    <xsd:element name="DIANotes" ma:index="13" nillable="true" ma:displayName="Notes" ma:description="Additional information, can include URL link to another document" ma:internalName="DIANotes" ma:readOnly="false">
      <xsd:simpleType>
        <xsd:restriction base="dms:Note">
          <xsd:maxLength value="255"/>
        </xsd:restriction>
      </xsd:simpleType>
    </xsd:element>
    <xsd:element name="DIAReferenceNumber" ma:index="16" nillable="true" ma:displayName="Reference Number" ma:description="Use to specify the reference number" ma:internalName="DIAReferenceNumber" ma:readOnly="false">
      <xsd:simpleType>
        <xsd:restriction base="dms:Text"/>
      </xsd:simpleType>
    </xsd:element>
    <xsd:element name="DIAPrivateEntity" ma:index="17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 ma:readOnly="false">
      <xsd:simpleType>
        <xsd:restriction base="dms:Text"/>
      </xsd:simpleType>
    </xsd:element>
    <xsd:element name="C3TopicNote" ma:index="19" nillable="true" ma:taxonomy="true" ma:internalName="C3TopicNote" ma:taxonomyFieldName="C3Topic" ma:displayName="Topic" ma:indexed="true" ma:readOnly="false" ma:fieldId="{6a3fe89f-a6dd-4490-a9c1-3ef38d67b8c7}" ma:sspId="220cfdc9-10b9-451b-a41a-57414fe47a11" ma:termSetId="83324706-dad6-423c-b779-78c3a5f0d2fb" ma:anchorId="8f350c23-7442-492f-b08c-6ace0d80e0fb" ma:open="true" ma:isKeyword="false">
      <xsd:complexType>
        <xsd:sequence>
          <xsd:element ref="pc:Terms" minOccurs="0" maxOccurs="1"/>
        </xsd:sequence>
      </xsd:complexType>
    </xsd:element>
    <xsd:element name="a6d727e1317d420b8f8dbe122e69d580" ma:index="22" nillable="true" ma:taxonomy="true" ma:internalName="a6d727e1317d420b8f8dbe122e69d580" ma:taxonomyFieldName="DIAAdministrationDocumentType" ma:displayName="Administration Document Type" ma:readOnly="false" ma:fieldId="{a6d727e1-317d-420b-8f8d-be122e69d580}" ma:sspId="220cfdc9-10b9-451b-a41a-57414fe47a11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c0f39d15824d909a6f5acef1bcb5e3" ma:index="23" ma:taxonomy="true" ma:internalName="l8c0f39d15824d909a6f5acef1bcb5e3" ma:taxonomyFieldName="DIASecurityClassification" ma:displayName="Security Classification" ma:readOnly="false" ma:default="2;#UNCLASSIFIED|2c10f15e-4fe4-4bec-ae91-1116436da94b" ma:fieldId="{58c0f39d-1582-4d90-9a6f-5acef1bcb5e3}" ma:sspId="220cfdc9-10b9-451b-a41a-57414fe47a11" ma:termSetId="00e9160e-5cc3-4f05-9047-e482ea24a9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c924d2e3b8b40798dbaf44b8708b72e" ma:index="27" nillable="true" ma:taxonomy="true" ma:internalName="mc924d2e3b8b40798dbaf44b8708b72e" ma:taxonomyFieldName="DIALegislation" ma:displayName="Legislation" ma:readOnly="false" ma:fieldId="{6c924d2e-3b8b-4079-8dba-f44b8708b72e}" ma:sspId="220cfdc9-10b9-451b-a41a-57414fe47a11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e02ba64af447f8880e0290c12e48ba" ma:index="28" nillable="true" ma:taxonomy="true" ma:internalName="o6e02ba64af447f8880e0290c12e48ba" ma:taxonomyFieldName="DIAPortfolio" ma:displayName="Portfolio" ma:readOnly="false" ma:fieldId="{86e02ba6-4af4-47f8-880e-0290c12e48ba}" ma:sspId="220cfdc9-10b9-451b-a41a-57414fe47a11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f8400f5c7842aa8e8113f78ad34dbe" ma:index="29" nillable="true" ma:taxonomy="true" ma:internalName="g7f8400f5c7842aa8e8113f78ad34dbe" ma:taxonomyFieldName="DIAOfficialEntity" ma:displayName="Official Entity" ma:readOnly="false" ma:fieldId="{07f8400f-5c78-42aa-8e81-13f78ad34dbe}" ma:sspId="220cfdc9-10b9-451b-a41a-57414fe47a11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afb1-007a-481a-96df-a71c539b9a3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4dab3f-24c7-4888-b1b4-23203d73227f}" ma:internalName="TaxCatchAll" ma:readOnly="false" ma:showField="CatchAllData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054dab3f-24c7-4888-b1b4-23203d73227f}" ma:internalName="TaxCatchAllLabel" ma:readOnly="true" ma:showField="CatchAllDataLabel" ma:web="f241499f-97c4-44af-badf-d067f056c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6b14-7fce-430e-b961-eeb3627fa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220cfdc9-10b9-451b-a41a-57414fe47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8c0f39d15824d909a6f5acef1bcb5e3 xmlns="f241499f-97c4-44af-badf-d067f056c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2c10f15e-4fe4-4bec-ae91-1116436da94b</TermId>
        </TermInfo>
      </Terms>
    </l8c0f39d15824d909a6f5acef1bcb5e3>
    <DIAReferenceNumber xmlns="f241499f-97c4-44af-badf-d067f056cf3c" xsi:nil="true"/>
    <C3TopicNote xmlns="f241499f-97c4-44af-badf-d067f056cf3c">
      <Terms xmlns="http://schemas.microsoft.com/office/infopath/2007/PartnerControls"/>
    </C3TopicNote>
    <DIANotes xmlns="f241499f-97c4-44af-badf-d067f056cf3c" xsi:nil="true"/>
    <TaxKeywordTaxHTField xmlns="5750afb1-007a-481a-96df-a71c539b9a3e">
      <Terms xmlns="http://schemas.microsoft.com/office/infopath/2007/PartnerControls"/>
    </TaxKeywordTaxHTField>
    <a6d727e1317d420b8f8dbe122e69d580 xmlns="f241499f-97c4-44af-badf-d067f056cf3c">
      <Terms xmlns="http://schemas.microsoft.com/office/infopath/2007/PartnerControls"/>
    </a6d727e1317d420b8f8dbe122e69d580>
    <g7f8400f5c7842aa8e8113f78ad34dbe xmlns="f241499f-97c4-44af-badf-d067f056cf3c">
      <Terms xmlns="http://schemas.microsoft.com/office/infopath/2007/PartnerControls"/>
    </g7f8400f5c7842aa8e8113f78ad34dbe>
    <mc924d2e3b8b40798dbaf44b8708b72e xmlns="f241499f-97c4-44af-badf-d067f056cf3c">
      <Terms xmlns="http://schemas.microsoft.com/office/infopath/2007/PartnerControls"/>
    </mc924d2e3b8b40798dbaf44b8708b72e>
    <TaxCatchAll xmlns="5750afb1-007a-481a-96df-a71c539b9a3e">
      <Value>3</Value>
      <Value>2</Value>
    </TaxCatchAll>
    <lcf76f155ced4ddcb4097134ff3c332f xmlns="11cc6b14-7fce-430e-b961-eeb3627faed4">
      <Terms xmlns="http://schemas.microsoft.com/office/infopath/2007/PartnerControls"/>
    </lcf76f155ced4ddcb4097134ff3c332f>
    <o6e02ba64af447f8880e0290c12e48ba xmlns="f241499f-97c4-44af-badf-d067f056cf3c">
      <Terms xmlns="http://schemas.microsoft.com/office/infopath/2007/PartnerControls"/>
    </o6e02ba64af447f8880e0290c12e48ba>
    <DIAPrivateEntity xmlns="f241499f-97c4-44af-badf-d067f056cf3c" xsi:nil="true"/>
    <_dlc_DocId xmlns="f241499f-97c4-44af-badf-d067f056cf3c">ZHNFQZVQ3Y4V-1257920297-5587</_dlc_DocId>
    <_dlc_DocIdUrl xmlns="f241499f-97c4-44af-badf-d067f056cf3c">
      <Url>https://azurediagovt.sharepoint.com/sites/ECMS-CMT-ETC-PLM-PLI-FI/_layouts/15/DocIdRedir.aspx?ID=ZHNFQZVQ3Y4V-1257920297-5587</Url>
      <Description>ZHNFQZVQ3Y4V-1257920297-5587</Description>
    </_dlc_DocIdUrl>
  </documentManagement>
</p:properties>
</file>

<file path=customXml/itemProps1.xml><?xml version="1.0" encoding="utf-8"?>
<ds:datastoreItem xmlns:ds="http://schemas.openxmlformats.org/officeDocument/2006/customXml" ds:itemID="{56026883-ACEA-4E27-8E34-570FAE9B6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08C8E-2A7A-4D84-BA9D-9F196633F475}"/>
</file>

<file path=customXml/itemProps3.xml><?xml version="1.0" encoding="utf-8"?>
<ds:datastoreItem xmlns:ds="http://schemas.openxmlformats.org/officeDocument/2006/customXml" ds:itemID="{CCC0D30C-0305-48A6-90ED-EAD85923807B}"/>
</file>

<file path=customXml/itemProps4.xml><?xml version="1.0" encoding="utf-8"?>
<ds:datastoreItem xmlns:ds="http://schemas.openxmlformats.org/officeDocument/2006/customXml" ds:itemID="{0160AAA0-13AA-4A75-9A77-266C16BBDFCF}"/>
</file>

<file path=customXml/itemProps5.xml><?xml version="1.0" encoding="utf-8"?>
<ds:datastoreItem xmlns:ds="http://schemas.openxmlformats.org/officeDocument/2006/customXml" ds:itemID="{CCCA4C37-D1A6-452E-B79E-9CCCD7168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14106</Characters>
  <Application>Microsoft Office Word</Application>
  <DocSecurity>0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Links>
    <vt:vector size="114" baseType="variant">
      <vt:variant>
        <vt:i4>3276850</vt:i4>
      </vt:variant>
      <vt:variant>
        <vt:i4>54</vt:i4>
      </vt:variant>
      <vt:variant>
        <vt:i4>0</vt:i4>
      </vt:variant>
      <vt:variant>
        <vt:i4>5</vt:i4>
      </vt:variant>
      <vt:variant>
        <vt:lpwstr>https://www.ombudsman.parliament.nz/resources?f%5B0%5D=category%3A2383</vt:lpwstr>
      </vt:variant>
      <vt:variant>
        <vt:lpwstr/>
      </vt:variant>
      <vt:variant>
        <vt:i4>1704039</vt:i4>
      </vt:variant>
      <vt:variant>
        <vt:i4>51</vt:i4>
      </vt:variant>
      <vt:variant>
        <vt:i4>0</vt:i4>
      </vt:variant>
      <vt:variant>
        <vt:i4>5</vt:i4>
      </vt:variant>
      <vt:variant>
        <vt:lpwstr>mailto:info@ombudsman.parliament.nz</vt:lpwstr>
      </vt:variant>
      <vt:variant>
        <vt:lpwstr/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>https://www.ombudsman.parliament.nz/</vt:lpwstr>
      </vt:variant>
      <vt:variant>
        <vt:lpwstr/>
      </vt:variant>
      <vt:variant>
        <vt:i4>6815855</vt:i4>
      </vt:variant>
      <vt:variant>
        <vt:i4>45</vt:i4>
      </vt:variant>
      <vt:variant>
        <vt:i4>0</vt:i4>
      </vt:variant>
      <vt:variant>
        <vt:i4>5</vt:i4>
      </vt:variant>
      <vt:variant>
        <vt:lpwstr>https://tikatangata.org.nz/our-work/human-rights-questions-and-complaints-were-here-to-help</vt:lpwstr>
      </vt:variant>
      <vt:variant>
        <vt:lpwstr/>
      </vt:variant>
      <vt:variant>
        <vt:i4>786505</vt:i4>
      </vt:variant>
      <vt:variant>
        <vt:i4>42</vt:i4>
      </vt:variant>
      <vt:variant>
        <vt:i4>0</vt:i4>
      </vt:variant>
      <vt:variant>
        <vt:i4>5</vt:i4>
      </vt:variant>
      <vt:variant>
        <vt:lpwstr>https://tikatangata.org.nz/resources-and-support/make-a-complaint</vt:lpwstr>
      </vt:variant>
      <vt:variant>
        <vt:lpwstr/>
      </vt:variant>
      <vt:variant>
        <vt:i4>8192101</vt:i4>
      </vt:variant>
      <vt:variant>
        <vt:i4>39</vt:i4>
      </vt:variant>
      <vt:variant>
        <vt:i4>0</vt:i4>
      </vt:variant>
      <vt:variant>
        <vt:i4>5</vt:i4>
      </vt:variant>
      <vt:variant>
        <vt:lpwstr>https://aus01.safelinks.protection.outlook.com/?url=http%3A%2F%2Fwww.gcsb.govt.nz%2F&amp;data=05%7C02%7CSara.Williams%40ethniccommunities.govt.nz%7C07080c72ad3b4e8ecac308dd86b22055%7Cf659ca5cfc474e96b24d14c95df13acb%7C0%7C0%7C638814821839757194%7CUnknown%7CTWFpbGZsb3d8eyJFbXB0eU1hcGkiOnRydWUsIlYiOiIwLjAuMDAwMCIsIlAiOiJXaW4zMiIsIkFOIjoiTWFpbCIsIldUIjoyfQ%3D%3D%7C0%7C%7C%7C&amp;sdata=ZWHNAj87YdR7B1Yl8PobH2n%2F%2FnDqXRUX3Gh27YQgHNM%3D&amp;reserved=0</vt:lpwstr>
      </vt:variant>
      <vt:variant>
        <vt:lpwstr/>
      </vt:variant>
      <vt:variant>
        <vt:i4>851974</vt:i4>
      </vt:variant>
      <vt:variant>
        <vt:i4>36</vt:i4>
      </vt:variant>
      <vt:variant>
        <vt:i4>0</vt:i4>
      </vt:variant>
      <vt:variant>
        <vt:i4>5</vt:i4>
      </vt:variant>
      <vt:variant>
        <vt:lpwstr>https://www.ncsc.govt.nz/</vt:lpwstr>
      </vt:variant>
      <vt:variant>
        <vt:lpwstr/>
      </vt:variant>
      <vt:variant>
        <vt:i4>1048605</vt:i4>
      </vt:variant>
      <vt:variant>
        <vt:i4>33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1048605</vt:i4>
      </vt:variant>
      <vt:variant>
        <vt:i4>30</vt:i4>
      </vt:variant>
      <vt:variant>
        <vt:i4>0</vt:i4>
      </vt:variant>
      <vt:variant>
        <vt:i4>5</vt:i4>
      </vt:variant>
      <vt:variant>
        <vt:lpwstr>http://www.ownyouronline.govt.nz/</vt:lpwstr>
      </vt:variant>
      <vt:variant>
        <vt:lpwstr/>
      </vt:variant>
      <vt:variant>
        <vt:i4>2293858</vt:i4>
      </vt:variant>
      <vt:variant>
        <vt:i4>27</vt:i4>
      </vt:variant>
      <vt:variant>
        <vt:i4>0</vt:i4>
      </vt:variant>
      <vt:variant>
        <vt:i4>5</vt:i4>
      </vt:variant>
      <vt:variant>
        <vt:lpwstr>https://providinginformation.nzsis.govt.nz/</vt:lpwstr>
      </vt:variant>
      <vt:variant>
        <vt:lpwstr>a0oqnn86a0h5j4obesc8udlij</vt:lpwstr>
      </vt:variant>
      <vt:variant>
        <vt:i4>1376339</vt:i4>
      </vt:variant>
      <vt:variant>
        <vt:i4>24</vt:i4>
      </vt:variant>
      <vt:variant>
        <vt:i4>0</vt:i4>
      </vt:variant>
      <vt:variant>
        <vt:i4>5</vt:i4>
      </vt:variant>
      <vt:variant>
        <vt:lpwstr>https://www.nzsis.govt.nz/our-work/engagement</vt:lpwstr>
      </vt:variant>
      <vt:variant>
        <vt:lpwstr/>
      </vt:variant>
      <vt:variant>
        <vt:i4>3080299</vt:i4>
      </vt:variant>
      <vt:variant>
        <vt:i4>21</vt:i4>
      </vt:variant>
      <vt:variant>
        <vt:i4>0</vt:i4>
      </vt:variant>
      <vt:variant>
        <vt:i4>5</vt:i4>
      </vt:variant>
      <vt:variant>
        <vt:lpwstr>https://www.nzsis.govt.nz/</vt:lpwstr>
      </vt:variant>
      <vt:variant>
        <vt:lpwstr/>
      </vt:variant>
      <vt:variant>
        <vt:i4>7995429</vt:i4>
      </vt:variant>
      <vt:variant>
        <vt:i4>18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5701660</vt:i4>
      </vt:variant>
      <vt:variant>
        <vt:i4>15</vt:i4>
      </vt:variant>
      <vt:variant>
        <vt:i4>0</vt:i4>
      </vt:variant>
      <vt:variant>
        <vt:i4>5</vt:i4>
      </vt:variant>
      <vt:variant>
        <vt:lpwstr>tel:0800 555 111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https://www.crimestoppers-nz.org/</vt:lpwstr>
      </vt:variant>
      <vt:variant>
        <vt:lpwstr/>
      </vt:variant>
      <vt:variant>
        <vt:i4>3145848</vt:i4>
      </vt:variant>
      <vt:variant>
        <vt:i4>9</vt:i4>
      </vt:variant>
      <vt:variant>
        <vt:i4>0</vt:i4>
      </vt:variant>
      <vt:variant>
        <vt:i4>5</vt:i4>
      </vt:variant>
      <vt:variant>
        <vt:lpwstr>https://www.police.govt.nz/contact-us/stations</vt:lpwstr>
      </vt:variant>
      <vt:variant>
        <vt:lpwstr/>
      </vt:variant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tel:105</vt:lpwstr>
      </vt:variant>
      <vt:variant>
        <vt:lpwstr/>
      </vt:variant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https://www.police.govt.nz/use-105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https://www.ethniccommunities.govt.nz/programmes/security-and-resilience/how-to-report-foreign-interference/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2025-07-07T13:37:00Z</dcterms:created>
  <dcterms:modified xsi:type="dcterms:W3CDTF">2025-07-07T13:46:00Z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0x0101000752A4926AAE744DAE78454B80393E0F010039E538DFBB65A24DA81D0F861475E4DA</vt:lpwstr>
  </property>
  <property fmtid="{D5CDD505-2E9C-101B-9397-08002B2CF9AE}" pid="3" name="c4e02c960b5544139e8046d663add723">
    <vt:lpwstr>Correspondence|dcd6b05f-dc80-4336-b228-09aebf3d212c</vt:lpwstr>
  </property>
  <property fmtid="{D5CDD505-2E9C-101B-9397-08002B2CF9AE}" pid="4" name="DIASecurityClassification">
    <vt:i4>2</vt:i4>
  </property>
  <property fmtid="{D5CDD505-2E9C-101B-9397-08002B2CF9AE}" pid="5" name="_dlc_DocIdItemGuid">
    <vt:lpwstr>ace21480-d013-4be9-a524-d8bc8084bd95</vt:lpwstr>
  </property>
</Properties>
</file>