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lang w:val="en-ZA" w:eastAsia="en-ZA"/>
        </w:rPr>
        <w:drawing>
          <wp:anchor distT="0" distB="0" distL="114300" distR="114300" simplePos="0" relativeHeight="251658240" behindDoc="1" locked="0" layoutInCell="1" allowOverlap="1" wp14:anchorId="7321F269" wp14:editId="75F1B76B">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Doxing </w:t>
      </w:r>
    </w:p>
    <w:p w14:paraId="08EB2F0A" w14:textId="739979EB" w:rsidR="002C6B7A" w:rsidRPr="00127C7A" w:rsidRDefault="00AB77AB" w:rsidP="002C6B7A">
      <w:pPr>
        <w:spacing w:line="276" w:lineRule="auto"/>
        <w:rPr>
          <w:rFonts w:ascii="Acumin Pro" w:hAnsi="Acumin Pro"/>
          <w:sz w:val="22"/>
          <w:szCs w:val="22"/>
        </w:rPr>
      </w:pPr>
      <w:r>
        <w:rPr>
          <w:rStyle w:val="Heading1Char"/>
          <w:rFonts w:ascii="Acumin Pro" w:hAnsi="Acumin Pro"/>
          <w:color w:val="00908B"/>
          <w:sz w:val="36"/>
        </w:rPr>
        <w:t>Waa maxay doxing (ama doxxing)?</w:t>
      </w:r>
      <w:r w:rsidR="00127C7A">
        <w:rPr>
          <w:rStyle w:val="Heading1Char"/>
          <w:rFonts w:ascii="Acumin Pro" w:hAnsi="Acumin Pro"/>
          <w:color w:val="00908B"/>
          <w:sz w:val="36"/>
          <w:szCs w:val="36"/>
        </w:rPr>
        <w:br/>
      </w:r>
      <w:r>
        <w:rPr>
          <w:rFonts w:ascii="Acumin Pro" w:hAnsi="Acumin Pro"/>
        </w:rPr>
        <w:t>Doxing waa marka qof uu geliyo macluumaadkaaga khaaska ah ama online isagoon ku weydiin. Tan waxaa ku jiri kara magacaaga oo buuxa, cinwaanka gurigaaga, lambarka taleefanka, meesha aad ka shaqeyso, ama xitaa faahfaahinta xiriirka qoyskaaga. Badanaa waxay ku dhiirigeliyaan dadka kale inay u isticmaalaan macluumaadka si ay kuu cabsiiyaan, ugu hanjabaan, u dhibaateeyaan ama kuu cabsigeliyaan.</w:t>
      </w:r>
      <w:r w:rsidR="00127C7A">
        <w:rPr>
          <w:rFonts w:ascii="Acumin Pro" w:hAnsi="Acumin Pro"/>
        </w:rPr>
        <w:br/>
      </w:r>
      <w:r w:rsidR="00127C7A">
        <w:rPr>
          <w:rFonts w:ascii="Acumin Pro" w:hAnsi="Acumin Pro"/>
        </w:rPr>
        <w:br/>
      </w:r>
      <w:r>
        <w:rPr>
          <w:rFonts w:ascii="Acumin Pro" w:hAnsi="Acumin Pro"/>
          <w:b/>
          <w:color w:val="000000" w:themeColor="text1"/>
        </w:rPr>
        <w:t>Haddii doxing loo sameeyo ama loo wakiisho dawlad shisheeye, tani waa nooc faragelin shisheeye ah.</w:t>
      </w:r>
      <w:r w:rsidR="00127C7A" w:rsidRPr="00770683">
        <w:rPr>
          <w:rFonts w:ascii="Acumin Pro" w:hAnsi="Acumin Pro"/>
          <w:b/>
          <w:bCs/>
          <w:sz w:val="22"/>
          <w:szCs w:val="22"/>
        </w:rPr>
        <w:t xml:space="preserve"> </w:t>
      </w:r>
      <w:r>
        <w:rPr>
          <w:rFonts w:ascii="Acumin Pro" w:hAnsi="Acumin Pro"/>
        </w:rPr>
        <w:t>Wadaagista xogta gaarka ah iyo tan gaarka ah si guud waxay dhaawici kartaa gaarnimada, amniga, iyo badbaadada qof.</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Maxaa la sameeyaa haddii aad qallafsan tahay</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lang w:val="en-ZA" w:eastAsia="en-ZA"/>
        </w:rPr>
        <mc:AlternateContent>
          <mc:Choice Requires="wps">
            <w:drawing>
              <wp:anchor distT="0" distB="0" distL="114300" distR="114300" simplePos="0" relativeHeight="251658241" behindDoc="1" locked="0" layoutInCell="1" allowOverlap="1" wp14:anchorId="10E76B84" wp14:editId="61C2815E">
                <wp:simplePos x="0" y="0"/>
                <wp:positionH relativeFrom="margin">
                  <wp:posOffset>-27061</wp:posOffset>
                </wp:positionH>
                <wp:positionV relativeFrom="paragraph">
                  <wp:posOffset>116888</wp:posOffset>
                </wp:positionV>
                <wp:extent cx="5760085" cy="1474177"/>
                <wp:effectExtent l="38100" t="38100" r="43815" b="37465"/>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47417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U sheeg qoyska iyo asxaabta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Haddii aad dareento raaxo, u sheeg qoyskaaga iyo asxaabtaada waxa dhacay, sidoo kale waxaa laga yaabaa in la bartilmaameedsado. Weydii inay u dejiyaan boggooda warbaahinta bulshada mid gaar ah.</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2.15pt;margin-top:9.2pt;width:453.55pt;height:116.1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474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" adj="-11796480,,5400" path="m245701,l5760085,r,l5760085,1228476v,135697,-110004,245701,-245701,245701l,1474177r,l,245701c,110004,110004,,245701,xe" fillcolor="#ffcc4c" strokecolor="#ffcc4c" strokeweight="6pt">
                <v:fill opacity="13107f"/>
                <v:stroke joinstyle="miter"/>
                <v:formulas/>
                <v:path arrowok="t" o:connecttype="custom" o:connectlocs="245701,0;5760085,0;5760085,0;5760085,1228476;5514384,1474177;0,1474177;0,1474177;0,245701;245701,0" o:connectangles="0,0,0,0,0,0,0,0,0" textboxrect="0,0,5760085,1474177"/>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U sheeg qoyska iyo asxaabta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Haddii aad dareento raaxo, u sheeg qoyskaaga iyo asxaabtaada waxa dhacay, sidoo kale waxaa laga yaabaa in la bartilmaameedsado. Weydii inay u dejiyaan boggooda warbaahinta bulshada mid gaar ah.</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7DA0EB37" w:rsidR="003172A3" w:rsidRDefault="003172A3">
      <w:pPr>
        <w:keepLines w:val="0"/>
        <w:rPr>
          <w:rStyle w:val="Heading1Char"/>
          <w:rFonts w:ascii="Acumin Pro" w:eastAsia="Calibri" w:hAnsi="Acumin Pro" w:cs="Calibri"/>
          <w:bCs w:val="0"/>
          <w:color w:val="00908B"/>
          <w:kern w:val="0"/>
          <w:sz w:val="30"/>
          <w:szCs w:val="30"/>
        </w:rPr>
      </w:pPr>
    </w:p>
    <w:p w14:paraId="52000ACF" w14:textId="216C8E20" w:rsidR="003172A3" w:rsidRDefault="007F095A">
      <w:pPr>
        <w:keepLines w:val="0"/>
        <w:rPr>
          <w:rStyle w:val="Heading1Char"/>
          <w:rFonts w:ascii="Acumin Pro" w:eastAsia="Calibri" w:hAnsi="Acumin Pro" w:cs="Calibri"/>
          <w:bCs w:val="0"/>
          <w:color w:val="00908B"/>
          <w:kern w:val="0"/>
          <w:sz w:val="30"/>
          <w:szCs w:val="30"/>
        </w:rPr>
      </w:pPr>
      <w:r>
        <w:rPr>
          <w:noProof/>
          <w:lang w:val="en-ZA" w:eastAsia="en-ZA"/>
        </w:rPr>
        <mc:AlternateContent>
          <mc:Choice Requires="wps">
            <w:drawing>
              <wp:anchor distT="0" distB="0" distL="114300" distR="114300" simplePos="0" relativeHeight="251658242" behindDoc="1" locked="0" layoutInCell="1" allowOverlap="1" wp14:anchorId="125B0D7B" wp14:editId="41015D6A">
                <wp:simplePos x="0" y="0"/>
                <wp:positionH relativeFrom="margin">
                  <wp:posOffset>-27061</wp:posOffset>
                </wp:positionH>
                <wp:positionV relativeFrom="paragraph">
                  <wp:posOffset>38246</wp:posOffset>
                </wp:positionV>
                <wp:extent cx="5760085" cy="1491761"/>
                <wp:effectExtent l="38100" t="38100" r="43815" b="32385"/>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491761"/>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Ka warbixinta goobta/website/app halka ay ka dhacday</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Isticmaal habka warbixinta ee website-ka, abka, ama goobta ay shilku ka dhacday. Netsafe </w:t>
                            </w:r>
                            <w:hyperlink r:id="rId16" w:history="1">
                              <w:r>
                                <w:rPr>
                                  <w:rStyle w:val="Hyperlink"/>
                                  <w:rFonts w:ascii="Acumin Pro" w:hAnsi="Acumin Pro"/>
                                  <w:sz w:val="22"/>
                                </w:rPr>
                                <w:t>Hagaha warbaahinta bulshada</w:t>
                              </w:r>
                            </w:hyperlink>
                            <w:r>
                              <w:rPr>
                                <w:rFonts w:ascii="Acumin Pro" w:hAnsi="Acumin Pro"/>
                                <w:sz w:val="22"/>
                              </w:rPr>
                              <w:t xml:space="preserve"> waxay hayaan macluumaad ku saabsan sida tan loo sameeyo</w:t>
                            </w:r>
                            <w:bookmarkEnd w:id="3"/>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2.15pt;margin-top:3pt;width:453.55pt;height:117.45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4917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" adj="-11796480,,5400" path="m248632,l5760085,r,l5760085,1243129v,137316,-111316,248632,-248632,248632l,1491761r,l,248632c,111316,111316,,248632,xe" fillcolor="#dbafda" strokecolor="#3a1335" strokeweight="6pt">
                <v:fill opacity="13107f"/>
                <v:stroke joinstyle="miter"/>
                <v:formulas/>
                <v:path arrowok="t" o:connecttype="custom" o:connectlocs="248632,0;5760085,0;5760085,0;5760085,1243129;5511453,1491761;0,1491761;0,1491761;0,248632;248632,0" o:connectangles="0,0,0,0,0,0,0,0,0" textboxrect="0,0,5760085,1491761"/>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Ka warbixinta goobta/website/app halka ay ka dhacday</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Isticmaal habka warbixinta ee website-ka, abka, ama goobta ay shilku ka dhacday. Netsafe </w:t>
                      </w:r>
                      <w:hyperlink r:id="rId18" w:history="1">
                        <w:r>
                          <w:rPr>
                            <w:rStyle w:val="Hyperlink"/>
                            <w:rFonts w:ascii="Acumin Pro" w:hAnsi="Acumin Pro"/>
                            <w:sz w:val="22"/>
                          </w:rPr>
                          <w:t>Hagaha warbaahinta bulshada</w:t>
                        </w:r>
                      </w:hyperlink>
                      <w:r>
                        <w:rPr>
                          <w:rFonts w:ascii="Acumin Pro" w:hAnsi="Acumin Pro"/>
                          <w:sz w:val="22"/>
                        </w:rPr>
                        <w:t xml:space="preserve"> waxay hayaan macluumaad ku saabsan sida tan loo sameeyo</w:t>
                      </w:r>
                      <w:bookmarkEnd w:id="6"/>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r w:rsidR="003172A3">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lang w:val="en-ZA" w:eastAsia="en-ZA"/>
        </w:rPr>
        <w:lastRenderedPageBreak/>
        <mc:AlternateContent>
          <mc:Choice Requires="wps">
            <w:drawing>
              <wp:anchor distT="0" distB="0" distL="114300" distR="114300" simplePos="0" relativeHeight="251658243" behindDoc="1" locked="0" layoutInCell="1" allowOverlap="1" wp14:anchorId="0EA5DEB1" wp14:editId="2871CA36">
                <wp:simplePos x="0" y="0"/>
                <wp:positionH relativeFrom="margin">
                  <wp:posOffset>-125095</wp:posOffset>
                </wp:positionH>
                <wp:positionV relativeFrom="paragraph">
                  <wp:posOffset>-219172</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Ka warbixi Netsafe </w:t>
                            </w:r>
                          </w:p>
                          <w:p w14:paraId="19E4D94B" w14:textId="06B7B0A5"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Waxaad u sheegi kartaa waxyaabaha waxyeelada leh Netsafe: </w:t>
                            </w:r>
                            <w:r w:rsidR="007F095A">
                              <w:rPr>
                                <w:rFonts w:ascii="Acumin Pro" w:hAnsi="Acumin Pro"/>
                                <w:sz w:val="22"/>
                              </w:rPr>
                              <w:br/>
                            </w:r>
                            <w:hyperlink r:id="rId19" w:history="1">
                              <w:r>
                                <w:rPr>
                                  <w:rStyle w:val="Hyperlink"/>
                                  <w:rFonts w:ascii="Acumin Pro" w:hAnsi="Acumin Pro"/>
                                  <w:sz w:val="22"/>
                                </w:rPr>
                                <w:t>Soo gudbi codsi – Netsafe</w:t>
                              </w:r>
                            </w:hyperlink>
                            <w:r>
                              <w:t>.</w:t>
                            </w:r>
                            <w:r>
                              <w:br/>
                            </w:r>
                            <w:r>
                              <w:rPr>
                                <w:rFonts w:ascii="Acumin Pro" w:hAnsi="Acumin Pro"/>
                                <w:sz w:val="22"/>
                              </w:rPr>
                              <w:t xml:space="preserve">Netsafe waxa kale oo ay ku siin kartaa taageero khabiir, talo iyo caawimo ku saabsan badbaadada onlaynka. </w:t>
                            </w:r>
                            <w:r>
                              <w:rPr>
                                <w:rFonts w:ascii="Acumin Pro" w:hAnsi="Acumin Pro"/>
                                <w:sz w:val="22"/>
                              </w:rPr>
                              <w:t xml:space="preserve">Iimayl u dir </w:t>
                            </w:r>
                            <w:hyperlink r:id="rId20" w:history="1">
                              <w:r>
                                <w:rPr>
                                  <w:rStyle w:val="Hyperlink"/>
                                  <w:rFonts w:ascii="Acumin Pro" w:hAnsi="Acumin Pro"/>
                                  <w:sz w:val="22"/>
                                </w:rPr>
                                <w:t>help@netsafe.org.nz</w:t>
                              </w:r>
                            </w:hyperlink>
                            <w:r>
                              <w:rPr>
                                <w:rFonts w:ascii="Acumin Pro" w:hAnsi="Acumin Pro"/>
                                <w:sz w:val="22"/>
                              </w:rPr>
                              <w:t xml:space="preserve"> ama u dir 'Netsafe' 4282 si aad taageero u hesho.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U sheeg Booliiska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Haddii aad khatar ku jirto, isla markiiba wac booliiska adigoo wacaya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Haddii aysan ahayn xaalad degdeg ah, waxaad kala xiriiri kartaa Booliiska: </w:t>
                            </w:r>
                          </w:p>
                          <w:p w14:paraId="4C273B10" w14:textId="10F95F63"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Adiga oo isticmaalaya </w:t>
                            </w:r>
                            <w:hyperlink r:id="rId21" w:history="1">
                              <w:r>
                                <w:rPr>
                                  <w:rStyle w:val="Hyperlink"/>
                                  <w:rFonts w:ascii="Acumin Pro" w:hAnsi="Acumin Pro"/>
                                  <w:sz w:val="22"/>
                                </w:rPr>
                                <w:t>105foomka</w:t>
                              </w:r>
                              <w:r w:rsidR="00A36329">
                                <w:rPr>
                                  <w:rStyle w:val="Hyperlink"/>
                                  <w:rFonts w:ascii="Acumin Pro" w:hAnsi="Acumin Pro"/>
                                  <w:sz w:val="22"/>
                                  <w:lang w:val="en-ZA"/>
                                </w:rPr>
                                <w:t xml:space="preserve"> </w:t>
                              </w:r>
                              <w:r>
                                <w:rPr>
                                  <w:rStyle w:val="Hyperlink"/>
                                  <w:rFonts w:ascii="Acumin Pro" w:hAnsi="Acumin Pro"/>
                                  <w:sz w:val="22"/>
                                </w:rPr>
                                <w:t>online-ka ah</w:t>
                              </w:r>
                            </w:hyperlink>
                            <w:r>
                              <w:rPr>
                                <w:rFonts w:ascii="Acumin Pro" w:hAnsi="Acumin Pro"/>
                                <w:sz w:val="22"/>
                              </w:rPr>
                              <w:t xml:space="preserve"> </w:t>
                            </w:r>
                          </w:p>
                          <w:p w14:paraId="1811C103" w14:textId="49CD19B4"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ka wac</w:t>
                            </w:r>
                            <w:hyperlink r:id="rId22" w:history="1">
                              <w:r>
                                <w:rPr>
                                  <w:rStyle w:val="Hyperlink"/>
                                  <w:rFonts w:ascii="Acumin Pro" w:hAnsi="Acumin Pro"/>
                                  <w:sz w:val="22"/>
                                </w:rPr>
                                <w:t>105</w:t>
                              </w:r>
                            </w:hyperlink>
                            <w:r w:rsidR="00A36329" w:rsidRPr="005F5D62">
                              <w:rPr>
                                <w:rStyle w:val="Hyperlink"/>
                                <w:rFonts w:ascii="Acumin Pro" w:hAnsi="Acumin Pro"/>
                                <w:sz w:val="22"/>
                              </w:rPr>
                              <w:t xml:space="preserve"> </w:t>
                            </w:r>
                            <w:r>
                              <w:rPr>
                                <w:rFonts w:ascii="Acumin Pro" w:hAnsi="Acumin Pro"/>
                                <w:sz w:val="22"/>
                              </w:rPr>
                              <w:t xml:space="preserve">mobile ama landline, adeegani waa bilaash waana la heli karaa 24/7 dalka oo dhan.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Foomka 105 wuxuu ku weydiinayaa qaar ka mid ah macluumaadkaaga khaaska ah si ay uga caawiyaan booliiska hab-socodka warbixintaada oo ay kula socdaan. </w:t>
                            </w:r>
                            <w:r>
                              <w:rPr>
                                <w:rFonts w:ascii="Acumin Pro" w:hAnsi="Acumin Pro"/>
                                <w:b/>
                                <w:sz w:val="22"/>
                              </w:rPr>
                              <w:t>Boolisku waxay u isticmaalaan macluumaadkan ujeedooyinka la ogolyahay oo kaliya.</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Ka warbixi NZSIS</w:t>
                            </w:r>
                          </w:p>
                          <w:p w14:paraId="4D69E08D" w14:textId="02BAF211" w:rsidR="004A3B74" w:rsidRPr="00062DA7" w:rsidRDefault="001E4515" w:rsidP="003172A3">
                            <w:pPr>
                              <w:spacing w:line="276" w:lineRule="auto"/>
                              <w:rPr>
                                <w:rFonts w:ascii="Acumin Pro" w:hAnsi="Acumin Pro"/>
                                <w:sz w:val="22"/>
                                <w:szCs w:val="22"/>
                              </w:rPr>
                            </w:pPr>
                            <w:r>
                              <w:rPr>
                                <w:rFonts w:ascii="Acumin Pro" w:hAnsi="Acumin Pro"/>
                                <w:sz w:val="22"/>
                              </w:rPr>
                              <w:t>Haddii aad ka shakisan tahay in dawlad shisheeye uu ka danbeeyo doxing kaaga, waxa aad tan u soo sheegi kartaa NZSIS adiga oo isticmaalaya </w:t>
                            </w:r>
                            <w:hyperlink r:id="rId23" w:anchor="pb6zx0vrt4jibuhfjz4cj1dj6" w:tgtFrame="_blank" w:history="1">
                              <w:r>
                                <w:rPr>
                                  <w:rStyle w:val="Hyperlink"/>
                                  <w:rFonts w:ascii="Acumin Pro" w:hAnsi="Acumin Pro"/>
                                  <w:sz w:val="22"/>
                                </w:rPr>
                                <w:t>qaab online ah</w:t>
                              </w:r>
                            </w:hyperlink>
                            <w:r>
                              <w:rPr>
                                <w:rFonts w:ascii="Acumin Pro" w:hAnsi="Acumin Pro"/>
                                <w:sz w:val="22"/>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Uma baahnid inaad bixiso macluumaadkaaga shakhsiga ah sida magacaaga, lambarka taleefankaaga, ama faahfaahinta xiriirka haddii aadan rabin. Waxaad sidoo kale ku buuxin kartaa foomka luqadaada. Dhammaan macluumaadka aad bixiso waa </w:t>
                            </w:r>
                            <w:r w:rsidR="003C333B" w:rsidRPr="00C43234">
                              <w:rPr>
                                <w:rFonts w:ascii="Acumin Pro" w:hAnsi="Acumin Pro"/>
                                <w:b/>
                                <w:bCs/>
                                <w:sz w:val="22"/>
                                <w:szCs w:val="22"/>
                              </w:rPr>
                              <w:t>sir ah oo la ilaaliyo.</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Haddii aad rabto inaad qof kula hadasho NZSIS, waad wici kartaa </w:t>
                            </w:r>
                            <w:r w:rsidR="007F095A">
                              <w:rPr>
                                <w:rFonts w:ascii="Acumin Pro" w:hAnsi="Acumin Pro"/>
                                <w:sz w:val="22"/>
                              </w:rPr>
                              <w:br/>
                            </w:r>
                            <w:hyperlink r:id="rId24" w:history="1">
                              <w:r>
                                <w:rPr>
                                  <w:rStyle w:val="Hyperlink"/>
                                  <w:rFonts w:ascii="Acumin Pro" w:hAnsi="Acumin Pro"/>
                                  <w:sz w:val="22"/>
                                </w:rPr>
                                <w:t>+64 4472 6170</w:t>
                              </w:r>
                            </w:hyperlink>
                            <w:r>
                              <w:rPr>
                                <w:rFonts w:ascii="Acumin Pro" w:hAnsi="Acumin Pro"/>
                                <w:sz w:val="22"/>
                              </w:rPr>
                              <w:t> ama </w:t>
                            </w:r>
                            <w:hyperlink r:id="rId25" w:history="1">
                              <w:r>
                                <w:rPr>
                                  <w:rStyle w:val="Hyperlink"/>
                                  <w:rFonts w:ascii="Acumin Pro" w:hAnsi="Acumin Pro"/>
                                  <w:sz w:val="22"/>
                                </w:rPr>
                                <w:t>0800 747 224</w:t>
                              </w:r>
                            </w:hyperlink>
                            <w:r>
                              <w:rPr>
                                <w:rFonts w:ascii="Acumin Pro" w:hAnsi="Acumin Pro"/>
                                <w:sz w:val="22"/>
                              </w:rPr>
                              <w:t>.</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17.25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&#13;&#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6" w:name="_Hlk199157680"/>
                      <w:bookmarkStart w:id="7" w:name="_Hlk199157681"/>
                      <w:r>
                        <w:rPr>
                          <w:rFonts w:ascii="Acumin Pro" w:hAnsi="Acumin Pro"/>
                          <w:b/>
                          <w:color w:val="A73138"/>
                          <w:sz w:val="30"/>
                        </w:rPr>
                        <w:t xml:space="preserve">Ka warbixi Netsafe </w:t>
                      </w:r>
                    </w:p>
                    <w:p w14:paraId="19E4D94B" w14:textId="06B7B0A5"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Waxaad u sheegi kartaa waxyaabaha waxyeelada leh Netsafe: </w:t>
                      </w:r>
                      <w:r w:rsidR="007F095A">
                        <w:rPr>
                          <w:rFonts w:ascii="Acumin Pro" w:hAnsi="Acumin Pro"/>
                          <w:sz w:val="22"/>
                        </w:rPr>
                        <w:br/>
                      </w:r>
                      <w:hyperlink r:id="rId26" w:history="1">
                        <w:r>
                          <w:rPr>
                            <w:rStyle w:val="Hyperlink"/>
                            <w:rFonts w:ascii="Acumin Pro" w:hAnsi="Acumin Pro"/>
                            <w:sz w:val="22"/>
                          </w:rPr>
                          <w:t>Soo gudbi codsi – Netsafe</w:t>
                        </w:r>
                      </w:hyperlink>
                      <w:r>
                        <w:t>.</w:t>
                      </w:r>
                      <w:r>
                        <w:br/>
                      </w:r>
                      <w:r>
                        <w:rPr>
                          <w:rFonts w:ascii="Acumin Pro" w:hAnsi="Acumin Pro"/>
                          <w:sz w:val="22"/>
                        </w:rPr>
                        <w:t xml:space="preserve">Netsafe waxa kale oo ay ku siin kartaa taageero khabiir, talo iyo caawimo ku saabsan badbaadada onlaynka. </w:t>
                      </w:r>
                      <w:r>
                        <w:rPr>
                          <w:rFonts w:ascii="Acumin Pro" w:hAnsi="Acumin Pro"/>
                          <w:sz w:val="22"/>
                        </w:rPr>
                        <w:t xml:space="preserve">Iimayl u dir </w:t>
                      </w:r>
                      <w:hyperlink r:id="rId27" w:history="1">
                        <w:r>
                          <w:rPr>
                            <w:rStyle w:val="Hyperlink"/>
                            <w:rFonts w:ascii="Acumin Pro" w:hAnsi="Acumin Pro"/>
                            <w:sz w:val="22"/>
                          </w:rPr>
                          <w:t>help@netsafe.org.nz</w:t>
                        </w:r>
                      </w:hyperlink>
                      <w:r>
                        <w:rPr>
                          <w:rFonts w:ascii="Acumin Pro" w:hAnsi="Acumin Pro"/>
                          <w:sz w:val="22"/>
                        </w:rPr>
                        <w:t xml:space="preserve"> ama u dir 'Netsafe' 4282 si aad taageero u hesho.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U sheeg Booliiska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Haddii aad khatar ku jirto, isla markiiba wac booliiska adigoo wacaya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Haddii aysan ahayn xaalad degdeg ah, waxaad kala xiriiri kartaa Booliiska: </w:t>
                      </w:r>
                    </w:p>
                    <w:p w14:paraId="4C273B10" w14:textId="10F95F63"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Adiga oo isticmaalaya </w:t>
                      </w:r>
                      <w:hyperlink r:id="rId28" w:history="1">
                        <w:r>
                          <w:rPr>
                            <w:rStyle w:val="Hyperlink"/>
                            <w:rFonts w:ascii="Acumin Pro" w:hAnsi="Acumin Pro"/>
                            <w:sz w:val="22"/>
                          </w:rPr>
                          <w:t>105foomka</w:t>
                        </w:r>
                        <w:r w:rsidR="00A36329">
                          <w:rPr>
                            <w:rStyle w:val="Hyperlink"/>
                            <w:rFonts w:ascii="Acumin Pro" w:hAnsi="Acumin Pro"/>
                            <w:sz w:val="22"/>
                            <w:lang w:val="en-ZA"/>
                          </w:rPr>
                          <w:t xml:space="preserve"> </w:t>
                        </w:r>
                        <w:r>
                          <w:rPr>
                            <w:rStyle w:val="Hyperlink"/>
                            <w:rFonts w:ascii="Acumin Pro" w:hAnsi="Acumin Pro"/>
                            <w:sz w:val="22"/>
                          </w:rPr>
                          <w:t>online-ka ah</w:t>
                        </w:r>
                      </w:hyperlink>
                      <w:r>
                        <w:rPr>
                          <w:rFonts w:ascii="Acumin Pro" w:hAnsi="Acumin Pro"/>
                          <w:sz w:val="22"/>
                        </w:rPr>
                        <w:t xml:space="preserve"> </w:t>
                      </w:r>
                    </w:p>
                    <w:p w14:paraId="1811C103" w14:textId="49CD19B4"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ka wac</w:t>
                      </w:r>
                      <w:hyperlink r:id="rId29" w:history="1">
                        <w:r>
                          <w:rPr>
                            <w:rStyle w:val="Hyperlink"/>
                            <w:rFonts w:ascii="Acumin Pro" w:hAnsi="Acumin Pro"/>
                            <w:sz w:val="22"/>
                          </w:rPr>
                          <w:t>105</w:t>
                        </w:r>
                      </w:hyperlink>
                      <w:r w:rsidR="00A36329" w:rsidRPr="005F5D62">
                        <w:rPr>
                          <w:rStyle w:val="Hyperlink"/>
                          <w:rFonts w:ascii="Acumin Pro" w:hAnsi="Acumin Pro"/>
                          <w:sz w:val="22"/>
                        </w:rPr>
                        <w:t xml:space="preserve"> </w:t>
                      </w:r>
                      <w:r>
                        <w:rPr>
                          <w:rFonts w:ascii="Acumin Pro" w:hAnsi="Acumin Pro"/>
                          <w:sz w:val="22"/>
                        </w:rPr>
                        <w:t xml:space="preserve">mobile ama landline, adeegani waa bilaash waana la heli karaa 24/7 dalka oo dhan.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Foomka 105 wuxuu ku weydiinayaa qaar ka mid ah macluumaadkaaga khaaska ah si ay uga caawiyaan booliiska hab-socodka warbixintaada oo ay kula socdaan. </w:t>
                      </w:r>
                      <w:r>
                        <w:rPr>
                          <w:rFonts w:ascii="Acumin Pro" w:hAnsi="Acumin Pro"/>
                          <w:b/>
                          <w:sz w:val="22"/>
                        </w:rPr>
                        <w:t>Boolisku waxay u isticmaalaan macluumaadkan ujeedooyinka la ogolyahay oo kaliya.</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Ka warbixi NZSIS</w:t>
                      </w:r>
                    </w:p>
                    <w:p w14:paraId="4D69E08D" w14:textId="02BAF211" w:rsidR="004A3B74" w:rsidRPr="00062DA7" w:rsidRDefault="001E4515" w:rsidP="003172A3">
                      <w:pPr>
                        <w:spacing w:line="276" w:lineRule="auto"/>
                        <w:rPr>
                          <w:rFonts w:ascii="Acumin Pro" w:hAnsi="Acumin Pro"/>
                          <w:sz w:val="22"/>
                          <w:szCs w:val="22"/>
                        </w:rPr>
                      </w:pPr>
                      <w:r>
                        <w:rPr>
                          <w:rFonts w:ascii="Acumin Pro" w:hAnsi="Acumin Pro"/>
                          <w:sz w:val="22"/>
                        </w:rPr>
                        <w:t>Haddii aad ka shakisan tahay in dawlad shisheeye uu ka danbeeyo doxing kaaga, waxa aad tan u soo sheegi kartaa NZSIS adiga oo isticmaalaya </w:t>
                      </w:r>
                      <w:hyperlink r:id="rId30" w:anchor="pb6zx0vrt4jibuhfjz4cj1dj6" w:tgtFrame="_blank" w:history="1">
                        <w:r>
                          <w:rPr>
                            <w:rStyle w:val="Hyperlink"/>
                            <w:rFonts w:ascii="Acumin Pro" w:hAnsi="Acumin Pro"/>
                            <w:sz w:val="22"/>
                          </w:rPr>
                          <w:t>qaab online ah</w:t>
                        </w:r>
                      </w:hyperlink>
                      <w:r>
                        <w:rPr>
                          <w:rFonts w:ascii="Acumin Pro" w:hAnsi="Acumin Pro"/>
                          <w:sz w:val="22"/>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Uma baahnid inaad bixiso macluumaadkaaga shakhsiga ah sida magacaaga, lambarka taleefankaaga, ama faahfaahinta xiriirka haddii aadan rabin. Waxaad sidoo kale ku buuxin kartaa foomka luqadaada. Dhammaan macluumaadka aad bixiso waa </w:t>
                      </w:r>
                      <w:r w:rsidR="003C333B" w:rsidRPr="00C43234">
                        <w:rPr>
                          <w:rFonts w:ascii="Acumin Pro" w:hAnsi="Acumin Pro"/>
                          <w:b/>
                          <w:bCs/>
                          <w:sz w:val="22"/>
                          <w:szCs w:val="22"/>
                        </w:rPr>
                        <w:t>sir ah oo la ilaaliyo.</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Haddii aad rabto inaad qof kula hadasho NZSIS, waad wici kartaa </w:t>
                      </w:r>
                      <w:r w:rsidR="007F095A">
                        <w:rPr>
                          <w:rFonts w:ascii="Acumin Pro" w:hAnsi="Acumin Pro"/>
                          <w:sz w:val="22"/>
                        </w:rPr>
                        <w:br/>
                      </w:r>
                      <w:hyperlink r:id="rId31" w:history="1">
                        <w:r>
                          <w:rPr>
                            <w:rStyle w:val="Hyperlink"/>
                            <w:rFonts w:ascii="Acumin Pro" w:hAnsi="Acumin Pro"/>
                            <w:sz w:val="22"/>
                          </w:rPr>
                          <w:t>+64 4472 6170</w:t>
                        </w:r>
                      </w:hyperlink>
                      <w:r>
                        <w:rPr>
                          <w:rFonts w:ascii="Acumin Pro" w:hAnsi="Acumin Pro"/>
                          <w:sz w:val="22"/>
                        </w:rPr>
                        <w:t> ama </w:t>
                      </w:r>
                      <w:hyperlink r:id="rId32" w:history="1">
                        <w:r>
                          <w:rPr>
                            <w:rStyle w:val="Hyperlink"/>
                            <w:rFonts w:ascii="Acumin Pro" w:hAnsi="Acumin Pro"/>
                            <w:sz w:val="22"/>
                          </w:rPr>
                          <w:t>0800 747 224</w:t>
                        </w:r>
                      </w:hyperlink>
                      <w:r>
                        <w:rPr>
                          <w:rFonts w:ascii="Acumin Pro" w:hAnsi="Acumin Pro"/>
                          <w:sz w:val="22"/>
                        </w:rPr>
                        <w:t>.</w:t>
                      </w:r>
                      <w:bookmarkEnd w:id="6"/>
                      <w:bookmarkEnd w:id="7"/>
                    </w:p>
                  </w:txbxContent>
                </v:textbox>
                <w10:wrap anchorx="margin"/>
              </v:shape>
            </w:pict>
          </mc:Fallback>
        </mc:AlternateContent>
      </w:r>
      <w:r w:rsidR="00A60E07" w:rsidRPr="00810F27">
        <w:rPr>
          <w:noProof/>
          <w:sz w:val="28"/>
          <w:szCs w:val="28"/>
          <w:lang w:val="en-ZA" w:eastAsia="en-ZA"/>
        </w:rPr>
        <w:drawing>
          <wp:anchor distT="0" distB="0" distL="114300" distR="114300" simplePos="0" relativeHeight="251658244" behindDoc="1" locked="0" layoutInCell="1" allowOverlap="1" wp14:anchorId="71BD43E8" wp14:editId="46DF0C8F">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5DC57139" w:rsidR="00247E24" w:rsidRDefault="007F095A">
      <w:pPr>
        <w:keepLines w:val="0"/>
        <w:rPr>
          <w:rStyle w:val="Heading1Char"/>
          <w:rFonts w:ascii="Acumin Pro" w:hAnsi="Acumin Pro"/>
          <w:color w:val="00908B"/>
          <w:sz w:val="36"/>
          <w:szCs w:val="36"/>
        </w:rPr>
      </w:pPr>
      <w:r>
        <w:rPr>
          <w:noProof/>
          <w:lang w:val="en-ZA" w:eastAsia="en-ZA"/>
        </w:rPr>
        <w:lastRenderedPageBreak/>
        <mc:AlternateContent>
          <mc:Choice Requires="wps">
            <w:drawing>
              <wp:anchor distT="0" distB="0" distL="114300" distR="114300" simplePos="0" relativeHeight="251658246" behindDoc="1" locked="0" layoutInCell="1" allowOverlap="1" wp14:anchorId="15936899" wp14:editId="3F15E483">
                <wp:simplePos x="0" y="0"/>
                <wp:positionH relativeFrom="margin">
                  <wp:posOffset>-431507</wp:posOffset>
                </wp:positionH>
                <wp:positionV relativeFrom="paragraph">
                  <wp:posOffset>210332</wp:posOffset>
                </wp:positionV>
                <wp:extent cx="6637020" cy="2740269"/>
                <wp:effectExtent l="38100" t="38100" r="43180" b="4127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740269"/>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8" w:name="_Hlk199157688"/>
                            <w:r>
                              <w:rPr>
                                <w:rStyle w:val="Heading1Char"/>
                                <w:rFonts w:ascii="Acumin Pro" w:hAnsi="Acumin Pro"/>
                                <w:color w:val="A73138"/>
                                <w:sz w:val="30"/>
                              </w:rPr>
                              <w:t>Macluumaad lala wadaagayo Netsafe, Booliiska ama NZSIS marka la warbixinayo</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Markaad ka warbixinayso, waxa waxtar leh in lagu daro tafaasiisha ugu badan ee suurtogalka ah. Isku day inaad sawirto ama kaydiso koobiga: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Maxaa xogta gaarka ah ama khaaska ah ee la wadaagay ama la dhajiyay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Profile-ka isticmaalaha ama akoontiga qofka wadaagay (tusaale magac adeegsigooda)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Taariikhda iyo wakhtiga macluumaadka la wadaagay ama la dhajiyay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Magaca degelka ama app-ka halka ay ka dhacday</w:t>
                            </w:r>
                          </w:p>
                          <w:bookmarkEnd w:id="8"/>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4pt;margin-top:16.55pt;width:522.6pt;height:215.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2740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" adj="-11796480,,5400" path="m456721,l6637020,r,l6637020,2283548v,252240,-204481,456721,-456721,456721l,2740269r,l,456721c,204481,204481,,456721,xe" fillcolor="#a73138" strokecolor="#a73138" strokeweight="6pt">
                <v:fill opacity="13107f"/>
                <v:stroke joinstyle="miter"/>
                <v:formulas/>
                <v:path arrowok="t" o:connecttype="custom" o:connectlocs="456721,0;6637020,0;6637020,0;6637020,2283548;6180299,2740269;0,2740269;0,2740269;0,456721;456721,0" o:connectangles="0,0,0,0,0,0,0,0,0" textboxrect="0,0,6637020,2740269"/>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2" w:name="_Hlk199157688"/>
                      <w:r>
                        <w:rPr>
                          <w:rStyle w:val="Heading1Char"/>
                          <w:rFonts w:ascii="Acumin Pro" w:hAnsi="Acumin Pro"/>
                          <w:color w:val="A73138"/>
                          <w:sz w:val="30"/>
                        </w:rPr>
                        <w:t>Macluumaad lala wadaagayo Netsafe, Booliiska ama NZSIS marka la warbixinayo</w:t>
                      </w:r>
                    </w:p>
                    <w:p w14:paraId="0503C597" w14:textId="1D834094"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Markaad ka warbixinayso, waxa waxtar leh in lagu daro tafaasiisha ugu badan ee suurtogalka ah. Isku day inaad sawirto ama kaydiso koobiga: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Maxaa xogta gaarka ah ama khaaska ah ee la wadaagay ama la dhajiyay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Profile-ka isticmaalaha ama akoontiga qofka wadaagay (tusaale magac adeegsigooda)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Taariikhda iyo wakhtiga macluumaadka la wadaagay ama la dhajiyay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Magaca degelka ama app-ka halka ay ka dhacday</w:t>
                      </w:r>
                    </w:p>
                    <w:bookmarkEnd w:id="12"/>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Pr="00810F27">
        <w:rPr>
          <w:noProof/>
          <w:sz w:val="28"/>
          <w:szCs w:val="28"/>
          <w:lang w:val="en-ZA" w:eastAsia="en-ZA"/>
        </w:rPr>
        <w:drawing>
          <wp:anchor distT="0" distB="0" distL="114300" distR="114300" simplePos="0" relativeHeight="251658245" behindDoc="1" locked="0" layoutInCell="1" allowOverlap="1" wp14:anchorId="364E18E5" wp14:editId="74499B7D">
            <wp:simplePos x="0" y="0"/>
            <wp:positionH relativeFrom="leftMargin">
              <wp:posOffset>342265</wp:posOffset>
            </wp:positionH>
            <wp:positionV relativeFrom="paragraph">
              <wp:posOffset>-497791</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3698A4E8" w:rsidR="00C23AAB" w:rsidRDefault="00C23AAB" w:rsidP="00C23AAB">
      <w:pPr>
        <w:spacing w:line="276" w:lineRule="auto"/>
        <w:rPr>
          <w:rFonts w:ascii="Acumin Pro" w:eastAsia="Calibri" w:hAnsi="Acumin Pro" w:cs="Calibri"/>
          <w:sz w:val="22"/>
          <w:szCs w:val="22"/>
        </w:rPr>
      </w:pP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53EA0335" w14:textId="581C5155"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lang w:val="en-ZA" w:eastAsia="en-ZA"/>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rPr>
                                <w:rFonts w:ascii="Acumin Pro" w:hAnsi="Acumin Pro" w:cs="Arial"/>
                                <w:kern w:val="32"/>
                                <w:sz w:val="22"/>
                                <w:szCs w:val="22"/>
                              </w:rPr>
                            </w:pPr>
                            <w:r>
                              <w:rPr>
                                <w:rFonts w:ascii="Acumin Pro" w:hAnsi="Acumin Pro"/>
                                <w:b/>
                                <w:kern w:val="32"/>
                              </w:rPr>
                              <w:t>Nabdoon ku ilaali khadka</w:t>
                            </w:r>
                            <w:r w:rsidR="00BE459F" w:rsidRPr="00DE20B8">
                              <w:rPr>
                                <w:rFonts w:ascii="Acumin Pro" w:hAnsi="Acumin Pro"/>
                                <w:kern w:val="32"/>
                                <w:sz w:val="22"/>
                                <w:szCs w:val="22"/>
                              </w:rPr>
                              <w:br/>
                            </w:r>
                            <w:r>
                              <w:rPr>
                                <w:rFonts w:ascii="Acumin Pro" w:hAnsi="Acumin Pro"/>
                                <w:kern w:val="32"/>
                                <w:sz w:val="22"/>
                              </w:rPr>
                              <w:t>Eeg</w:t>
                            </w:r>
                            <w:r w:rsidR="00BE459F" w:rsidRPr="00DE20B8">
                              <w:rPr>
                                <w:rFonts w:ascii="Acumin Pro" w:hAnsi="Acumin Pro"/>
                                <w:b/>
                                <w:bCs/>
                                <w:sz w:val="22"/>
                                <w:szCs w:val="22"/>
                              </w:rPr>
                              <w:t xml:space="preserve"> </w:t>
                            </w:r>
                            <w:hyperlink r:id="rId34" w:history="1">
                              <w:r>
                                <w:rPr>
                                  <w:rStyle w:val="Hyperlink"/>
                                  <w:rFonts w:ascii="Acumin Pro" w:hAnsi="Acumin Pro"/>
                                  <w:sz w:val="22"/>
                                </w:rPr>
                                <w:t>Ilaalinta Badbaadada onlaynka</w:t>
                              </w:r>
                            </w:hyperlink>
                            <w:r>
                              <w:rPr>
                                <w:rFonts w:ascii="Acumin Pro" w:hAnsi="Acumin Pro"/>
                                <w:kern w:val="32"/>
                                <w:sz w:val="22"/>
                              </w:rPr>
                              <w:t xml:space="preserve"> wixii macluumaad dheeraad ah. </w:t>
                            </w:r>
                          </w:p>
                          <w:p w14:paraId="4A31D182" w14:textId="77777777" w:rsidR="00BE459F" w:rsidRPr="00DE20B8" w:rsidRDefault="00BE459F" w:rsidP="00BE459F">
                            <w:pPr>
                              <w:rPr>
                                <w:rFonts w:ascii="Acumin Pro" w:hAnsi="Acumin Pro" w:cs="Arial"/>
                                <w:kern w:val="32"/>
                                <w:sz w:val="22"/>
                                <w:szCs w:val="22"/>
                              </w:rPr>
                            </w:pPr>
                            <w:r w:rsidRPr="00792012">
                              <w:rPr>
                                <w:rFonts w:ascii="Acumin Pro" w:hAnsi="Acumin Pro"/>
                                <w:b/>
                                <w:bCs/>
                                <w:kern w:val="32"/>
                              </w:rPr>
                              <w:t>Ka digtoonow wadaaga macluumaadka onlaynka</w:t>
                            </w:r>
                            <w:r w:rsidRPr="00DE20B8">
                              <w:rPr>
                                <w:rFonts w:ascii="Acumin Pro" w:hAnsi="Acumin Pro"/>
                                <w:kern w:val="32"/>
                                <w:sz w:val="22"/>
                                <w:szCs w:val="22"/>
                              </w:rPr>
                              <w:br/>
                            </w:r>
                            <w:r>
                              <w:rPr>
                                <w:rFonts w:ascii="Acumin Pro" w:hAnsi="Acumin Pro"/>
                                <w:kern w:val="32"/>
                                <w:sz w:val="22"/>
                              </w:rPr>
                              <w:t xml:space="preserve">Ka hubi </w:t>
                            </w:r>
                            <w:r w:rsidRPr="00DE20B8">
                              <w:rPr>
                                <w:rFonts w:ascii="Arial" w:hAnsi="Arial"/>
                                <w:kern w:val="32"/>
                                <w:sz w:val="22"/>
                                <w:szCs w:val="22"/>
                              </w:rPr>
                              <w:t xml:space="preserve"> </w:t>
                            </w:r>
                            <w:r>
                              <w:rPr>
                                <w:rFonts w:ascii="Acumin Pro" w:hAnsi="Acumin Pro"/>
                                <w:kern w:val="32"/>
                                <w:sz w:val="22"/>
                              </w:rPr>
                              <w:t>dejimahaaga gaarka ah ee warbaahinta bulshada iyo akoonnada khadka tooska ah. U deji profileskaaga mid gaar ah si dadka aad ku kalsoon tahay oo keliya ay u arki karaan macluumaadkaaga.</w:t>
                            </w:r>
                          </w:p>
                          <w:p w14:paraId="743F54DF" w14:textId="77777777" w:rsidR="00BE459F" w:rsidRPr="00DE20B8" w:rsidRDefault="00BE459F" w:rsidP="00BE459F">
                            <w:pPr>
                              <w:rPr>
                                <w:rFonts w:ascii="Acumin Pro" w:hAnsi="Acumin Pro" w:cs="Arial"/>
                                <w:kern w:val="32"/>
                                <w:sz w:val="22"/>
                                <w:szCs w:val="22"/>
                              </w:rPr>
                            </w:pPr>
                            <w:r>
                              <w:rPr>
                                <w:rFonts w:ascii="Acumin Pro" w:hAnsi="Acumin Pro"/>
                                <w:b/>
                                <w:kern w:val="32"/>
                              </w:rPr>
                              <w:t>Samee naftaada ka raadi shabkada</w:t>
                            </w:r>
                            <w:r w:rsidRPr="006C769B">
                              <w:rPr>
                                <w:rFonts w:ascii="Acumin Pro" w:hAnsi="Acumin Pro"/>
                                <w:b/>
                                <w:bCs/>
                                <w:kern w:val="32"/>
                                <w:sz w:val="22"/>
                                <w:szCs w:val="22"/>
                              </w:rPr>
                              <w:br/>
                            </w:r>
                            <w:r w:rsidRPr="00DE20B8">
                              <w:rPr>
                                <w:rFonts w:ascii="Acumin Pro" w:hAnsi="Acumin Pro"/>
                                <w:kern w:val="32"/>
                                <w:sz w:val="22"/>
                                <w:szCs w:val="22"/>
                              </w:rPr>
                              <w:t>Rag magacaaga iyo macluumaadkaaga shakhsiyeed si aad u aragto macluumaadka adiga kugu saabsan ee si guud loo heli karo. Ka saar wixii macluumaad gaar ah iyo mid gaar ah oo ay dadka kale u isticmaali karaan inay ku waxyeelleeyaan sida cinwaankaaga.</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Maamul GPS-ka iyo habaynta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Telefoonada casriga ah iyo kamaradu waxa ay gelin karaan xogta Nidaamka Meelaynta Caalamiga ah (GPS) ee sawirada adiga oo isticmaalaya setinka goobtaada, kaas oo loo isticmaali karo in lagu helo macluumaadkaaga khaaska ah, sida gurigaaga ama dugsiga carruurtaada. Deminta geotagging-ka ama deminta goobtaadu way ka duwan tahay qalab kasta, isku day inaad online ka baadho adigoo isticmaalaya magaca qalabkaaga si aad u hubiso.</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DE20B8" w:rsidRDefault="00F92B96" w:rsidP="00BE459F">
                      <w:pPr>
                        <w:rPr>
                          <w:rFonts w:ascii="Acumin Pro" w:hAnsi="Acumin Pro" w:cs="Arial"/>
                          <w:kern w:val="32"/>
                          <w:sz w:val="22"/>
                          <w:szCs w:val="22"/>
                          <w:lang w:val="so-SO"/>
                        </w:rPr>
                      </w:pPr>
                      <w:bookmarkStart w:id="14" w:name="_Hlk199157698"/>
                      <w:r>
                        <w:rPr>
                          <w:rFonts w:ascii="Acumin Pro" w:hAnsi="Acumin Pro"/>
                          <w:kern w:val="32"/>
                          <w:b w:val="true"/>
                          <w:lang w:val="so-SO"/>
                        </w:rPr>
                        <w:t xml:space="preserve">Keep safe online</w:t>
                      </w:r>
                      <w:r w:rsidR="00BE459F" w:rsidRPr="00DE20B8">
                        <w:rPr>
                          <w:rFonts w:ascii="Acumin Pro" w:hAnsi="Acumin Pro"/>
                          <w:kern w:val="32"/>
                          <w:sz w:val="22"/>
                          <w:szCs w:val="22"/>
                          <w:lang w:val="so-SO"/>
                        </w:rPr>
                        <w:br/>
                      </w:r>
                      <w:r>
                        <w:rPr>
                          <w:rFonts w:ascii="Acumin Pro" w:hAnsi="Acumin Pro"/>
                          <w:kern w:val="32"/>
                          <w:sz w:val="22"/>
                          <w:lang w:val="so-SO"/>
                        </w:rPr>
                        <w:t xml:space="preserve">Look at</w:t>
                      </w:r>
                      <w:r w:rsidR="00BE459F" w:rsidRPr="00DE20B8">
                        <w:rPr>
                          <w:rFonts w:ascii="Acumin Pro" w:hAnsi="Acumin Pro"/>
                          <w:b/>
                          <w:bCs/>
                          <w:sz w:val="22"/>
                          <w:szCs w:val="22"/>
                          <w:lang w:val="so-SO"/>
                        </w:rPr>
                        <w:t xml:space="preserve"> </w:t>
                      </w:r>
                      <w:hyperlink r:id="rId35" w:history="1">
                        <w:r>
                          <w:rPr>
                            <w:rStyle w:val="Hyperlink"/>
                            <w:rFonts w:ascii="Acumin Pro" w:hAnsi="Acumin Pro"/>
                            <w:sz w:val="22"/>
                            <w:lang w:val="so-SO"/>
                          </w:rPr>
                          <w:t xml:space="preserve">Keeping Safe Online</w:t>
                        </w:r>
                      </w:hyperlink>
                      <w:r>
                        <w:rPr>
                          <w:rFonts w:ascii="Acumin Pro" w:hAnsi="Acumin Pro"/>
                          <w:kern w:val="32"/>
                          <w:sz w:val="22"/>
                          <w:lang w:val="so-SO"/>
                        </w:rPr>
                        <w:t xml:space="preserve"> for more information. </w:t>
                      </w:r>
                    </w:p>
                    <w:p w14:paraId="4A31D182" w14:textId="77777777" w:rsidR="00BE459F" w:rsidRPr="00DE20B8" w:rsidRDefault="00BE459F" w:rsidP="00BE459F">
                      <w:pPr>
                        <w:rPr>
                          <w:rFonts w:ascii="Acumin Pro" w:hAnsi="Acumin Pro" w:cs="Arial"/>
                          <w:kern w:val="32"/>
                          <w:sz w:val="22"/>
                          <w:szCs w:val="22"/>
                          <w:lang w:val="so-SO"/>
                        </w:rPr>
                      </w:pPr>
                      <w:r w:rsidRPr="00792012">
                        <w:rPr>
                          <w:rFonts w:ascii="Acumin Pro" w:hAnsi="Acumin Pro"/>
                          <w:b/>
                          <w:bCs/>
                          <w:kern w:val="32"/>
                          <w:lang w:val="so-SO"/>
                        </w:rPr>
                        <w:t xml:space="preserve">Be careful about sharing information online</w:t>
                      </w:r>
                      <w:r w:rsidRPr="00DE20B8">
                        <w:rPr>
                          <w:rFonts w:ascii="Acumin Pro" w:hAnsi="Acumin Pro"/>
                          <w:kern w:val="32"/>
                          <w:sz w:val="22"/>
                          <w:szCs w:val="22"/>
                          <w:lang w:val="so-SO"/>
                        </w:rPr>
                        <w:br/>
                      </w:r>
                      <w:r>
                        <w:rPr>
                          <w:rFonts w:ascii="Acumin Pro" w:hAnsi="Acumin Pro"/>
                          <w:kern w:val="32"/>
                          <w:sz w:val="22"/>
                          <w:lang w:val="so-SO"/>
                        </w:rPr>
                        <w:t xml:space="preserve">Check your </w:t>
                      </w:r>
                      <w:r w:rsidRPr="00DE20B8">
                        <w:rPr>
                          <w:rFonts w:ascii="Arial" w:hAnsi="Arial"/>
                          <w:kern w:val="32"/>
                          <w:sz w:val="22"/>
                          <w:szCs w:val="22"/>
                          <w:lang w:val="so-SO"/>
                        </w:rPr>
                        <w:t xml:space="preserve">​​</w:t>
                      </w:r>
                      <w:r>
                        <w:rPr>
                          <w:rFonts w:ascii="Acumin Pro" w:hAnsi="Acumin Pro"/>
                          <w:kern w:val="32"/>
                          <w:sz w:val="22"/>
                          <w:lang w:val="so-SO"/>
                        </w:rPr>
                        <w:t xml:space="preserve">privacy settings on your social media and online accounts. Set your profiles to private so only people you trust can see your information.</w:t>
                      </w:r>
                    </w:p>
                    <w:p w14:paraId="743F54DF" w14:textId="77777777" w:rsidR="00BE459F" w:rsidRPr="00DE20B8" w:rsidRDefault="00BE459F" w:rsidP="00BE459F">
                      <w:pPr>
                        <w:rPr>
                          <w:rFonts w:ascii="Acumin Pro" w:hAnsi="Acumin Pro" w:cs="Arial"/>
                          <w:kern w:val="32"/>
                          <w:sz w:val="22"/>
                          <w:szCs w:val="22"/>
                          <w:lang w:val="so-SO"/>
                        </w:rPr>
                      </w:pPr>
                      <w:r>
                        <w:rPr>
                          <w:rFonts w:ascii="Acumin Pro" w:hAnsi="Acumin Pro"/>
                          <w:b w:val="true"/>
                          <w:kern w:val="32"/>
                          <w:lang w:val="so-SO"/>
                        </w:rPr>
                        <w:t xml:space="preserve">Do a web search on yourself</w:t>
                      </w:r>
                      <w:r w:rsidRPr="006C769B">
                        <w:rPr>
                          <w:rFonts w:ascii="Acumin Pro" w:hAnsi="Acumin Pro"/>
                          <w:b/>
                          <w:bCs/>
                          <w:kern w:val="32"/>
                          <w:sz w:val="22"/>
                          <w:szCs w:val="22"/>
                          <w:lang w:val="so-SO"/>
                        </w:rPr>
                        <w:br/>
                      </w:r>
                      <w:r w:rsidRPr="00DE20B8">
                        <w:rPr>
                          <w:rFonts w:ascii="Acumin Pro" w:hAnsi="Acumin Pro"/>
                          <w:kern w:val="32"/>
                          <w:sz w:val="22"/>
                          <w:szCs w:val="22"/>
                          <w:lang w:val="so-SO"/>
                        </w:rPr>
                        <w:t xml:space="preserve">Look up your name and personal details to see what information about you is publicly available. Remove any personal and private information that others can use to harm you such as your address.</w:t>
                      </w:r>
                    </w:p>
                    <w:p w14:paraId="3CA7D763" w14:textId="77777777" w:rsidR="00BE459F" w:rsidRPr="00A03E82" w:rsidRDefault="00BE459F" w:rsidP="00BE459F">
                      <w:pPr>
                        <w:spacing w:line="276" w:lineRule="auto"/>
                        <w:rPr>
                          <w:rFonts w:ascii="Acumin Pro" w:hAnsi="Acumin Pro"/>
                          <w:color w:val="000000" w:themeColor="text1"/>
                          <w:sz w:val="22"/>
                          <w:szCs w:val="22"/>
                          <w:lang w:val="so-SO"/>
                        </w:rPr>
                      </w:pPr>
                      <w:r>
                        <w:rPr>
                          <w:rFonts w:ascii="Acumin Pro" w:hAnsi="Acumin Pro"/>
                          <w:b w:val="true"/>
                          <w:color w:val="000000" w:themeColor="text1"/>
                          <w:lang w:val="so-SO"/>
                        </w:rPr>
                        <w:t xml:space="preserve">Manage GPS and geotagging settings on your devices</w:t>
                      </w:r>
                      <w:r w:rsidRPr="00792012">
                        <w:rPr>
                          <w:rFonts w:ascii="Acumin Pro" w:hAnsi="Acumin Pro"/>
                          <w:color w:val="000000" w:themeColor="text1"/>
                          <w:lang w:val="so-SO"/>
                        </w:rPr>
                        <w:t xml:space="preserve"> </w:t>
                      </w:r>
                      <w:r>
                        <w:rPr>
                          <w:rFonts w:ascii="Acumin Pro" w:hAnsi="Acumin Pro"/>
                          <w:color w:val="000000" w:themeColor="text1"/>
                          <w:sz w:val="22"/>
                          <w:szCs w:val="22"/>
                          <w:lang w:val="so-SO"/>
                        </w:rPr>
                        <w:br/>
                      </w:r>
                      <w:r w:rsidRPr="003B5CC9">
                        <w:rPr>
                          <w:rFonts w:ascii="Acumin Pro" w:hAnsi="Acumin Pro"/>
                          <w:color w:val="000000" w:themeColor="text1"/>
                          <w:sz w:val="22"/>
                          <w:szCs w:val="22"/>
                          <w:lang w:val="so-SO"/>
                        </w:rPr>
                        <w:t xml:space="preserve">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p w14:paraId="619C45A6" w14:textId="77777777" w:rsidR="00E1094B" w:rsidRPr="00A03E82" w:rsidRDefault="00E1094B" w:rsidP="00E1094B">
                      <w:pPr>
                        <w:spacing w:line="276" w:lineRule="auto"/>
                        <w:rPr>
                          <w:rFonts w:ascii="Acumin Pro" w:hAnsi="Acumin Pro"/>
                          <w:color w:val="000000" w:themeColor="text1"/>
                          <w:sz w:val="22"/>
                          <w:szCs w:val="22"/>
                          <w:lang w:val="so-SO"/>
                        </w:rPr>
                      </w:pPr>
                    </w:p>
                  </w:txbxContent>
                </v:textbox>
                <w10:wrap anchorx="margin"/>
              </v:shape>
            </w:pict>
          </mc:Fallback>
        </mc:AlternateContent>
      </w:r>
      <w:r>
        <w:rPr>
          <w:rStyle w:val="Heading1Char"/>
          <w:rFonts w:ascii="Acumin Pro" w:hAnsi="Acumin Pro"/>
          <w:color w:val="00908B"/>
          <w:sz w:val="36"/>
        </w:rPr>
        <w:t>Sida aad uga ilaalin lahayd naftaada in lagugu daro</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lang w:val="en-ZA" w:eastAsia="en-ZA"/>
        </w:rPr>
        <mc:AlternateContent>
          <mc:Choice Requires="wps">
            <w:drawing>
              <wp:anchor distT="0" distB="0" distL="114300" distR="114300" simplePos="0" relativeHeight="251658248" behindDoc="1" locked="0" layoutInCell="1" allowOverlap="1" wp14:anchorId="689F06A2" wp14:editId="1AF55177">
                <wp:simplePos x="0" y="0"/>
                <wp:positionH relativeFrom="margin">
                  <wp:posOffset>-434975</wp:posOffset>
                </wp:positionH>
                <wp:positionV relativeFrom="paragraph">
                  <wp:posOffset>175651</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DE20B8" w:rsidRDefault="009E55E3" w:rsidP="009E55E3">
                            <w:pPr>
                              <w:rPr>
                                <w:rFonts w:ascii="Acumin Pro" w:hAnsi="Acumin Pro" w:cs="Arial"/>
                                <w:kern w:val="32"/>
                                <w:sz w:val="22"/>
                                <w:szCs w:val="22"/>
                              </w:rPr>
                            </w:pPr>
                            <w:r>
                              <w:rPr>
                                <w:rFonts w:ascii="Acumin Pro" w:hAnsi="Acumin Pro"/>
                                <w:b/>
                                <w:kern w:val="32"/>
                              </w:rPr>
                              <w:t>Ka digtoonow wadaaga macluumaadka onlaynka</w:t>
                            </w:r>
                            <w:r w:rsidRPr="00DE20B8">
                              <w:rPr>
                                <w:rFonts w:ascii="Acumin Pro" w:hAnsi="Acumin Pro"/>
                                <w:kern w:val="32"/>
                                <w:sz w:val="22"/>
                                <w:szCs w:val="22"/>
                              </w:rPr>
                              <w:br/>
                              <w:t>Ka hubi dejimahaaga khaaska ah ee warbaahinta bulshada iyo akoonnada khadka tooska ah. U deji profileskaaga mid gaar ah si dadka aad ku kalsoon tahay oo keliya ay u arki karaan macluumaadkaaga.</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Samee naftaada ka raadi shabkada</w:t>
                            </w:r>
                            <w:r w:rsidRPr="006C769B">
                              <w:rPr>
                                <w:rFonts w:ascii="Acumin Pro" w:hAnsi="Acumin Pro"/>
                                <w:b/>
                                <w:bCs/>
                                <w:kern w:val="32"/>
                                <w:sz w:val="22"/>
                                <w:szCs w:val="22"/>
                              </w:rPr>
                              <w:br/>
                            </w:r>
                            <w:r w:rsidRPr="00DE20B8">
                              <w:rPr>
                                <w:rFonts w:ascii="Acumin Pro" w:hAnsi="Acumin Pro"/>
                                <w:kern w:val="32"/>
                                <w:sz w:val="22"/>
                                <w:szCs w:val="22"/>
                              </w:rPr>
                              <w:t>Rag magacaaga iyo macluumaadkaaga shakhsiyeed si aad u aragto macluumaadka adiga kugu saabsan ee si guud loo heli karo. Ka saar wixii macluumaad gaar ah iyo mid gaar ah oo ay dadka kale u isticmaali karaan inay ku waxyeelleeyaan sida cinwaankaaga.</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Maamul GPS-ka iyo habaynta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Telefoonada casriga ah iyo kamaradu waxa ay gelin karaan xogta Nidaamka Meelaynta Caalamiga ah (GPS) ee sawirada adiga oo isticmaalaya setinka goobtaada, kaas oo loo isticmaali karo in lagu helo macluumaadkaaga khaaska ah, sida gurigaaga ama dugsiga carruurtaada. Deminta geotagging-ka ama deminta goobtaadu way ka duwan tahay qalab kasta, isku day inaad online ka baadho adigoo isticmaalaya magaca qalabkaaga si aad u hubiso.</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13.85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3BB95D85" w:rsidR="009E55E3" w:rsidRPr="00DE20B8" w:rsidRDefault="009E55E3" w:rsidP="009E55E3">
                      <w:pPr>
                        <w:rPr>
                          <w:rFonts w:ascii="Acumin Pro" w:hAnsi="Acumin Pro" w:cs="Arial"/>
                          <w:kern w:val="32"/>
                          <w:sz w:val="22"/>
                          <w:szCs w:val="22"/>
                        </w:rPr>
                      </w:pPr>
                      <w:r>
                        <w:rPr>
                          <w:rFonts w:ascii="Acumin Pro" w:hAnsi="Acumin Pro"/>
                          <w:b/>
                          <w:kern w:val="32"/>
                        </w:rPr>
                        <w:t>Ka digtoonow wadaaga macluumaadka onlaynka</w:t>
                      </w:r>
                      <w:r w:rsidRPr="00DE20B8">
                        <w:rPr>
                          <w:rFonts w:ascii="Acumin Pro" w:hAnsi="Acumin Pro"/>
                          <w:kern w:val="32"/>
                          <w:sz w:val="22"/>
                          <w:szCs w:val="22"/>
                        </w:rPr>
                        <w:br/>
                        <w:t>Ka hubi dejimahaaga khaaska ah ee warbaahinta bulshada iyo akoonnada khadka tooska ah. U deji profileskaaga mid gaar ah si dadka aad ku kalsoon tahay oo keliya ay u arki karaan macluumaadkaaga.</w:t>
                      </w:r>
                    </w:p>
                    <w:p w14:paraId="2142C9F8" w14:textId="77777777" w:rsidR="009E55E3" w:rsidRPr="00DE20B8" w:rsidRDefault="009E55E3" w:rsidP="009E55E3">
                      <w:pPr>
                        <w:rPr>
                          <w:rFonts w:ascii="Acumin Pro" w:hAnsi="Acumin Pro" w:cs="Arial"/>
                          <w:kern w:val="32"/>
                          <w:sz w:val="22"/>
                          <w:szCs w:val="22"/>
                        </w:rPr>
                      </w:pPr>
                      <w:r>
                        <w:rPr>
                          <w:rFonts w:ascii="Acumin Pro" w:hAnsi="Acumin Pro"/>
                          <w:b/>
                          <w:kern w:val="32"/>
                        </w:rPr>
                        <w:t>Samee naftaada ka raadi shabkada</w:t>
                      </w:r>
                      <w:r w:rsidRPr="006C769B">
                        <w:rPr>
                          <w:rFonts w:ascii="Acumin Pro" w:hAnsi="Acumin Pro"/>
                          <w:b/>
                          <w:bCs/>
                          <w:kern w:val="32"/>
                          <w:sz w:val="22"/>
                          <w:szCs w:val="22"/>
                        </w:rPr>
                        <w:br/>
                      </w:r>
                      <w:r w:rsidRPr="00DE20B8">
                        <w:rPr>
                          <w:rFonts w:ascii="Acumin Pro" w:hAnsi="Acumin Pro"/>
                          <w:kern w:val="32"/>
                          <w:sz w:val="22"/>
                          <w:szCs w:val="22"/>
                        </w:rPr>
                        <w:t>Rag magacaaga iyo macluumaadkaaga shakhsiyeed si aad u aragto macluumaadka adiga kugu saabsan ee si guud loo heli karo. Ka saar wixii macluumaad gaar ah iyo mid gaar ah oo ay dadka kale u isticmaali karaan inay ku waxyeelleeyaan sida cinwaankaaga.</w:t>
                      </w:r>
                    </w:p>
                    <w:p w14:paraId="1A4AF0BC"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Maamul GPS-ka iyo habaynta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Telefoonada casriga ah iyo kamaradu waxa ay gelin karaan xogta Nidaamka Meelaynta Caalamiga ah (GPS) ee sawirada adiga oo isticmaalaya setinka goobtaada, kaas oo loo isticmaali karo in lagu helo macluumaadkaaga khaaska ah, sida gurigaaga ama dugsiga carruurtaada. Deminta geotagging-ka ama deminta goobtaadu way ka duwan tahay qalab kasta, isku day inaad online ka baadho adigoo isticmaalaya magaca qalabkaaga si aad u hubiso.</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55DC63E5" w:rsidR="00D63AB0" w:rsidRDefault="009E55E3" w:rsidP="002C6B7A">
      <w:pPr>
        <w:spacing w:line="276" w:lineRule="auto"/>
        <w:rPr>
          <w:rFonts w:ascii="Acumin Pro" w:eastAsia="Calibri" w:hAnsi="Acumin Pro" w:cs="Calibri"/>
          <w:b/>
          <w:bCs/>
          <w:sz w:val="22"/>
          <w:szCs w:val="22"/>
        </w:rPr>
      </w:pPr>
      <w:r>
        <w:rPr>
          <w:noProof/>
          <w:lang w:val="en-ZA" w:eastAsia="en-ZA"/>
        </w:rPr>
        <mc:AlternateContent>
          <mc:Choice Requires="wps">
            <w:drawing>
              <wp:anchor distT="0" distB="0" distL="114300" distR="114300" simplePos="0" relativeHeight="251658249" behindDoc="1" locked="0" layoutInCell="1" allowOverlap="1" wp14:anchorId="0E29301C" wp14:editId="1D20B7A1">
                <wp:simplePos x="0" y="0"/>
                <wp:positionH relativeFrom="margin">
                  <wp:posOffset>-432435</wp:posOffset>
                </wp:positionH>
                <wp:positionV relativeFrom="paragraph">
                  <wp:posOffset>251362</wp:posOffset>
                </wp:positionV>
                <wp:extent cx="6637020" cy="1123950"/>
                <wp:effectExtent l="12700" t="12700" r="30480" b="31750"/>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11239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9E55E3">
                            <w:pPr>
                              <w:rPr>
                                <w:rFonts w:ascii="Acumin Pro" w:hAnsi="Acumin Pro" w:cs="Arial"/>
                                <w:kern w:val="32"/>
                                <w:sz w:val="22"/>
                                <w:szCs w:val="22"/>
                              </w:rPr>
                            </w:pPr>
                            <w:r>
                              <w:rPr>
                                <w:rFonts w:ascii="Acumin Pro" w:hAnsi="Acumin Pro"/>
                                <w:b/>
                                <w:kern w:val="32"/>
                              </w:rPr>
                              <w:t>Samee naftaada ka raadi shabkada</w:t>
                            </w:r>
                            <w:r w:rsidRPr="006C769B">
                              <w:rPr>
                                <w:rFonts w:ascii="Acumin Pro" w:hAnsi="Acumin Pro"/>
                                <w:b/>
                                <w:bCs/>
                                <w:kern w:val="32"/>
                                <w:sz w:val="22"/>
                                <w:szCs w:val="22"/>
                              </w:rPr>
                              <w:br/>
                            </w:r>
                            <w:r w:rsidRPr="00DE20B8">
                              <w:rPr>
                                <w:rFonts w:ascii="Acumin Pro" w:hAnsi="Acumin Pro"/>
                                <w:kern w:val="32"/>
                                <w:sz w:val="22"/>
                                <w:szCs w:val="22"/>
                              </w:rPr>
                              <w:t>Rag magacaaga iyo macluumaadkaaga shakhsiyeed si aad u aragto macluumaadka adiga kugu saabsan ee si guud loo heli karo. Ka saar wixii macluumaad gaar ah iyo mid gaar ah oo ay dadka kale u isticmaali karaan inay ku waxyeelleeyaan sida cinwaankaaga.</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Maamul GPS-ka iyo habaynta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Telefoonada casriga ah iyo kamaradu waxa ay gelin karaan xogta Nidaamka Meelaynta Caalamiga ah (GPS) ee sawirada adiga oo isticmaalaya setinka goobtaada, kaas oo loo isticmaali karo in lagu helo macluumaadkaaga khaaska ah, sida gurigaaga ama dugsiga carruurtaada. Deminta geotagging-ka ama deminta goobtaadu way ka duwan tahay qalab kasta, isku day inaad online ka baadho adigoo isticmaalaya magaca qalabkaaga si aad u hubiso.</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05pt;margin-top:19.8pt;width:522.6pt;height:8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12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" adj="-11796480,,5400" path="m187329,l6637020,r,l6637020,936621v,103459,-83870,187329,-187329,187329l,1123950r,l,187329c,83870,83870,,187329,xe" fillcolor="#00908b" strokecolor="#00908b" strokeweight="3pt">
                <v:fill opacity="13107f"/>
                <v:stroke joinstyle="miter"/>
                <v:formulas/>
                <v:path arrowok="t" o:connecttype="custom" o:connectlocs="187329,0;6637020,0;6637020,0;6637020,936621;6449691,1123950;0,1123950;0,1123950;0,187329;187329,0" o:connectangles="0,0,0,0,0,0,0,0,0" textboxrect="0,0,6637020,1123950"/>
                <v:textbox>
                  <w:txbxContent>
                    <w:p w14:paraId="26ED126E" w14:textId="77777777" w:rsidR="009E55E3" w:rsidRPr="00DE20B8" w:rsidRDefault="009E55E3" w:rsidP="009E55E3">
                      <w:pPr>
                        <w:rPr>
                          <w:rFonts w:ascii="Acumin Pro" w:hAnsi="Acumin Pro" w:cs="Arial"/>
                          <w:kern w:val="32"/>
                          <w:sz w:val="22"/>
                          <w:szCs w:val="22"/>
                        </w:rPr>
                      </w:pPr>
                      <w:r>
                        <w:rPr>
                          <w:rFonts w:ascii="Acumin Pro" w:hAnsi="Acumin Pro"/>
                          <w:b/>
                          <w:kern w:val="32"/>
                        </w:rPr>
                        <w:t>Samee naftaada ka raadi shabkada</w:t>
                      </w:r>
                      <w:r w:rsidRPr="006C769B">
                        <w:rPr>
                          <w:rFonts w:ascii="Acumin Pro" w:hAnsi="Acumin Pro"/>
                          <w:b/>
                          <w:bCs/>
                          <w:kern w:val="32"/>
                          <w:sz w:val="22"/>
                          <w:szCs w:val="22"/>
                        </w:rPr>
                        <w:br/>
                      </w:r>
                      <w:r w:rsidRPr="00DE20B8">
                        <w:rPr>
                          <w:rFonts w:ascii="Acumin Pro" w:hAnsi="Acumin Pro"/>
                          <w:kern w:val="32"/>
                          <w:sz w:val="22"/>
                          <w:szCs w:val="22"/>
                        </w:rPr>
                        <w:t>Rag magacaaga iyo macluumaadkaaga shakhsiyeed si aad u aragto macluumaadka adiga kugu saabsan ee si guud loo heli karo. Ka saar wixii macluumaad gaar ah iyo mid gaar ah oo ay dadka kale u isticmaali karaan inay ku waxyeelleeyaan sida cinwaankaaga.</w:t>
                      </w:r>
                    </w:p>
                    <w:p w14:paraId="6FE8C0EE" w14:textId="7777777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Maamul GPS-ka iyo habaynta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Telefoonada casriga ah iyo kamaradu waxa ay gelin karaan xogta Nidaamka Meelaynta Caalamiga ah (GPS) ee sawirada adiga oo isticmaalaya setinka goobtaada, kaas oo loo isticmaali karo in lagu helo macluumaadkaaga khaaska ah, sida gurigaaga ama dugsiga carruurtaada. Deminta geotagging-ka ama deminta goobtaadu way ka duwan tahay qalab kasta, isku day inaad online ka baadho adigoo isticmaalaya magaca qalabkaaga si aad u hubiso.</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4D6936CF" w:rsidR="00DE20B8" w:rsidRPr="004F15AF" w:rsidRDefault="00983B17"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rStyle w:val="Heading1Char"/>
          <w:rFonts w:ascii="Acumin Pro" w:hAnsi="Acumin Pro"/>
          <w:color w:val="00908B"/>
          <w:sz w:val="36"/>
          <w:szCs w:val="36"/>
        </w:rPr>
        <w:br/>
      </w:r>
    </w:p>
    <w:p w14:paraId="19DB8B97" w14:textId="58688C9F" w:rsidR="00E34170" w:rsidRDefault="007F095A" w:rsidP="00A03E82">
      <w:pPr>
        <w:keepLines w:val="0"/>
        <w:rPr>
          <w:rFonts w:ascii="Acumin Pro" w:hAnsi="Acumin Pro"/>
          <w:sz w:val="22"/>
          <w:szCs w:val="22"/>
        </w:rPr>
      </w:pPr>
      <w:r>
        <w:rPr>
          <w:noProof/>
          <w:lang w:val="en-ZA" w:eastAsia="en-ZA"/>
        </w:rPr>
        <mc:AlternateContent>
          <mc:Choice Requires="wps">
            <w:drawing>
              <wp:anchor distT="0" distB="0" distL="114300" distR="114300" simplePos="0" relativeHeight="251658250" behindDoc="1" locked="0" layoutInCell="1" allowOverlap="1" wp14:anchorId="174B07B0" wp14:editId="3E378DD9">
                <wp:simplePos x="0" y="0"/>
                <wp:positionH relativeFrom="margin">
                  <wp:posOffset>-434877</wp:posOffset>
                </wp:positionH>
                <wp:positionV relativeFrom="paragraph">
                  <wp:posOffset>499110</wp:posOffset>
                </wp:positionV>
                <wp:extent cx="6637020" cy="1589942"/>
                <wp:effectExtent l="12700" t="12700" r="30480" b="23495"/>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589942"/>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Maamul goobta iyo dejimaha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Telefoonada casriga ah iyo kamaradaha waxa laga yaabaa inay kaydiyaan xogta goobta sawirada adoo isticmaalaya dejinta goobtaada. Tan waxa loo isticmaali karaa in lagu helo macluumaadkaaga shakhsiyeed, sida gurigaaga ama dugsiga carruurtaada. Deminta geotagging-ka ama habayntu way ku kala duwan tahay aaladda, markaa ka raadi onlayn adiga oo isticmaalaya magaca qalabkaaga tilmaamo gaar ah.</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25pt;margin-top:39.3pt;width:522.6pt;height:125.2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58994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" adj="-11796480,,5400" path="m264996,l6637020,r,l6637020,1324946v,146353,-118643,264996,-264996,264996l,1589942r,l,264996c,118643,118643,,264996,xe" fillcolor="#00908b" strokecolor="#00908b" strokeweight="3pt">
                <v:fill opacity="13107f"/>
                <v:stroke joinstyle="miter"/>
                <v:formulas/>
                <v:path arrowok="t" o:connecttype="custom" o:connectlocs="264996,0;6637020,0;6637020,0;6637020,1324946;6372024,1589942;0,1589942;0,1589942;0,264996;264996,0" o:connectangles="0,0,0,0,0,0,0,0,0" textboxrect="0,0,6637020,1589942"/>
                <v:textbo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Pr>
                          <w:rFonts w:ascii="Acumin Pro" w:hAnsi="Acumin Pro"/>
                          <w:b/>
                          <w:color w:val="000000" w:themeColor="text1"/>
                        </w:rPr>
                        <w:t>Maamul goobta iyo dejimaha geotagging ee qalabkaaga</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Telefoonada casriga ah iyo kamaradaha waxa laga yaabaa inay kaydiyaan xogta goobta sawirada adoo isticmaalaya dejinta goobtaada. Tan waxa loo isticmaali karaa in lagu helo macluumaadkaaga shakhsiyeed, sida gurigaaga ama dugsiga carruurtaada. Deminta geotagging-ka ama habayntu way ku kala duwan tahay aaladda, markaa ka raadi onlayn adiga oo isticmaalaya magaca qalabkaaga tilmaamo gaar ah.</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5ABB" w14:textId="77777777" w:rsidR="00D27409" w:rsidRDefault="00D27409">
      <w:r>
        <w:separator/>
      </w:r>
    </w:p>
    <w:p w14:paraId="61B78C87" w14:textId="77777777" w:rsidR="00D27409" w:rsidRDefault="00D27409"/>
    <w:p w14:paraId="5996F3A7" w14:textId="77777777" w:rsidR="00D27409" w:rsidRDefault="00D27409"/>
  </w:endnote>
  <w:endnote w:type="continuationSeparator" w:id="0">
    <w:p w14:paraId="2FF9D646" w14:textId="77777777" w:rsidR="00D27409" w:rsidRDefault="00D27409">
      <w:r>
        <w:continuationSeparator/>
      </w:r>
    </w:p>
    <w:p w14:paraId="1E9E1785" w14:textId="77777777" w:rsidR="00D27409" w:rsidRDefault="00D27409"/>
    <w:p w14:paraId="31F905DC" w14:textId="77777777" w:rsidR="00D27409" w:rsidRDefault="00D27409"/>
  </w:endnote>
  <w:endnote w:type="continuationNotice" w:id="1">
    <w:p w14:paraId="16B1F409" w14:textId="77777777" w:rsidR="00D27409" w:rsidRDefault="00D274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sidR="00A36329" w:rsidRPr="00A36329">
          <w:rPr>
            <w:rFonts w:ascii="Acumin Pro" w:hAnsi="Acumin Pro"/>
            <w:i w:val="0"/>
            <w:noProof/>
            <w:sz w:val="22"/>
          </w:rPr>
          <w:t>3</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A1C4" w14:textId="77777777" w:rsidR="00D27409" w:rsidRDefault="00D27409" w:rsidP="00FB1990">
      <w:pPr>
        <w:pStyle w:val="Spacer"/>
      </w:pPr>
      <w:r>
        <w:separator/>
      </w:r>
    </w:p>
    <w:p w14:paraId="64A9AB1A" w14:textId="77777777" w:rsidR="00D27409" w:rsidRDefault="00D27409" w:rsidP="00FB1990">
      <w:pPr>
        <w:pStyle w:val="Spacer"/>
      </w:pPr>
    </w:p>
  </w:footnote>
  <w:footnote w:type="continuationSeparator" w:id="0">
    <w:p w14:paraId="4F873679" w14:textId="77777777" w:rsidR="00D27409" w:rsidRDefault="00D27409">
      <w:r>
        <w:continuationSeparator/>
      </w:r>
    </w:p>
    <w:p w14:paraId="1141A437" w14:textId="77777777" w:rsidR="00D27409" w:rsidRDefault="00D27409"/>
    <w:p w14:paraId="1E4586CF" w14:textId="77777777" w:rsidR="00D27409" w:rsidRDefault="00D27409"/>
  </w:footnote>
  <w:footnote w:type="continuationNotice" w:id="1">
    <w:p w14:paraId="0A3028C6" w14:textId="77777777" w:rsidR="00D27409" w:rsidRDefault="00D274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508133352">
    <w:abstractNumId w:val="5"/>
  </w:num>
  <w:num w:numId="2" w16cid:durableId="1083599556">
    <w:abstractNumId w:val="4"/>
  </w:num>
  <w:num w:numId="3" w16cid:durableId="1494488594">
    <w:abstractNumId w:val="3"/>
  </w:num>
  <w:num w:numId="4" w16cid:durableId="867447919">
    <w:abstractNumId w:val="2"/>
  </w:num>
  <w:num w:numId="5" w16cid:durableId="1204749136">
    <w:abstractNumId w:val="1"/>
  </w:num>
  <w:num w:numId="6" w16cid:durableId="2024747367">
    <w:abstractNumId w:val="0"/>
  </w:num>
  <w:num w:numId="7" w16cid:durableId="15933555">
    <w:abstractNumId w:val="25"/>
  </w:num>
  <w:num w:numId="8" w16cid:durableId="479659984">
    <w:abstractNumId w:val="27"/>
  </w:num>
  <w:num w:numId="9" w16cid:durableId="2111581504">
    <w:abstractNumId w:val="20"/>
  </w:num>
  <w:num w:numId="10" w16cid:durableId="580453234">
    <w:abstractNumId w:val="13"/>
  </w:num>
  <w:num w:numId="11" w16cid:durableId="1608737189">
    <w:abstractNumId w:val="28"/>
  </w:num>
  <w:num w:numId="12" w16cid:durableId="726416217">
    <w:abstractNumId w:val="31"/>
  </w:num>
  <w:num w:numId="13" w16cid:durableId="1054692162">
    <w:abstractNumId w:val="33"/>
  </w:num>
  <w:num w:numId="14" w16cid:durableId="1533304118">
    <w:abstractNumId w:val="7"/>
  </w:num>
  <w:num w:numId="15" w16cid:durableId="969087619">
    <w:abstractNumId w:val="18"/>
  </w:num>
  <w:num w:numId="16" w16cid:durableId="402489111">
    <w:abstractNumId w:val="35"/>
  </w:num>
  <w:num w:numId="17" w16cid:durableId="1715302476">
    <w:abstractNumId w:val="32"/>
  </w:num>
  <w:num w:numId="18" w16cid:durableId="565453146">
    <w:abstractNumId w:val="30"/>
  </w:num>
  <w:num w:numId="19" w16cid:durableId="1365859499">
    <w:abstractNumId w:val="22"/>
  </w:num>
  <w:num w:numId="20" w16cid:durableId="282346621">
    <w:abstractNumId w:val="19"/>
  </w:num>
  <w:num w:numId="21" w16cid:durableId="116803365">
    <w:abstractNumId w:val="11"/>
  </w:num>
  <w:num w:numId="22" w16cid:durableId="1145438969">
    <w:abstractNumId w:val="6"/>
  </w:num>
  <w:num w:numId="23" w16cid:durableId="1870602258">
    <w:abstractNumId w:val="15"/>
  </w:num>
  <w:num w:numId="24" w16cid:durableId="1652709967">
    <w:abstractNumId w:val="9"/>
  </w:num>
  <w:num w:numId="25" w16cid:durableId="428039146">
    <w:abstractNumId w:val="24"/>
  </w:num>
  <w:num w:numId="26" w16cid:durableId="621115695">
    <w:abstractNumId w:val="16"/>
  </w:num>
  <w:num w:numId="27" w16cid:durableId="570115398">
    <w:abstractNumId w:val="23"/>
  </w:num>
  <w:num w:numId="28" w16cid:durableId="253172976">
    <w:abstractNumId w:val="32"/>
  </w:num>
  <w:num w:numId="29" w16cid:durableId="1074015719">
    <w:abstractNumId w:val="32"/>
  </w:num>
  <w:num w:numId="30" w16cid:durableId="1458138540">
    <w:abstractNumId w:val="29"/>
  </w:num>
  <w:num w:numId="31" w16cid:durableId="1907491227">
    <w:abstractNumId w:val="17"/>
  </w:num>
  <w:num w:numId="32" w16cid:durableId="1560507717">
    <w:abstractNumId w:val="34"/>
  </w:num>
  <w:num w:numId="33" w16cid:durableId="1111167602">
    <w:abstractNumId w:val="14"/>
  </w:num>
  <w:num w:numId="34" w16cid:durableId="1232497710">
    <w:abstractNumId w:val="26"/>
  </w:num>
  <w:num w:numId="35" w16cid:durableId="265236847">
    <w:abstractNumId w:val="12"/>
  </w:num>
  <w:num w:numId="36" w16cid:durableId="859201662">
    <w:abstractNumId w:val="21"/>
  </w:num>
  <w:num w:numId="37" w16cid:durableId="552470606">
    <w:abstractNumId w:val="8"/>
  </w:num>
  <w:num w:numId="38" w16cid:durableId="1710958429">
    <w:abstractNumId w:val="10"/>
  </w:num>
  <w:num w:numId="39" w16cid:durableId="488132553">
    <w:abstractNumId w:val="32"/>
  </w:num>
  <w:num w:numId="40" w16cid:durableId="130261926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0FE9"/>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5D62"/>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7F095A"/>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4496"/>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329"/>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6D8"/>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27409"/>
    <w:rsid w:val="00D341C3"/>
    <w:rsid w:val="00D372E5"/>
    <w:rsid w:val="00D3779F"/>
    <w:rsid w:val="00D41702"/>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docId w15:val="{DA292109-5017-6E4A-82DE-11F8A171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so-SO"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so-SO"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so-SO"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so-SO"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so-SO"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so-SO"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so-SO"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so-SO"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so-SO"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so-SO"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so-SO" w:eastAsia="en-US"/>
    </w:rPr>
  </w:style>
  <w:style w:type="character" w:customStyle="1" w:styleId="FooterChar">
    <w:name w:val="Footer Char"/>
    <w:basedOn w:val="DefaultParagraphFont"/>
    <w:link w:val="Footer"/>
    <w:uiPriority w:val="99"/>
    <w:rsid w:val="00065F18"/>
    <w:rPr>
      <w:rFonts w:eastAsiaTheme="minorHAnsi"/>
      <w:i/>
      <w:sz w:val="20"/>
      <w:lang w:val="so-SO"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so-SO"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so-SO"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so-SO"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so-SO"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 w:type="character" w:customStyle="1" w:styleId="Mention1">
    <w:name w:val="Mention1"/>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etsafe.org.nz/social-media-safety" TargetMode="External"/><Relationship Id="rId26" Type="http://schemas.openxmlformats.org/officeDocument/2006/relationships/hyperlink" Target="https://report.netsafe.org.nz/hc/en-au/requests/new" TargetMode="External"/><Relationship Id="rId3" Type="http://schemas.openxmlformats.org/officeDocument/2006/relationships/customXml" Target="../customXml/item3.xml"/><Relationship Id="rId21" Type="http://schemas.openxmlformats.org/officeDocument/2006/relationships/hyperlink" Target="https://www.police.govt.nz/use-105?nondesktop"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25" Type="http://schemas.openxmlformats.org/officeDocument/2006/relationships/hyperlink" Target="tel:0800747224"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1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6444726170" TargetMode="External"/><Relationship Id="rId32" Type="http://schemas.openxmlformats.org/officeDocument/2006/relationships/hyperlink" Target="tel:0800747224"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providinginformation.nzsis.govt.nz/" TargetMode="External"/><Relationship Id="rId28" Type="http://schemas.openxmlformats.org/officeDocument/2006/relationships/hyperlink" Target="https://www.police.govt.nz/use-105?nondeskto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64447261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105" TargetMode="External"/><Relationship Id="rId27" Type="http://schemas.openxmlformats.org/officeDocument/2006/relationships/hyperlink" Target="mailto:help@netsafe.org.nz" TargetMode="External"/><Relationship Id="rId30" Type="http://schemas.openxmlformats.org/officeDocument/2006/relationships/hyperlink" Target="https://providinginformation.nzsis.govt.nz/" TargetMode="External"/><Relationship Id="rId35" Type="http://schemas.openxmlformats.org/officeDocument/2006/relationships/hyperlink" Target="https://www.ethniccommunities.govt.nz/programmes/security-and-resilience/keeping-safe-onlin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ZHNFQZVQ3Y4V-1257920297-5291</_dlc_DocId>
    <_dlc_DocIdUrl xmlns="f241499f-97c4-44af-badf-d067f056cf3c">
      <Url>https://azurediagovt.sharepoint.com/sites/ECMS-CMT-ETC-PLM-PLI-FI/_layouts/15/DocIdRedir.aspx?ID=ZHNFQZVQ3Y4V-1257920297-5291</Url>
      <Description>ZHNFQZVQ3Y4V-1257920297-5291</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829E13C3-CBFC-4B04-9C2E-9F5287145F9A}"/>
</file>

<file path=customXml/itemProps3.xml><?xml version="1.0" encoding="utf-8"?>
<ds:datastoreItem xmlns:ds="http://schemas.openxmlformats.org/officeDocument/2006/customXml" ds:itemID="{13EA3096-C786-4AD6-AD6A-B4E3324C3624}">
  <ds:schemaRefs>
    <ds:schemaRef ds:uri="http://schemas.openxmlformats.org/officeDocument/2006/bibliography"/>
  </ds:schemaRefs>
</ds:datastoreItem>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5E77CCE9-671C-4FD9-8060-1658600D9599}"/>
</file>

<file path=docProps/app.xml><?xml version="1.0" encoding="utf-8"?>
<Properties xmlns="http://schemas.openxmlformats.org/officeDocument/2006/extended-properties" xmlns:vt="http://schemas.openxmlformats.org/officeDocument/2006/docPropsVTypes">
  <Template>Normal.dotm</Template>
  <TotalTime>1</TotalTime>
  <Pages>3</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4</cp:revision>
  <cp:lastPrinted>2024-11-15T10:40:00Z</cp:lastPrinted>
  <dcterms:created xsi:type="dcterms:W3CDTF">2025-06-30T13:26:00Z</dcterms:created>
  <dcterms:modified xsi:type="dcterms:W3CDTF">2025-07-02T13:52:00Z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79dd8b66-4ec5-4bce-a5ba-05a9b28da83b</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