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9B52A" w14:textId="77777777" w:rsidR="00861935" w:rsidRDefault="00861935" w:rsidP="00D14716">
      <w:pPr>
        <w:bidi/>
        <w:spacing w:line="276" w:lineRule="auto"/>
        <w:rPr>
          <w:rStyle w:val="Heading1Char"/>
          <w:rFonts w:ascii="Acumin Pro" w:hAnsi="Acumin Pro" w:cs="Acumin Pro"/>
          <w:color w:val="00908B"/>
          <w:sz w:val="54"/>
          <w:szCs w:val="54"/>
          <w:lang w:val="en-US"/>
        </w:rPr>
      </w:pPr>
      <w:bookmarkStart w:id="0" w:name="_Hlk199157648"/>
      <w:r>
        <w:rPr>
          <w:rFonts w:ascii="Acumin Pro" w:hAnsi="Acumin Pro" w:cs="Acumin Pro"/>
          <w:b/>
          <w:bCs/>
          <w:noProof/>
          <w:color w:val="00908B"/>
          <w:kern w:val="32"/>
          <w:sz w:val="48"/>
          <w:szCs w:val="48"/>
        </w:rPr>
        <w:drawing>
          <wp:inline distT="0" distB="0" distL="0" distR="0" wp14:anchorId="2C2E7177" wp14:editId="42341A6D">
            <wp:extent cx="2218414" cy="871709"/>
            <wp:effectExtent l="0" t="0" r="0" b="0"/>
            <wp:docPr id="948470526"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18414" cy="871709"/>
                    </a:xfrm>
                    <a:prstGeom prst="rect">
                      <a:avLst/>
                    </a:prstGeom>
                  </pic:spPr>
                </pic:pic>
              </a:graphicData>
            </a:graphic>
          </wp:inline>
        </w:drawing>
      </w:r>
      <w:r w:rsidR="005A059D">
        <w:rPr>
          <w:rStyle w:val="Heading1Char"/>
          <w:rFonts w:ascii="Acumin Pro" w:hAnsi="Acumin Pro" w:cs="Acumin Pro"/>
          <w:color w:val="00908B"/>
          <w:sz w:val="54"/>
          <w:szCs w:val="54"/>
          <w:rtl/>
        </w:rPr>
        <w:br/>
      </w:r>
    </w:p>
    <w:p w14:paraId="65B3025F" w14:textId="29EBC60D" w:rsidR="002C6B7A" w:rsidRDefault="005A059D" w:rsidP="00861935">
      <w:pPr>
        <w:bidi/>
        <w:spacing w:line="276" w:lineRule="auto"/>
        <w:rPr>
          <w:rStyle w:val="Heading1Char"/>
          <w:rFonts w:ascii="Acumin Pro" w:hAnsi="Acumin Pro" w:cs="Acumin Pro"/>
          <w:color w:val="00908B"/>
          <w:sz w:val="54"/>
          <w:szCs w:val="54"/>
        </w:rPr>
      </w:pPr>
      <w:proofErr w:type="spellStart"/>
      <w:r>
        <w:rPr>
          <w:rStyle w:val="Heading1Char"/>
          <w:rFonts w:ascii="Acumin Pro" w:hAnsi="Acumin Pro" w:cs="Acumin Pro"/>
          <w:color w:val="00908B"/>
          <w:sz w:val="54"/>
          <w:szCs w:val="54"/>
          <w:rtl/>
        </w:rPr>
        <w:t>داکسینگ</w:t>
      </w:r>
      <w:proofErr w:type="spellEnd"/>
      <w:r>
        <w:rPr>
          <w:rStyle w:val="Heading1Char"/>
          <w:rFonts w:ascii="Acumin Pro" w:hAnsi="Acumin Pro" w:cs="Acumin Pro"/>
          <w:color w:val="00908B"/>
          <w:sz w:val="54"/>
          <w:szCs w:val="54"/>
          <w:rtl/>
        </w:rPr>
        <w:t xml:space="preserve"> </w:t>
      </w:r>
    </w:p>
    <w:p w14:paraId="08EB2F0A" w14:textId="02A5994D" w:rsidR="002C6B7A" w:rsidRPr="00127C7A" w:rsidRDefault="00AB77AB" w:rsidP="002C6B7A">
      <w:pPr>
        <w:bidi/>
        <w:spacing w:line="276" w:lineRule="auto"/>
        <w:rPr>
          <w:rFonts w:ascii="Acumin Pro" w:hAnsi="Acumin Pro" w:cs="Acumin Pro"/>
          <w:sz w:val="22"/>
          <w:szCs w:val="22"/>
        </w:rPr>
      </w:pPr>
      <w:r>
        <w:rPr>
          <w:rFonts w:ascii="Acumin Pro" w:hAnsi="Acumin Pro" w:cs="Acumin Pro"/>
          <w:rtl/>
        </w:rPr>
        <w:t xml:space="preserve"> </w:t>
      </w:r>
      <w:r>
        <w:rPr>
          <w:rStyle w:val="Heading1Char"/>
          <w:rFonts w:ascii="Acumin Pro" w:hAnsi="Acumin Pro" w:cs="Acumin Pro"/>
          <w:color w:val="00908B"/>
          <w:sz w:val="36"/>
          <w:szCs w:val="36"/>
          <w:rtl/>
        </w:rPr>
        <w:t>داکسینگ (یا Doxxing) چیست؟</w:t>
      </w:r>
      <w:r w:rsidR="00127C7A">
        <w:rPr>
          <w:rStyle w:val="Heading1Char"/>
          <w:rFonts w:ascii="Acumin Pro" w:hAnsi="Acumin Pro" w:cs="Acumin Pro"/>
          <w:color w:val="00908B"/>
          <w:sz w:val="36"/>
          <w:szCs w:val="36"/>
          <w:rtl/>
        </w:rPr>
        <w:br/>
      </w:r>
      <w:r>
        <w:rPr>
          <w:rFonts w:ascii="Acumin Pro" w:hAnsi="Acumin Pro" w:cs="Acumin Pro"/>
          <w:rtl/>
        </w:rPr>
        <w:t xml:space="preserve"> داکسینگ زمانی انجام میشود که شخصی اطلاعات شخصی یا خصوصی شما را بدون اجازه شما به صورت آنلاین منتشر می‌کند. این می‌تواند شامل نام کامل، آدرس منزل، شماره تلفن، محل کار یا حتی اطلاعات تماس خانواده شما باشد. اغلب آنها افراد دیگر را تشویق می‌کنند تا از این اطلاعات برای ترساندن، تهدید، آزار و اذیت یا ارعاب شما استفاده کنند. </w:t>
      </w:r>
      <w:r w:rsidR="00127C7A">
        <w:rPr>
          <w:rFonts w:ascii="Acumin Pro" w:hAnsi="Acumin Pro" w:cs="Acumin Pro"/>
          <w:rtl/>
        </w:rPr>
        <w:br/>
      </w:r>
      <w:r w:rsidR="00127C7A">
        <w:rPr>
          <w:rFonts w:ascii="Acumin Pro" w:hAnsi="Acumin Pro" w:cs="Acumin Pro"/>
          <w:rtl/>
        </w:rPr>
        <w:br/>
      </w:r>
      <w:r>
        <w:rPr>
          <w:rFonts w:ascii="Acumin Pro" w:hAnsi="Acumin Pro" w:cs="Acumin Pro"/>
          <w:b/>
          <w:bCs/>
          <w:color w:val="000000" w:themeColor="text1"/>
          <w:rtl/>
        </w:rPr>
        <w:t>اگر داکسینگ برای یا از طرف یک کشور خارجی انجام شود، این نوعی مداخله خارجی است.</w:t>
      </w:r>
      <w:r w:rsidR="00C76ADA">
        <w:rPr>
          <w:rFonts w:ascii="Acumin Pro" w:hAnsi="Acumin Pro" w:cs="Acumin Pro" w:hint="cs"/>
          <w:b/>
          <w:bCs/>
          <w:color w:val="000000" w:themeColor="text1"/>
          <w:rtl/>
        </w:rPr>
        <w:t xml:space="preserve"> </w:t>
      </w:r>
      <w:r w:rsidR="00127C7A" w:rsidRPr="00770683">
        <w:rPr>
          <w:rFonts w:ascii="Acumin Pro" w:hAnsi="Acumin Pro" w:cs="Acumin Pro"/>
          <w:b/>
          <w:bCs/>
          <w:sz w:val="22"/>
          <w:szCs w:val="22"/>
          <w:rtl/>
        </w:rPr>
        <w:t>به اشتراک گذاشتن اطلاعات شخصی و خصوصی به صورت عمومی می‌تواند به حریم خصوصی، امنیت و سلامت افراد آسیب برساند.</w:t>
      </w:r>
      <w:r w:rsidR="00D14716" w:rsidRPr="00770683">
        <w:rPr>
          <w:rFonts w:ascii="Acumin Pro" w:hAnsi="Acumin Pro" w:cs="Acumin Pro"/>
          <w:sz w:val="22"/>
          <w:szCs w:val="22"/>
          <w:rtl/>
        </w:rPr>
        <w:t xml:space="preserve"> </w:t>
      </w:r>
    </w:p>
    <w:p w14:paraId="33350E17" w14:textId="5A66B9F3" w:rsidR="002C6B7A" w:rsidRDefault="00E34E00" w:rsidP="00FE6653">
      <w:pPr>
        <w:bidi/>
        <w:spacing w:line="276" w:lineRule="auto"/>
        <w:rPr>
          <w:rStyle w:val="Heading1Char"/>
          <w:rFonts w:ascii="Acumin Pro" w:hAnsi="Acumin Pro" w:cs="Acumin Pro"/>
          <w:color w:val="00908B"/>
          <w:sz w:val="36"/>
          <w:szCs w:val="36"/>
        </w:rPr>
      </w:pPr>
      <w:r>
        <w:rPr>
          <w:rStyle w:val="Heading1Char"/>
          <w:rFonts w:ascii="Acumin Pro" w:hAnsi="Acumin Pro" w:cs="Acumin Pro"/>
          <w:color w:val="00908B"/>
          <w:sz w:val="36"/>
          <w:szCs w:val="36"/>
          <w:rtl/>
        </w:rPr>
        <w:br/>
        <w:t>اگر مورد حملهٔ داکسینگ قرار گرفتید چه باید کرد؟</w:t>
      </w:r>
    </w:p>
    <w:bookmarkEnd w:id="0"/>
    <w:p w14:paraId="7B33DC14" w14:textId="4DD1D26E" w:rsidR="003172A3" w:rsidRDefault="003172A3" w:rsidP="00FE6653">
      <w:pPr>
        <w:spacing w:line="276" w:lineRule="auto"/>
        <w:rPr>
          <w:rStyle w:val="Heading1Char"/>
          <w:rFonts w:ascii="Acumin Pro" w:hAnsi="Acumin Pro" w:cs="Acumin Pro"/>
          <w:color w:val="00908B"/>
          <w:sz w:val="36"/>
          <w:szCs w:val="36"/>
        </w:rPr>
      </w:pPr>
      <w:r>
        <w:rPr>
          <w:noProof/>
        </w:rPr>
        <mc:AlternateContent>
          <mc:Choice Requires="wps">
            <w:drawing>
              <wp:anchor distT="0" distB="0" distL="114300" distR="114300" simplePos="0" relativeHeight="251658241" behindDoc="1" locked="0" layoutInCell="1" allowOverlap="1" wp14:anchorId="10E76B84" wp14:editId="01DD0C9E">
                <wp:simplePos x="0" y="0"/>
                <wp:positionH relativeFrom="margin">
                  <wp:align>right</wp:align>
                </wp:positionH>
                <wp:positionV relativeFrom="paragraph">
                  <wp:posOffset>119424</wp:posOffset>
                </wp:positionV>
                <wp:extent cx="5760085" cy="1280337"/>
                <wp:effectExtent l="38100" t="38100" r="31115" b="34290"/>
                <wp:wrapNone/>
                <wp:docPr id="683459669" name="Rectangle: Diagonal Corners Rounded 2"/>
                <wp:cNvGraphicFramePr/>
                <a:graphic xmlns:a="http://schemas.openxmlformats.org/drawingml/2006/main">
                  <a:graphicData uri="http://schemas.microsoft.com/office/word/2010/wordprocessingShape">
                    <wps:wsp>
                      <wps:cNvSpPr/>
                      <wps:spPr>
                        <a:xfrm>
                          <a:off x="0" y="0"/>
                          <a:ext cx="5760085" cy="1280337"/>
                        </a:xfrm>
                        <a:prstGeom prst="round2DiagRect">
                          <a:avLst/>
                        </a:prstGeom>
                        <a:solidFill>
                          <a:srgbClr val="FFCC4C">
                            <a:alpha val="20000"/>
                          </a:srgbClr>
                        </a:solidFill>
                        <a:ln w="76200">
                          <a:solidFill>
                            <a:srgbClr val="FFCC4C"/>
                          </a:solidFill>
                        </a:ln>
                      </wps:spPr>
                      <wps:style>
                        <a:lnRef idx="2">
                          <a:schemeClr val="accent1"/>
                        </a:lnRef>
                        <a:fillRef idx="1">
                          <a:schemeClr val="lt1"/>
                        </a:fillRef>
                        <a:effectRef idx="0">
                          <a:schemeClr val="accent1"/>
                        </a:effectRef>
                        <a:fontRef idx="minor">
                          <a:schemeClr val="dk1"/>
                        </a:fontRef>
                      </wps:style>
                      <wps:txbx>
                        <w:txbxContent>
                          <w:p w14:paraId="66FAE05F" w14:textId="77777777" w:rsidR="003172A3" w:rsidRDefault="003172A3" w:rsidP="003172A3">
                            <w:pPr>
                              <w:bidi/>
                              <w:spacing w:line="276" w:lineRule="auto"/>
                              <w:rPr>
                                <w:rFonts w:ascii="Acumin Pro" w:eastAsia="Calibri" w:hAnsi="Acumin Pro" w:cs="Acumin Pro"/>
                                <w:b/>
                                <w:sz w:val="30"/>
                                <w:szCs w:val="30"/>
                              </w:rPr>
                            </w:pPr>
                            <w:bookmarkStart w:id="1" w:name="_Hlk199157661"/>
                            <w:bookmarkStart w:id="2" w:name="_Hlk199157662"/>
                            <w:r>
                              <w:rPr>
                                <w:rFonts w:ascii="Acumin Pro" w:hAnsi="Acumin Pro" w:cs="Acumin Pro"/>
                                <w:b/>
                                <w:bCs/>
                                <w:sz w:val="30"/>
                                <w:szCs w:val="30"/>
                                <w:rtl/>
                              </w:rPr>
                              <w:t xml:space="preserve">به خانواده و دوستان بگویید </w:t>
                            </w:r>
                          </w:p>
                          <w:p w14:paraId="417E7E98" w14:textId="5F0B3092" w:rsidR="003172A3" w:rsidRPr="00DE20B8" w:rsidRDefault="003172A3" w:rsidP="003172A3">
                            <w:pPr>
                              <w:bidi/>
                              <w:spacing w:line="276" w:lineRule="auto"/>
                              <w:rPr>
                                <w:rFonts w:ascii="Acumin Pro" w:hAnsi="Acumin Pro" w:cs="Acumin Pro"/>
                                <w:color w:val="000000" w:themeColor="text1"/>
                                <w:sz w:val="22"/>
                                <w:szCs w:val="22"/>
                              </w:rPr>
                            </w:pPr>
                            <w:r>
                              <w:rPr>
                                <w:rFonts w:ascii="Acumin Pro" w:hAnsi="Acumin Pro" w:cs="Acumin Pro"/>
                                <w:sz w:val="22"/>
                                <w:szCs w:val="22"/>
                                <w:rtl/>
                              </w:rPr>
                              <w:t>اگر احساس راحتی می‌کنید، به خانواده و دوستانتان اطلاع دهید که چه اتفاقی افتاده است، ممکن است آنها نیز هدف قرار بگیرند. از آنها بخواهید که پروفایل‌های رسانه‌های اجتماعی خود را به صورت خصوصی تنظیم کنند.</w:t>
                            </w:r>
                            <w:bookmarkEnd w:id="1"/>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E76B84" id="Rectangle: Diagonal Corners Rounded 2" o:spid="_x0000_s1026" style="position:absolute;margin-left:402.35pt;margin-top:9.4pt;width:453.55pt;height:100.8pt;z-index:-251658239;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coordsize="5760085,128033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" adj="-11796480,,5400" path="m213394,l5760085,r,l5760085,1066943v,117854,-95540,213394,-213394,213394l,1280337r,l,213394c,95540,95540,,213394,xe" fillcolor="#ffcc4c" strokecolor="#ffcc4c" strokeweight="6pt">
                <v:fill opacity="13107f"/>
                <v:stroke joinstyle="miter"/>
                <v:formulas/>
                <v:path arrowok="t" o:connecttype="custom" o:connectlocs="213394,0;5760085,0;5760085,0;5760085,1066943;5546691,1280337;0,1280337;0,1280337;0,213394;213394,0" o:connectangles="0,0,0,0,0,0,0,0,0" textboxrect="0,0,5760085,1280337"/>
                <v:textbox>
                  <w:txbxContent>
                    <w:p w14:paraId="66FAE05F" w14:textId="77777777" w:rsidR="003172A3" w:rsidRDefault="003172A3" w:rsidP="003172A3">
                      <w:pPr>
                        <w:bidi/>
                        <w:spacing w:line="276" w:lineRule="auto"/>
                        <w:rPr>
                          <w:rFonts w:ascii="Acumin Pro" w:eastAsia="Calibri" w:hAnsi="Acumin Pro" w:cs="Acumin Pro"/>
                          <w:b/>
                          <w:sz w:val="30"/>
                          <w:szCs w:val="30"/>
                        </w:rPr>
                      </w:pPr>
                      <w:bookmarkStart w:id="3" w:name="_Hlk199157661"/>
                      <w:bookmarkStart w:id="4" w:name="_Hlk199157662"/>
                      <w:r>
                        <w:rPr>
                          <w:rFonts w:ascii="Acumin Pro" w:hAnsi="Acumin Pro" w:cs="Acumin Pro"/>
                          <w:b/>
                          <w:bCs/>
                          <w:sz w:val="30"/>
                          <w:szCs w:val="30"/>
                          <w:rtl/>
                        </w:rPr>
                        <w:t xml:space="preserve">به خانواده و دوستان بگویید </w:t>
                      </w:r>
                    </w:p>
                    <w:p w14:paraId="417E7E98" w14:textId="5F0B3092" w:rsidR="003172A3" w:rsidRPr="00DE20B8" w:rsidRDefault="003172A3" w:rsidP="003172A3">
                      <w:pPr>
                        <w:bidi/>
                        <w:spacing w:line="276" w:lineRule="auto"/>
                        <w:rPr>
                          <w:rFonts w:ascii="Acumin Pro" w:hAnsi="Acumin Pro" w:cs="Acumin Pro"/>
                          <w:color w:val="000000" w:themeColor="text1"/>
                          <w:sz w:val="22"/>
                          <w:szCs w:val="22"/>
                        </w:rPr>
                      </w:pPr>
                      <w:r>
                        <w:rPr>
                          <w:rFonts w:ascii="Acumin Pro" w:hAnsi="Acumin Pro" w:cs="Acumin Pro"/>
                          <w:sz w:val="22"/>
                          <w:szCs w:val="22"/>
                          <w:rtl/>
                        </w:rPr>
                        <w:t>اگر احساس راحتی می‌کنید، به خانواده و دوستانتان اطلاع دهید که چه اتفاقی افتاده است، ممکن است آنها نیز هدف قرار بگیرند. از آنها بخواهید که پروفایل‌های رسانه‌های اجتماعی خود را به صورت خصوصی تنظیم کنند.</w:t>
                      </w:r>
                      <w:bookmarkEnd w:id="3"/>
                      <w:bookmarkEnd w:id="4"/>
                    </w:p>
                  </w:txbxContent>
                </v:textbox>
                <w10:wrap anchorx="margin"/>
              </v:shape>
            </w:pict>
          </mc:Fallback>
        </mc:AlternateContent>
      </w:r>
    </w:p>
    <w:p w14:paraId="4568FE3E" w14:textId="347E21AA" w:rsidR="003172A3" w:rsidRDefault="003172A3" w:rsidP="00FE6653">
      <w:pPr>
        <w:spacing w:line="276" w:lineRule="auto"/>
        <w:rPr>
          <w:rStyle w:val="Heading1Char"/>
          <w:rFonts w:ascii="Acumin Pro" w:hAnsi="Acumin Pro" w:cs="Acumin Pro"/>
          <w:color w:val="00908B"/>
          <w:sz w:val="36"/>
          <w:szCs w:val="36"/>
        </w:rPr>
      </w:pPr>
    </w:p>
    <w:p w14:paraId="3DFADFE9" w14:textId="6CC591F4" w:rsidR="003172A3" w:rsidRDefault="003172A3" w:rsidP="00FE6653">
      <w:pPr>
        <w:spacing w:line="276" w:lineRule="auto"/>
        <w:rPr>
          <w:rStyle w:val="Heading1Char"/>
          <w:rFonts w:ascii="Acumin Pro" w:hAnsi="Acumin Pro" w:cs="Acumin Pro"/>
          <w:color w:val="00908B"/>
          <w:sz w:val="36"/>
          <w:szCs w:val="36"/>
        </w:rPr>
      </w:pPr>
    </w:p>
    <w:p w14:paraId="43F2364C" w14:textId="76CD392A" w:rsidR="003172A3" w:rsidRDefault="00247E24">
      <w:pPr>
        <w:keepLines w:val="0"/>
        <w:rPr>
          <w:rStyle w:val="Heading1Char"/>
          <w:rFonts w:ascii="Acumin Pro" w:eastAsia="Calibri" w:hAnsi="Acumin Pro" w:cs="Acumin Pro"/>
          <w:bCs w:val="0"/>
          <w:color w:val="00908B"/>
          <w:kern w:val="0"/>
          <w:sz w:val="30"/>
          <w:szCs w:val="30"/>
        </w:rPr>
      </w:pPr>
      <w:r>
        <w:rPr>
          <w:noProof/>
        </w:rPr>
        <mc:AlternateContent>
          <mc:Choice Requires="wps">
            <w:drawing>
              <wp:anchor distT="0" distB="0" distL="114300" distR="114300" simplePos="0" relativeHeight="251658242" behindDoc="1" locked="0" layoutInCell="1" allowOverlap="1" wp14:anchorId="125B0D7B" wp14:editId="3A5A4080">
                <wp:simplePos x="0" y="0"/>
                <wp:positionH relativeFrom="margin">
                  <wp:align>right</wp:align>
                </wp:positionH>
                <wp:positionV relativeFrom="paragraph">
                  <wp:posOffset>293075</wp:posOffset>
                </wp:positionV>
                <wp:extent cx="5760085" cy="1280337"/>
                <wp:effectExtent l="38100" t="38100" r="31115" b="34290"/>
                <wp:wrapNone/>
                <wp:docPr id="1825511669" name="Rectangle: Diagonal Corners Rounded 2"/>
                <wp:cNvGraphicFramePr/>
                <a:graphic xmlns:a="http://schemas.openxmlformats.org/drawingml/2006/main">
                  <a:graphicData uri="http://schemas.microsoft.com/office/word/2010/wordprocessingShape">
                    <wps:wsp>
                      <wps:cNvSpPr/>
                      <wps:spPr>
                        <a:xfrm>
                          <a:off x="0" y="0"/>
                          <a:ext cx="5760085" cy="1280337"/>
                        </a:xfrm>
                        <a:prstGeom prst="round2DiagRect">
                          <a:avLst/>
                        </a:prstGeom>
                        <a:solidFill>
                          <a:srgbClr val="DBAFDA">
                            <a:alpha val="20000"/>
                          </a:srgbClr>
                        </a:solid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1E4A70A1" w14:textId="77777777" w:rsidR="00AE76B5" w:rsidRPr="002D1098" w:rsidRDefault="00AE76B5" w:rsidP="00AE76B5">
                            <w:pPr>
                              <w:bidi/>
                              <w:spacing w:line="276" w:lineRule="auto"/>
                              <w:rPr>
                                <w:rFonts w:ascii="Acumin Pro" w:eastAsia="Calibri" w:hAnsi="Acumin Pro" w:cs="Acumin Pro"/>
                                <w:b/>
                                <w:color w:val="2B1B3A" w:themeColor="accent5" w:themeShade="80"/>
                                <w:sz w:val="30"/>
                                <w:szCs w:val="30"/>
                              </w:rPr>
                            </w:pPr>
                            <w:bookmarkStart w:id="3" w:name="_Hlk199160766"/>
                            <w:r>
                              <w:rPr>
                                <w:rFonts w:ascii="Acumin Pro" w:hAnsi="Acumin Pro" w:cs="Acumin Pro"/>
                                <w:b/>
                                <w:bCs/>
                                <w:color w:val="2B1B3A" w:themeColor="accent5" w:themeShade="80"/>
                                <w:sz w:val="30"/>
                                <w:szCs w:val="30"/>
                                <w:rtl/>
                              </w:rPr>
                              <w:t>گزارش دادن در پلتفرم/وب‌سایت/اپلیکیشنی که در آن اتفاق افتاده است</w:t>
                            </w:r>
                          </w:p>
                          <w:p w14:paraId="28CFA456" w14:textId="77777777" w:rsidR="00AE76B5" w:rsidRPr="00A03E82" w:rsidRDefault="00AE76B5" w:rsidP="00AE76B5">
                            <w:pPr>
                              <w:bidi/>
                              <w:spacing w:line="276" w:lineRule="auto"/>
                              <w:rPr>
                                <w:rFonts w:ascii="Acumin Pro" w:hAnsi="Acumin Pro" w:cs="Acumin Pro"/>
                                <w:color w:val="000000" w:themeColor="text1"/>
                                <w:sz w:val="22"/>
                                <w:szCs w:val="22"/>
                              </w:rPr>
                            </w:pPr>
                            <w:r>
                              <w:rPr>
                                <w:rFonts w:ascii="Acumin Pro" w:hAnsi="Acumin Pro" w:cs="Acumin Pro"/>
                                <w:sz w:val="22"/>
                                <w:szCs w:val="22"/>
                                <w:rtl/>
                              </w:rPr>
                              <w:t xml:space="preserve">از قابلیت گزارش‌دهی در وب‌سایت، اپلیکیشن یا پلتفرمی که حادثه در آن رخ داده است، استفاده کنید. </w:t>
                            </w:r>
                            <w:hyperlink r:id="rId13" w:history="1">
                              <w:r>
                                <w:rPr>
                                  <w:rStyle w:val="Hyperlink"/>
                                  <w:rFonts w:ascii="Acumin Pro" w:hAnsi="Acumin Pro" w:cs="Acumin Pro"/>
                                  <w:sz w:val="22"/>
                                  <w:szCs w:val="22"/>
                                  <w:rtl/>
                                </w:rPr>
                                <w:t xml:space="preserve">راهنماهای رسانه‌های اجتماعی Netsafe </w:t>
                              </w:r>
                            </w:hyperlink>
                            <w:r>
                              <w:rPr>
                                <w:rFonts w:ascii="Acumin Pro" w:hAnsi="Acumin Pro" w:cs="Acumin Pro"/>
                                <w:sz w:val="22"/>
                                <w:szCs w:val="22"/>
                                <w:rtl/>
                              </w:rPr>
                              <w:t>اطلاعاتی در مورد نحوه انجام این کار دارند.</w:t>
                            </w:r>
                            <w:bookmarkEnd w:id="3"/>
                          </w:p>
                          <w:p w14:paraId="01F051D9" w14:textId="4EEEB2A5" w:rsidR="003172A3" w:rsidRPr="00A03E82" w:rsidRDefault="003172A3" w:rsidP="00BA083C">
                            <w:pPr>
                              <w:spacing w:line="276" w:lineRule="auto"/>
                              <w:rPr>
                                <w:rFonts w:ascii="Acumin Pro" w:hAnsi="Acumin Pro" w:cs="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5B0D7B" id="_x0000_s1027" style="position:absolute;margin-left:402.35pt;margin-top:23.1pt;width:453.55pt;height:100.8pt;z-index:-25165823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coordsize="5760085,128033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" adj="-11796480,,5400" path="m213394,l5760085,r,l5760085,1066943v,117854,-95540,213394,-213394,213394l,1280337r,l,213394c,95540,95540,,213394,xe" fillcolor="#dbafda" strokecolor="#3a1335" strokeweight="6pt">
                <v:fill opacity="13107f"/>
                <v:stroke joinstyle="miter"/>
                <v:formulas/>
                <v:path arrowok="t" o:connecttype="custom" o:connectlocs="213394,0;5760085,0;5760085,0;5760085,1066943;5546691,1280337;0,1280337;0,1280337;0,213394;213394,0" o:connectangles="0,0,0,0,0,0,0,0,0" textboxrect="0,0,5760085,1280337"/>
                <v:textbox>
                  <w:txbxContent>
                    <w:p w14:paraId="1E4A70A1" w14:textId="77777777" w:rsidR="00AE76B5" w:rsidRPr="002D1098" w:rsidRDefault="00AE76B5" w:rsidP="00AE76B5">
                      <w:pPr>
                        <w:bidi/>
                        <w:spacing w:line="276" w:lineRule="auto"/>
                        <w:rPr>
                          <w:rFonts w:ascii="Acumin Pro" w:eastAsia="Calibri" w:hAnsi="Acumin Pro" w:cs="Acumin Pro"/>
                          <w:b/>
                          <w:color w:val="2B1B3A" w:themeColor="accent5" w:themeShade="80"/>
                          <w:sz w:val="30"/>
                          <w:szCs w:val="30"/>
                        </w:rPr>
                      </w:pPr>
                      <w:bookmarkStart w:id="6" w:name="_Hlk199160766"/>
                      <w:r>
                        <w:rPr>
                          <w:rFonts w:ascii="Acumin Pro" w:hAnsi="Acumin Pro" w:cs="Acumin Pro"/>
                          <w:b/>
                          <w:bCs/>
                          <w:color w:val="2B1B3A" w:themeColor="accent5" w:themeShade="80"/>
                          <w:sz w:val="30"/>
                          <w:szCs w:val="30"/>
                          <w:rtl/>
                        </w:rPr>
                        <w:t>گزارش دادن در پلتفرم/وب‌سایت/اپلیکیشنی که در آن اتفاق افتاده است</w:t>
                      </w:r>
                    </w:p>
                    <w:p w14:paraId="28CFA456" w14:textId="77777777" w:rsidR="00AE76B5" w:rsidRPr="00A03E82" w:rsidRDefault="00AE76B5" w:rsidP="00AE76B5">
                      <w:pPr>
                        <w:bidi/>
                        <w:spacing w:line="276" w:lineRule="auto"/>
                        <w:rPr>
                          <w:rFonts w:ascii="Acumin Pro" w:hAnsi="Acumin Pro" w:cs="Acumin Pro"/>
                          <w:color w:val="000000" w:themeColor="text1"/>
                          <w:sz w:val="22"/>
                          <w:szCs w:val="22"/>
                        </w:rPr>
                      </w:pPr>
                      <w:r>
                        <w:rPr>
                          <w:rFonts w:ascii="Acumin Pro" w:hAnsi="Acumin Pro" w:cs="Acumin Pro"/>
                          <w:sz w:val="22"/>
                          <w:szCs w:val="22"/>
                          <w:rtl/>
                        </w:rPr>
                        <w:t xml:space="preserve">از قابلیت گزارش‌دهی در وب‌سایت، اپلیکیشن یا پلتفرمی که حادثه در آن رخ داده است، استفاده کنید. </w:t>
                      </w:r>
                      <w:hyperlink r:id="rId17" w:history="1">
                        <w:r>
                          <w:rPr>
                            <w:rStyle w:val="Hyperlink"/>
                            <w:rFonts w:ascii="Acumin Pro" w:hAnsi="Acumin Pro" w:cs="Acumin Pro"/>
                            <w:sz w:val="22"/>
                            <w:szCs w:val="22"/>
                            <w:rtl/>
                          </w:rPr>
                          <w:t xml:space="preserve">راهنماهای رسانه‌های اجتماعی Netsafe </w:t>
                        </w:r>
                      </w:hyperlink>
                      <w:r>
                        <w:rPr>
                          <w:rFonts w:ascii="Acumin Pro" w:hAnsi="Acumin Pro" w:cs="Acumin Pro"/>
                          <w:sz w:val="22"/>
                          <w:szCs w:val="22"/>
                          <w:rtl/>
                        </w:rPr>
                        <w:t>اطلاعاتی در مورد نحوه انجام این کار دارند.</w:t>
                      </w:r>
                      <w:bookmarkEnd w:id="6"/>
                    </w:p>
                    <w:p w14:paraId="01F051D9" w14:textId="4EEEB2A5" w:rsidR="003172A3" w:rsidRPr="00A03E82" w:rsidRDefault="003172A3" w:rsidP="00BA083C">
                      <w:pPr>
                        <w:spacing w:line="276" w:lineRule="auto"/>
                        <w:rPr>
                          <w:rFonts w:ascii="Acumin Pro" w:hAnsi="Acumin Pro" w:cs="Acumin Pro"/>
                          <w:color w:val="000000" w:themeColor="text1"/>
                          <w:sz w:val="22"/>
                          <w:szCs w:val="22"/>
                        </w:rPr>
                      </w:pPr>
                    </w:p>
                  </w:txbxContent>
                </v:textbox>
                <w10:wrap anchorx="margin"/>
              </v:shape>
            </w:pict>
          </mc:Fallback>
        </mc:AlternateContent>
      </w:r>
    </w:p>
    <w:p w14:paraId="52000ACF" w14:textId="39B3F493" w:rsidR="003172A3" w:rsidRDefault="003172A3">
      <w:pPr>
        <w:keepLines w:val="0"/>
        <w:rPr>
          <w:rStyle w:val="Heading1Char"/>
          <w:rFonts w:ascii="Acumin Pro" w:eastAsia="Calibri" w:hAnsi="Acumin Pro" w:cs="Acumin Pro"/>
          <w:bCs w:val="0"/>
          <w:color w:val="00908B"/>
          <w:kern w:val="0"/>
          <w:sz w:val="30"/>
          <w:szCs w:val="30"/>
        </w:rPr>
      </w:pPr>
      <w:r>
        <w:rPr>
          <w:rStyle w:val="Heading1Char"/>
          <w:rFonts w:ascii="Acumin Pro" w:hAnsi="Acumin Pro" w:cs="Acumin Pro"/>
          <w:bCs w:val="0"/>
          <w:color w:val="00908B"/>
          <w:kern w:val="0"/>
          <w:sz w:val="30"/>
          <w:szCs w:val="30"/>
        </w:rPr>
        <w:br w:type="page"/>
      </w:r>
    </w:p>
    <w:p w14:paraId="4F17F900" w14:textId="441B0A99" w:rsidR="00C23AAB" w:rsidRDefault="00861935" w:rsidP="00C23AAB">
      <w:pPr>
        <w:keepLines w:val="0"/>
        <w:rPr>
          <w:rStyle w:val="Heading1Char"/>
          <w:rFonts w:ascii="Acumin Pro" w:eastAsia="Calibri" w:hAnsi="Acumin Pro" w:cs="Acumin Pro"/>
          <w:bCs w:val="0"/>
          <w:color w:val="00908B"/>
          <w:kern w:val="0"/>
          <w:sz w:val="30"/>
          <w:szCs w:val="30"/>
        </w:rPr>
      </w:pPr>
      <w:r w:rsidRPr="00810F27">
        <w:rPr>
          <w:noProof/>
          <w:sz w:val="28"/>
          <w:szCs w:val="28"/>
        </w:rPr>
        <w:lastRenderedPageBreak/>
        <w:drawing>
          <wp:anchor distT="0" distB="0" distL="114300" distR="114300" simplePos="0" relativeHeight="251658244" behindDoc="1" locked="0" layoutInCell="1" allowOverlap="1" wp14:anchorId="71BD43E8" wp14:editId="0A1AD398">
            <wp:simplePos x="0" y="0"/>
            <wp:positionH relativeFrom="leftMargin">
              <wp:posOffset>6252845</wp:posOffset>
            </wp:positionH>
            <wp:positionV relativeFrom="paragraph">
              <wp:posOffset>-521335</wp:posOffset>
            </wp:positionV>
            <wp:extent cx="540789" cy="508000"/>
            <wp:effectExtent l="0" t="0" r="0" b="0"/>
            <wp:wrapNone/>
            <wp:docPr id="9753400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3EA7">
        <w:rPr>
          <w:noProof/>
        </w:rPr>
        <mc:AlternateContent>
          <mc:Choice Requires="wps">
            <w:drawing>
              <wp:anchor distT="0" distB="0" distL="114300" distR="114300" simplePos="0" relativeHeight="251658243" behindDoc="1" locked="0" layoutInCell="1" allowOverlap="1" wp14:anchorId="0EA5DEB1" wp14:editId="1FDB0DC9">
                <wp:simplePos x="0" y="0"/>
                <wp:positionH relativeFrom="margin">
                  <wp:posOffset>-125178</wp:posOffset>
                </wp:positionH>
                <wp:positionV relativeFrom="paragraph">
                  <wp:posOffset>343618</wp:posOffset>
                </wp:positionV>
                <wp:extent cx="6069496" cy="8126700"/>
                <wp:effectExtent l="38100" t="38100" r="45720" b="46355"/>
                <wp:wrapNone/>
                <wp:docPr id="1760266112" name="Rectangle: Diagonal Corners Rounded 2"/>
                <wp:cNvGraphicFramePr/>
                <a:graphic xmlns:a="http://schemas.openxmlformats.org/drawingml/2006/main">
                  <a:graphicData uri="http://schemas.microsoft.com/office/word/2010/wordprocessingShape">
                    <wps:wsp>
                      <wps:cNvSpPr/>
                      <wps:spPr>
                        <a:xfrm>
                          <a:off x="0" y="0"/>
                          <a:ext cx="6069496" cy="8126700"/>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0C6D1D25" w14:textId="77777777" w:rsidR="00247E24" w:rsidRPr="00A46669" w:rsidRDefault="00247E24" w:rsidP="00247E24">
                            <w:pPr>
                              <w:bidi/>
                              <w:spacing w:line="276" w:lineRule="auto"/>
                              <w:rPr>
                                <w:rFonts w:ascii="Acumin Pro" w:eastAsia="Calibri" w:hAnsi="Acumin Pro" w:cs="Acumin Pro"/>
                                <w:b/>
                                <w:color w:val="A73138"/>
                                <w:sz w:val="30"/>
                                <w:szCs w:val="30"/>
                              </w:rPr>
                            </w:pPr>
                            <w:r>
                              <w:rPr>
                                <w:rFonts w:ascii="Acumin Pro" w:hAnsi="Acumin Pro" w:cs="Acumin Pro"/>
                                <w:b/>
                                <w:bCs/>
                                <w:color w:val="A73138"/>
                                <w:sz w:val="30"/>
                                <w:szCs w:val="30"/>
                                <w:rtl/>
                              </w:rPr>
                              <w:t xml:space="preserve"> </w:t>
                            </w:r>
                            <w:bookmarkStart w:id="4" w:name="_Hlk199157680"/>
                            <w:bookmarkStart w:id="5" w:name="_Hlk199157681"/>
                            <w:r>
                              <w:rPr>
                                <w:rFonts w:ascii="Acumin Pro" w:hAnsi="Acumin Pro" w:cs="Acumin Pro"/>
                                <w:b/>
                                <w:bCs/>
                                <w:color w:val="A73138"/>
                                <w:sz w:val="30"/>
                                <w:szCs w:val="30"/>
                                <w:rtl/>
                              </w:rPr>
                              <w:t xml:space="preserve">گزارش به Netsafe </w:t>
                            </w:r>
                          </w:p>
                          <w:p w14:paraId="19E4D94B" w14:textId="3C46EE9C" w:rsidR="006D1036" w:rsidRPr="0006663C" w:rsidRDefault="006D1036" w:rsidP="006D1036">
                            <w:pPr>
                              <w:bidi/>
                              <w:spacing w:line="276" w:lineRule="auto"/>
                              <w:rPr>
                                <w:rFonts w:ascii="Acumin Pro" w:eastAsia="Calibri" w:hAnsi="Acumin Pro" w:cs="Acumin Pro"/>
                                <w:sz w:val="22"/>
                                <w:szCs w:val="22"/>
                              </w:rPr>
                            </w:pPr>
                            <w:r>
                              <w:rPr>
                                <w:rFonts w:ascii="Acumin Pro" w:hAnsi="Acumin Pro" w:cs="Acumin Pro"/>
                                <w:sz w:val="22"/>
                                <w:szCs w:val="22"/>
                                <w:rtl/>
                              </w:rPr>
                              <w:t xml:space="preserve">شما می‌توانید محتوای مضر را به Netsafe (نت‌سیف) گزارش دهید: </w:t>
                            </w:r>
                            <w:hyperlink r:id="rId19" w:history="1">
                              <w:r>
                                <w:rPr>
                                  <w:rStyle w:val="Hyperlink"/>
                                  <w:rFonts w:ascii="Acumin Pro" w:hAnsi="Acumin Pro" w:cs="Acumin Pro"/>
                                  <w:sz w:val="22"/>
                                  <w:szCs w:val="22"/>
                                  <w:rtl/>
                                </w:rPr>
                                <w:t>ارسال درخواست – Netsafe</w:t>
                              </w:r>
                            </w:hyperlink>
                            <w:r>
                              <w:rPr>
                                <w:rtl/>
                              </w:rPr>
                              <w:t>.</w:t>
                            </w:r>
                            <w:r>
                              <w:rPr>
                                <w:rtl/>
                              </w:rPr>
                              <w:br/>
                            </w:r>
                            <w:r>
                              <w:rPr>
                                <w:rFonts w:ascii="Acumin Pro" w:hAnsi="Acumin Pro" w:cs="Acumin Pro"/>
                                <w:sz w:val="22"/>
                                <w:szCs w:val="22"/>
                                <w:rtl/>
                              </w:rPr>
                              <w:t xml:space="preserve">Netsafe همچنین می‌تواند در زمینهٔ ایمنی آنلاین، پشتیبانی، مشاوره و کمک تخصصی به شما ارائه دهد. </w:t>
                            </w:r>
                            <w:r>
                              <w:rPr>
                                <w:rFonts w:ascii="Acumin Pro" w:hAnsi="Acumin Pro" w:cs="Acumin Pro"/>
                                <w:sz w:val="22"/>
                                <w:szCs w:val="22"/>
                                <w:rtl/>
                              </w:rPr>
                              <w:br/>
                              <w:t xml:space="preserve"> برای دریافت پشتیبانی، به آدرس </w:t>
                            </w:r>
                            <w:hyperlink r:id="rId20" w:history="1">
                              <w:r>
                                <w:rPr>
                                  <w:rStyle w:val="Hyperlink"/>
                                  <w:rFonts w:ascii="Acumin Pro" w:hAnsi="Acumin Pro" w:cs="Acumin Pro"/>
                                  <w:sz w:val="22"/>
                                </w:rPr>
                                <w:t xml:space="preserve">help@netsafe.org.nz </w:t>
                              </w:r>
                            </w:hyperlink>
                            <w:r>
                              <w:rPr>
                                <w:rFonts w:ascii="Acumin Pro" w:hAnsi="Acumin Pro" w:cs="Acumin Pro"/>
                                <w:sz w:val="22"/>
                                <w:szCs w:val="22"/>
                                <w:rtl/>
                              </w:rPr>
                              <w:t xml:space="preserve">ایمیل بزنید یا عبارت «Netsafe» را به ۴۲۸۲ پیامک کنید. </w:t>
                            </w:r>
                          </w:p>
                          <w:p w14:paraId="20F218ED" w14:textId="478DA934" w:rsidR="003172A3" w:rsidRPr="00A46669" w:rsidRDefault="00127C7A" w:rsidP="003172A3">
                            <w:pPr>
                              <w:bidi/>
                              <w:spacing w:line="276" w:lineRule="auto"/>
                              <w:rPr>
                                <w:rFonts w:ascii="Acumin Pro" w:eastAsia="Calibri" w:hAnsi="Acumin Pro" w:cs="Acumin Pro"/>
                                <w:b/>
                                <w:color w:val="A73138"/>
                                <w:sz w:val="30"/>
                                <w:szCs w:val="30"/>
                              </w:rPr>
                            </w:pPr>
                            <w:r>
                              <w:rPr>
                                <w:rFonts w:ascii="Acumin Pro" w:hAnsi="Acumin Pro" w:cs="Acumin Pro"/>
                                <w:b/>
                                <w:bCs/>
                                <w:color w:val="A73138"/>
                                <w:sz w:val="30"/>
                                <w:szCs w:val="30"/>
                                <w:rtl/>
                              </w:rPr>
                              <w:br/>
                              <w:t xml:space="preserve"> به پلیس گزارش دهید </w:t>
                            </w:r>
                          </w:p>
                          <w:p w14:paraId="02B2F8A5" w14:textId="77777777" w:rsidR="003172A3" w:rsidRPr="002C6B7A" w:rsidRDefault="003172A3" w:rsidP="003172A3">
                            <w:pPr>
                              <w:bidi/>
                              <w:spacing w:line="276" w:lineRule="auto"/>
                              <w:rPr>
                                <w:rFonts w:ascii="Acumin Pro" w:eastAsia="Calibri" w:hAnsi="Acumin Pro" w:cs="Acumin Pro"/>
                                <w:sz w:val="22"/>
                                <w:szCs w:val="22"/>
                              </w:rPr>
                            </w:pPr>
                            <w:r>
                              <w:rPr>
                                <w:rFonts w:ascii="Acumin Pro" w:hAnsi="Acumin Pro" w:cs="Acumin Pro"/>
                                <w:sz w:val="22"/>
                                <w:szCs w:val="22"/>
                                <w:rtl/>
                              </w:rPr>
                              <w:t xml:space="preserve">اگر در معرض خطر هستید، فوراً با شماره گیری ۱۱۱ با پلیس تماس بگیرید. </w:t>
                            </w:r>
                          </w:p>
                          <w:p w14:paraId="26F97C6D" w14:textId="77777777" w:rsidR="003172A3" w:rsidRPr="002C6B7A" w:rsidRDefault="003172A3" w:rsidP="003172A3">
                            <w:pPr>
                              <w:bidi/>
                              <w:spacing w:line="276" w:lineRule="auto"/>
                              <w:rPr>
                                <w:rFonts w:ascii="Acumin Pro" w:eastAsia="Calibri" w:hAnsi="Acumin Pro" w:cs="Acumin Pro"/>
                                <w:sz w:val="22"/>
                                <w:szCs w:val="22"/>
                              </w:rPr>
                            </w:pPr>
                            <w:r>
                              <w:rPr>
                                <w:rFonts w:ascii="Acumin Pro" w:hAnsi="Acumin Pro" w:cs="Acumin Pro"/>
                                <w:sz w:val="22"/>
                                <w:szCs w:val="22"/>
                                <w:rtl/>
                              </w:rPr>
                              <w:t xml:space="preserve">اگر اضطراری نیست، می‌توانید از راه‌های زیر  با پلیس تماس بگیرید: </w:t>
                            </w:r>
                          </w:p>
                          <w:p w14:paraId="4C273B10" w14:textId="2562AE9A" w:rsidR="003172A3" w:rsidRPr="002C6B7A" w:rsidRDefault="003D3045" w:rsidP="003172A3">
                            <w:pPr>
                              <w:pStyle w:val="ListParagraph"/>
                              <w:numPr>
                                <w:ilvl w:val="0"/>
                                <w:numId w:val="34"/>
                              </w:numPr>
                              <w:bidi/>
                              <w:spacing w:line="276" w:lineRule="auto"/>
                              <w:rPr>
                                <w:rFonts w:ascii="Acumin Pro" w:eastAsia="Calibri" w:hAnsi="Acumin Pro" w:cs="Acumin Pro"/>
                                <w:sz w:val="22"/>
                                <w:szCs w:val="22"/>
                              </w:rPr>
                            </w:pPr>
                            <w:r>
                              <w:rPr>
                                <w:rFonts w:ascii="Acumin Pro" w:hAnsi="Acumin Pro" w:cs="Acumin Pro"/>
                                <w:sz w:val="22"/>
                                <w:szCs w:val="22"/>
                                <w:rtl/>
                              </w:rPr>
                              <w:t>استفاده از</w:t>
                            </w:r>
                            <w:hyperlink r:id="rId21" w:history="1">
                              <w:r w:rsidRPr="00C76ADA">
                                <w:rPr>
                                  <w:rStyle w:val="Hyperlink"/>
                                  <w:rFonts w:ascii="Acumin Pro" w:hAnsi="Acumin Pro" w:cs="Acumin Pro"/>
                                  <w:sz w:val="22"/>
                                  <w:szCs w:val="22"/>
                                  <w:u w:val="none"/>
                                  <w:rtl/>
                                </w:rPr>
                                <w:t xml:space="preserve"> </w:t>
                              </w:r>
                              <w:r>
                                <w:rPr>
                                  <w:rStyle w:val="Hyperlink"/>
                                  <w:rFonts w:ascii="Acumin Pro" w:hAnsi="Acumin Pro" w:cs="Acumin Pro"/>
                                  <w:sz w:val="22"/>
                                  <w:szCs w:val="22"/>
                                  <w:rtl/>
                                </w:rPr>
                                <w:t>فرم آنلاین</w:t>
                              </w:r>
                              <w:r>
                                <w:rPr>
                                  <w:rStyle w:val="Hyperlink"/>
                                  <w:rFonts w:ascii="Acumin Pro" w:hAnsi="Acumin Pro" w:cs="Acumin Pro"/>
                                  <w:sz w:val="22"/>
                                </w:rPr>
                                <w:t xml:space="preserve"> ۱۰۵</w:t>
                              </w:r>
                            </w:hyperlink>
                            <w:r>
                              <w:rPr>
                                <w:rFonts w:ascii="Acumin Pro" w:hAnsi="Acumin Pro" w:cs="Acumin Pro"/>
                                <w:sz w:val="22"/>
                                <w:szCs w:val="22"/>
                                <w:rtl/>
                              </w:rPr>
                              <w:t xml:space="preserve"> </w:t>
                            </w:r>
                          </w:p>
                          <w:p w14:paraId="1811C103" w14:textId="368B54A5" w:rsidR="003172A3" w:rsidRPr="002C6B7A" w:rsidRDefault="003D3045" w:rsidP="003172A3">
                            <w:pPr>
                              <w:pStyle w:val="ListParagraph"/>
                              <w:numPr>
                                <w:ilvl w:val="0"/>
                                <w:numId w:val="34"/>
                              </w:numPr>
                              <w:bidi/>
                              <w:spacing w:line="276" w:lineRule="auto"/>
                              <w:rPr>
                                <w:rFonts w:ascii="Acumin Pro" w:eastAsia="Calibri" w:hAnsi="Acumin Pro" w:cs="Acumin Pro"/>
                                <w:sz w:val="22"/>
                                <w:szCs w:val="22"/>
                              </w:rPr>
                            </w:pPr>
                            <w:r>
                              <w:rPr>
                                <w:rFonts w:ascii="Acumin Pro" w:hAnsi="Acumin Pro" w:cs="Acumin Pro"/>
                                <w:sz w:val="22"/>
                                <w:szCs w:val="22"/>
                                <w:rtl/>
                              </w:rPr>
                              <w:t>تماس گرفتن</w:t>
                            </w:r>
                            <w:r w:rsidR="003172A3" w:rsidRPr="002C6B7A">
                              <w:rPr>
                                <w:rFonts w:ascii="Arial" w:hAnsi="Arial" w:cs="Arial"/>
                                <w:sz w:val="22"/>
                                <w:szCs w:val="22"/>
                                <w:rtl/>
                              </w:rPr>
                              <w:t> </w:t>
                            </w:r>
                            <w:proofErr w:type="spellStart"/>
                            <w:r>
                              <w:rPr>
                                <w:rFonts w:ascii="Acumin Pro" w:hAnsi="Acumin Pro" w:cs="Acumin Pro"/>
                                <w:sz w:val="22"/>
                                <w:szCs w:val="22"/>
                                <w:rtl/>
                              </w:rPr>
                              <w:t>باشمارهٔ</w:t>
                            </w:r>
                            <w:proofErr w:type="spellEnd"/>
                            <w:r w:rsidR="00C76ADA">
                              <w:rPr>
                                <w:rFonts w:ascii="Acumin Pro" w:hAnsi="Acumin Pro" w:cs="Acumin Pro" w:hint="cs"/>
                                <w:sz w:val="22"/>
                                <w:szCs w:val="22"/>
                                <w:rtl/>
                              </w:rPr>
                              <w:t xml:space="preserve"> تلفن </w:t>
                            </w:r>
                            <w:hyperlink r:id="rId22" w:history="1">
                              <w:r>
                                <w:rPr>
                                  <w:rStyle w:val="Hyperlink"/>
                                  <w:rFonts w:ascii="Acumin Pro" w:hAnsi="Acumin Pro" w:cs="Acumin Pro"/>
                                  <w:sz w:val="22"/>
                                </w:rPr>
                                <w:t>۱۰۵</w:t>
                              </w:r>
                            </w:hyperlink>
                            <w:r w:rsidR="003172A3" w:rsidRPr="002C6B7A">
                              <w:rPr>
                                <w:rFonts w:ascii="Arial" w:hAnsi="Arial" w:cs="Arial"/>
                                <w:sz w:val="22"/>
                                <w:szCs w:val="22"/>
                                <w:rtl/>
                              </w:rPr>
                              <w:t> </w:t>
                            </w:r>
                            <w:r>
                              <w:rPr>
                                <w:rFonts w:ascii="Acumin Pro" w:hAnsi="Acumin Pro" w:cs="Acumin Pro"/>
                                <w:sz w:val="22"/>
                                <w:szCs w:val="22"/>
                                <w:rtl/>
                              </w:rPr>
                              <w:t xml:space="preserve">از هر تلفن همراه یا ثابت، این سرویس رایگان بوده ۲۴ ساعت </w:t>
                            </w:r>
                            <w:proofErr w:type="spellStart"/>
                            <w:r>
                              <w:rPr>
                                <w:rFonts w:ascii="Acumin Pro" w:hAnsi="Acumin Pro" w:cs="Acumin Pro"/>
                                <w:sz w:val="22"/>
                                <w:szCs w:val="22"/>
                                <w:rtl/>
                              </w:rPr>
                              <w:t>شبانه‌روز</w:t>
                            </w:r>
                            <w:proofErr w:type="spellEnd"/>
                            <w:r>
                              <w:rPr>
                                <w:rFonts w:ascii="Acumin Pro" w:hAnsi="Acumin Pro" w:cs="Acumin Pro"/>
                                <w:sz w:val="22"/>
                                <w:szCs w:val="22"/>
                                <w:rtl/>
                              </w:rPr>
                              <w:t xml:space="preserve"> و ۷ روز هفته در سراسر کشور در دسترس است. </w:t>
                            </w:r>
                          </w:p>
                          <w:p w14:paraId="7C264EA7" w14:textId="3FEE0DD4" w:rsidR="003172A3" w:rsidRDefault="003172A3" w:rsidP="003172A3">
                            <w:pPr>
                              <w:bidi/>
                              <w:spacing w:line="276" w:lineRule="auto"/>
                              <w:rPr>
                                <w:rFonts w:ascii="Acumin Pro" w:eastAsia="Calibri" w:hAnsi="Acumin Pro" w:cs="Acumin Pro"/>
                                <w:sz w:val="22"/>
                                <w:szCs w:val="22"/>
                              </w:rPr>
                            </w:pPr>
                            <w:r>
                              <w:rPr>
                                <w:rFonts w:ascii="Acumin Pro" w:hAnsi="Acumin Pro" w:cs="Acumin Pro"/>
                                <w:sz w:val="22"/>
                                <w:szCs w:val="22"/>
                                <w:rtl/>
                              </w:rPr>
                              <w:t>فرم ۱۰۵</w:t>
                            </w:r>
                            <w:r w:rsidRPr="002C6B7A">
                              <w:rPr>
                                <w:rFonts w:ascii="Acumin Pro" w:hAnsi="Acumin Pro" w:cs="Acumin Pro"/>
                                <w:sz w:val="22"/>
                                <w:szCs w:val="22"/>
                                <w:rtl/>
                              </w:rPr>
                              <w:t xml:space="preserve"> برخی از اطلاعات شخصی شما را درخواست می‌کند تا به پلیس در پردازش گزارش و پیگیری</w:t>
                            </w:r>
                            <w:r w:rsidR="00C76ADA">
                              <w:rPr>
                                <w:rFonts w:ascii="Acumin Pro" w:hAnsi="Acumin Pro" w:cs="Acumin Pro" w:hint="cs"/>
                                <w:sz w:val="22"/>
                                <w:szCs w:val="22"/>
                                <w:rtl/>
                              </w:rPr>
                              <w:t xml:space="preserve"> کار</w:t>
                            </w:r>
                            <w:r w:rsidRPr="002C6B7A">
                              <w:rPr>
                                <w:rFonts w:ascii="Acumin Pro" w:hAnsi="Acumin Pro" w:cs="Acumin Pro"/>
                                <w:sz w:val="22"/>
                                <w:szCs w:val="22"/>
                                <w:rtl/>
                              </w:rPr>
                              <w:t xml:space="preserve"> شما کمک کند. پلیس فقط از این اطلاعات برای اهداف مجاز استفاده می‌کند.</w:t>
                            </w:r>
                          </w:p>
                          <w:p w14:paraId="29EFECE1" w14:textId="20A0FD98" w:rsidR="001E4515" w:rsidRPr="00127C7A" w:rsidRDefault="00127C7A" w:rsidP="003172A3">
                            <w:pPr>
                              <w:bidi/>
                              <w:spacing w:line="276" w:lineRule="auto"/>
                              <w:rPr>
                                <w:rFonts w:ascii="Acumin Pro" w:hAnsi="Acumin Pro" w:cs="Acumin Pro"/>
                                <w:b/>
                                <w:bCs/>
                                <w:color w:val="A42F13" w:themeColor="accent2"/>
                                <w:sz w:val="30"/>
                                <w:szCs w:val="30"/>
                                <w:highlight w:val="yellow"/>
                              </w:rPr>
                            </w:pPr>
                            <w:r>
                              <w:rPr>
                                <w:rFonts w:ascii="Acumin Pro" w:hAnsi="Acumin Pro" w:cs="Acumin Pro"/>
                                <w:b/>
                                <w:bCs/>
                                <w:color w:val="A42F13" w:themeColor="accent2"/>
                                <w:sz w:val="30"/>
                                <w:szCs w:val="30"/>
                                <w:highlight w:val="yellow"/>
                                <w:rtl/>
                              </w:rPr>
                              <w:br/>
                            </w:r>
                            <w:r>
                              <w:rPr>
                                <w:rFonts w:ascii="Acumin Pro" w:hAnsi="Acumin Pro" w:cs="Acumin Pro"/>
                                <w:b/>
                                <w:bCs/>
                                <w:color w:val="A42F13" w:themeColor="accent2"/>
                                <w:sz w:val="30"/>
                                <w:szCs w:val="30"/>
                                <w:rtl/>
                              </w:rPr>
                              <w:t>گزارش به NZSIS</w:t>
                            </w:r>
                          </w:p>
                          <w:p w14:paraId="4D69E08D" w14:textId="705E23D9" w:rsidR="004A3B74" w:rsidRPr="00062DA7" w:rsidRDefault="001E4515" w:rsidP="003172A3">
                            <w:pPr>
                              <w:bidi/>
                              <w:spacing w:line="276" w:lineRule="auto"/>
                              <w:rPr>
                                <w:rFonts w:ascii="Acumin Pro" w:hAnsi="Acumin Pro" w:cs="Acumin Pro"/>
                                <w:sz w:val="22"/>
                                <w:szCs w:val="22"/>
                              </w:rPr>
                            </w:pPr>
                            <w:r>
                              <w:rPr>
                                <w:rFonts w:ascii="Acumin Pro" w:hAnsi="Acumin Pro" w:cs="Acumin Pro"/>
                                <w:sz w:val="22"/>
                                <w:szCs w:val="22"/>
                                <w:rtl/>
                              </w:rPr>
                              <w:t xml:space="preserve">اگر مشکوک هستید که یک کشور خارجی پشت داکسینگ شما است، می‌توانید این موضوع را با استفاده از </w:t>
                            </w:r>
                            <w:hyperlink r:id="rId23" w:anchor="pb6zx0vrt4jibuhfjz4cj1dj6" w:tgtFrame="_blank" w:history="1">
                              <w:r>
                                <w:rPr>
                                  <w:rStyle w:val="Hyperlink"/>
                                  <w:rFonts w:ascii="Acumin Pro" w:hAnsi="Acumin Pro" w:cs="Acumin Pro"/>
                                  <w:sz w:val="22"/>
                                  <w:szCs w:val="22"/>
                                  <w:rtl/>
                                </w:rPr>
                                <w:t>فرم آنلاین</w:t>
                              </w:r>
                            </w:hyperlink>
                            <w:r>
                              <w:rPr>
                                <w:rFonts w:ascii="Acumin Pro" w:hAnsi="Acumin Pro" w:cs="Acumin Pro"/>
                                <w:sz w:val="22"/>
                                <w:szCs w:val="22"/>
                                <w:rtl/>
                              </w:rPr>
                              <w:t xml:space="preserve"> امن آنها به NZSIS گزارش دهید.</w:t>
                            </w:r>
                            <w:r w:rsidR="00CC1F79" w:rsidRPr="00CC1F79">
                              <w:rPr>
                                <w:rFonts w:ascii="Acumin Pro" w:hAnsi="Acumin Pro" w:cs="Acumin Pro"/>
                                <w:sz w:val="22"/>
                                <w:szCs w:val="22"/>
                                <w:rtl/>
                              </w:rPr>
                              <w:br/>
                            </w:r>
                            <w:r w:rsidR="00CC1F79" w:rsidRPr="00CC1F79">
                              <w:rPr>
                                <w:rFonts w:ascii="Acumin Pro" w:hAnsi="Acumin Pro" w:cs="Acumin Pro"/>
                                <w:sz w:val="22"/>
                                <w:szCs w:val="22"/>
                                <w:rtl/>
                              </w:rPr>
                              <w:br/>
                            </w:r>
                            <w:r>
                              <w:rPr>
                                <w:rFonts w:ascii="Acumin Pro" w:hAnsi="Acumin Pro" w:cs="Acumin Pro"/>
                                <w:sz w:val="22"/>
                                <w:szCs w:val="22"/>
                                <w:rtl/>
                              </w:rPr>
                              <w:t xml:space="preserve">اگر نمی‌خواهید، مجبور نیستید اطلاعات شخصی خود مانند نام، شماره تلفن یا اطلاعات تماس خود را ارائه دهید. همچنین می توانید فرم را به زبان خودتان پر کنید. تمام اطلاعاتی که ارائه می‌دهید </w:t>
                            </w:r>
                            <w:r w:rsidR="003C333B" w:rsidRPr="00C43234">
                              <w:rPr>
                                <w:rFonts w:ascii="Acumin Pro" w:hAnsi="Acumin Pro" w:cs="Acumin Pro"/>
                                <w:b/>
                                <w:bCs/>
                                <w:sz w:val="22"/>
                                <w:szCs w:val="22"/>
                                <w:rtl/>
                              </w:rPr>
                              <w:t>محرمانه و محافظت‌شده است.</w:t>
                            </w:r>
                            <w:r w:rsidR="00BB16E6" w:rsidRPr="00C43234">
                              <w:rPr>
                                <w:rFonts w:ascii="Acumin Pro" w:hAnsi="Acumin Pro" w:cs="Acumin Pro"/>
                                <w:b/>
                                <w:bCs/>
                                <w:sz w:val="22"/>
                                <w:szCs w:val="22"/>
                                <w:rtl/>
                              </w:rPr>
                              <w:br/>
                            </w:r>
                            <w:r w:rsidR="00BB16E6">
                              <w:rPr>
                                <w:rFonts w:ascii="Acumin Pro" w:hAnsi="Acumin Pro" w:cs="Acumin Pro"/>
                                <w:sz w:val="22"/>
                                <w:szCs w:val="22"/>
                                <w:rtl/>
                              </w:rPr>
                              <w:br/>
                            </w:r>
                            <w:r>
                              <w:rPr>
                                <w:rFonts w:ascii="Acumin Pro" w:hAnsi="Acumin Pro" w:cs="Acumin Pro"/>
                                <w:sz w:val="22"/>
                                <w:szCs w:val="22"/>
                                <w:rtl/>
                              </w:rPr>
                              <w:t xml:space="preserve">اگر </w:t>
                            </w:r>
                            <w:proofErr w:type="spellStart"/>
                            <w:r>
                              <w:rPr>
                                <w:rFonts w:ascii="Acumin Pro" w:hAnsi="Acumin Pro" w:cs="Acumin Pro"/>
                                <w:sz w:val="22"/>
                                <w:szCs w:val="22"/>
                                <w:rtl/>
                              </w:rPr>
                              <w:t>می‌خواهید</w:t>
                            </w:r>
                            <w:proofErr w:type="spellEnd"/>
                            <w:r>
                              <w:rPr>
                                <w:rFonts w:ascii="Acumin Pro" w:hAnsi="Acumin Pro" w:cs="Acumin Pro"/>
                                <w:sz w:val="22"/>
                                <w:szCs w:val="22"/>
                                <w:rtl/>
                              </w:rPr>
                              <w:t xml:space="preserve"> با کسی در NZSIS صحبت کنید، </w:t>
                            </w:r>
                            <w:proofErr w:type="spellStart"/>
                            <w:r>
                              <w:rPr>
                                <w:rFonts w:ascii="Acumin Pro" w:hAnsi="Acumin Pro" w:cs="Acumin Pro"/>
                                <w:sz w:val="22"/>
                                <w:szCs w:val="22"/>
                                <w:rtl/>
                              </w:rPr>
                              <w:t>می‌توانید</w:t>
                            </w:r>
                            <w:proofErr w:type="spellEnd"/>
                            <w:r>
                              <w:rPr>
                                <w:rFonts w:ascii="Acumin Pro" w:hAnsi="Acumin Pro" w:cs="Acumin Pro"/>
                                <w:sz w:val="22"/>
                                <w:szCs w:val="22"/>
                                <w:rtl/>
                              </w:rPr>
                              <w:t xml:space="preserve"> با </w:t>
                            </w:r>
                            <w:proofErr w:type="spellStart"/>
                            <w:r>
                              <w:rPr>
                                <w:rFonts w:ascii="Acumin Pro" w:hAnsi="Acumin Pro" w:cs="Acumin Pro"/>
                                <w:sz w:val="22"/>
                                <w:szCs w:val="22"/>
                                <w:rtl/>
                              </w:rPr>
                              <w:t>شماره‌های</w:t>
                            </w:r>
                            <w:proofErr w:type="spellEnd"/>
                            <w:r>
                              <w:rPr>
                                <w:rFonts w:ascii="Acumin Pro" w:hAnsi="Acumin Pro" w:cs="Acumin Pro"/>
                                <w:sz w:val="22"/>
                                <w:szCs w:val="22"/>
                                <w:rtl/>
                              </w:rPr>
                              <w:t xml:space="preserve"> </w:t>
                            </w:r>
                            <w:hyperlink r:id="rId24" w:history="1">
                              <w:r w:rsidR="00C76ADA" w:rsidRPr="00ED4191">
                                <w:rPr>
                                  <w:rStyle w:val="Hyperlink"/>
                                  <w:rFonts w:ascii="Acumin Pro" w:hAnsi="Acumin Pro" w:cs="Acumin Pro" w:hint="cs"/>
                                  <w:sz w:val="22"/>
                                  <w:szCs w:val="22"/>
                                  <w:rtl/>
                                </w:rPr>
                                <w:t>۶۱۷۰ ۴۷۲ ۴ ۶۴</w:t>
                              </w:r>
                              <w:r>
                                <w:rPr>
                                  <w:rStyle w:val="Hyperlink"/>
                                  <w:rFonts w:ascii="Acumin Pro" w:hAnsi="Acumin Pro" w:cs="Acumin Pro"/>
                                  <w:sz w:val="22"/>
                                </w:rPr>
                                <w:t>+</w:t>
                              </w:r>
                            </w:hyperlink>
                            <w:r>
                              <w:rPr>
                                <w:rFonts w:ascii="Acumin Pro" w:hAnsi="Acumin Pro" w:cs="Acumin Pro"/>
                                <w:sz w:val="22"/>
                                <w:szCs w:val="22"/>
                                <w:rtl/>
                              </w:rPr>
                              <w:t xml:space="preserve"> یا </w:t>
                            </w:r>
                            <w:hyperlink r:id="rId25" w:history="1">
                              <w:r w:rsidR="00ED4191" w:rsidRPr="00ED4191">
                                <w:rPr>
                                  <w:rStyle w:val="Hyperlink"/>
                                  <w:rFonts w:ascii="Acumin Pro" w:hAnsi="Acumin Pro" w:cs="Acumin Pro" w:hint="cs"/>
                                  <w:sz w:val="22"/>
                                  <w:szCs w:val="22"/>
                                  <w:rtl/>
                                </w:rPr>
                                <w:t>۲۲۴ ۷۴۷ ۰۸۰0</w:t>
                              </w:r>
                            </w:hyperlink>
                            <w:r>
                              <w:rPr>
                                <w:rFonts w:ascii="Acumin Pro" w:hAnsi="Acumin Pro" w:cs="Acumin Pro"/>
                                <w:sz w:val="22"/>
                                <w:szCs w:val="22"/>
                                <w:rtl/>
                              </w:rPr>
                              <w:t xml:space="preserve"> با آنها تماس بگیرید.</w:t>
                            </w:r>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5DEB1" id="_x0000_s1028" style="position:absolute;margin-left:-9.85pt;margin-top:27.05pt;width:477.9pt;height:639.9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69496,81267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" adj="-11796480,,5400" path="m1011603,l6069496,r,l6069496,7115097v,558693,-452910,1011603,-1011603,1011603l,8126700r,l,1011603c,452910,452910,,1011603,xe" fillcolor="#a73138" strokecolor="#a73138" strokeweight="6pt">
                <v:fill opacity="13107f"/>
                <v:stroke joinstyle="miter"/>
                <v:formulas/>
                <v:path arrowok="t" o:connecttype="custom" o:connectlocs="1011603,0;6069496,0;6069496,0;6069496,7115097;5057893,8126700;0,8126700;0,8126700;0,1011603;1011603,0" o:connectangles="0,0,0,0,0,0,0,0,0" textboxrect="0,0,6069496,8126700"/>
                <v:textbox>
                  <w:txbxContent>
                    <w:p w14:paraId="0C6D1D25" w14:textId="77777777" w:rsidR="00247E24" w:rsidRPr="00A46669" w:rsidRDefault="00247E24" w:rsidP="00247E24">
                      <w:pPr>
                        <w:bidi/>
                        <w:spacing w:line="276" w:lineRule="auto"/>
                        <w:rPr>
                          <w:rFonts w:ascii="Acumin Pro" w:eastAsia="Calibri" w:hAnsi="Acumin Pro" w:cs="Acumin Pro"/>
                          <w:b/>
                          <w:color w:val="A73138"/>
                          <w:sz w:val="30"/>
                          <w:szCs w:val="30"/>
                        </w:rPr>
                      </w:pPr>
                      <w:r>
                        <w:rPr>
                          <w:rFonts w:ascii="Acumin Pro" w:hAnsi="Acumin Pro" w:cs="Acumin Pro"/>
                          <w:b/>
                          <w:bCs/>
                          <w:color w:val="A73138"/>
                          <w:sz w:val="30"/>
                          <w:szCs w:val="30"/>
                          <w:rtl/>
                        </w:rPr>
                        <w:t xml:space="preserve"> </w:t>
                      </w:r>
                      <w:bookmarkStart w:id="6" w:name="_Hlk199157680"/>
                      <w:bookmarkStart w:id="7" w:name="_Hlk199157681"/>
                      <w:r>
                        <w:rPr>
                          <w:rFonts w:ascii="Acumin Pro" w:hAnsi="Acumin Pro" w:cs="Acumin Pro"/>
                          <w:b/>
                          <w:bCs/>
                          <w:color w:val="A73138"/>
                          <w:sz w:val="30"/>
                          <w:szCs w:val="30"/>
                          <w:rtl/>
                        </w:rPr>
                        <w:t xml:space="preserve">گزارش به Netsafe </w:t>
                      </w:r>
                    </w:p>
                    <w:p w14:paraId="19E4D94B" w14:textId="3C46EE9C" w:rsidR="006D1036" w:rsidRPr="0006663C" w:rsidRDefault="006D1036" w:rsidP="006D1036">
                      <w:pPr>
                        <w:bidi/>
                        <w:spacing w:line="276" w:lineRule="auto"/>
                        <w:rPr>
                          <w:rFonts w:ascii="Acumin Pro" w:eastAsia="Calibri" w:hAnsi="Acumin Pro" w:cs="Acumin Pro"/>
                          <w:sz w:val="22"/>
                          <w:szCs w:val="22"/>
                        </w:rPr>
                      </w:pPr>
                      <w:r>
                        <w:rPr>
                          <w:rFonts w:ascii="Acumin Pro" w:hAnsi="Acumin Pro" w:cs="Acumin Pro"/>
                          <w:sz w:val="22"/>
                          <w:szCs w:val="22"/>
                          <w:rtl/>
                        </w:rPr>
                        <w:t xml:space="preserve">شما می‌توانید محتوای مضر را به Netsafe (نت‌سیف) گزارش دهید: </w:t>
                      </w:r>
                      <w:hyperlink r:id="rId26" w:history="1">
                        <w:r>
                          <w:rPr>
                            <w:rStyle w:val="Hyperlink"/>
                            <w:rFonts w:ascii="Acumin Pro" w:hAnsi="Acumin Pro" w:cs="Acumin Pro"/>
                            <w:sz w:val="22"/>
                            <w:szCs w:val="22"/>
                            <w:rtl/>
                          </w:rPr>
                          <w:t>ارسال درخواست – Netsafe</w:t>
                        </w:r>
                      </w:hyperlink>
                      <w:r>
                        <w:rPr>
                          <w:rtl/>
                        </w:rPr>
                        <w:t>.</w:t>
                      </w:r>
                      <w:r>
                        <w:rPr>
                          <w:rtl/>
                        </w:rPr>
                        <w:br/>
                      </w:r>
                      <w:r>
                        <w:rPr>
                          <w:rFonts w:ascii="Acumin Pro" w:hAnsi="Acumin Pro" w:cs="Acumin Pro"/>
                          <w:sz w:val="22"/>
                          <w:szCs w:val="22"/>
                          <w:rtl/>
                        </w:rPr>
                        <w:t xml:space="preserve">Netsafe همچنین می‌تواند در زمینهٔ ایمنی آنلاین، پشتیبانی، مشاوره و کمک تخصصی به شما ارائه دهد. </w:t>
                      </w:r>
                      <w:r>
                        <w:rPr>
                          <w:rFonts w:ascii="Acumin Pro" w:hAnsi="Acumin Pro" w:cs="Acumin Pro"/>
                          <w:sz w:val="22"/>
                          <w:szCs w:val="22"/>
                          <w:rtl/>
                        </w:rPr>
                        <w:br/>
                        <w:t xml:space="preserve"> برای دریافت پشتیبانی، به آدرس </w:t>
                      </w:r>
                      <w:hyperlink r:id="rId27" w:history="1">
                        <w:r>
                          <w:rPr>
                            <w:rStyle w:val="Hyperlink"/>
                            <w:rFonts w:ascii="Acumin Pro" w:hAnsi="Acumin Pro" w:cs="Acumin Pro"/>
                            <w:sz w:val="22"/>
                          </w:rPr>
                          <w:t xml:space="preserve">help@netsafe.org.nz </w:t>
                        </w:r>
                      </w:hyperlink>
                      <w:r>
                        <w:rPr>
                          <w:rFonts w:ascii="Acumin Pro" w:hAnsi="Acumin Pro" w:cs="Acumin Pro"/>
                          <w:sz w:val="22"/>
                          <w:szCs w:val="22"/>
                          <w:rtl/>
                        </w:rPr>
                        <w:t xml:space="preserve">ایمیل بزنید یا عبارت «Netsafe» را به ۴۲۸۲ پیامک کنید. </w:t>
                      </w:r>
                    </w:p>
                    <w:p w14:paraId="20F218ED" w14:textId="478DA934" w:rsidR="003172A3" w:rsidRPr="00A46669" w:rsidRDefault="00127C7A" w:rsidP="003172A3">
                      <w:pPr>
                        <w:bidi/>
                        <w:spacing w:line="276" w:lineRule="auto"/>
                        <w:rPr>
                          <w:rFonts w:ascii="Acumin Pro" w:eastAsia="Calibri" w:hAnsi="Acumin Pro" w:cs="Acumin Pro"/>
                          <w:b/>
                          <w:color w:val="A73138"/>
                          <w:sz w:val="30"/>
                          <w:szCs w:val="30"/>
                        </w:rPr>
                      </w:pPr>
                      <w:r>
                        <w:rPr>
                          <w:rFonts w:ascii="Acumin Pro" w:hAnsi="Acumin Pro" w:cs="Acumin Pro"/>
                          <w:b/>
                          <w:bCs/>
                          <w:color w:val="A73138"/>
                          <w:sz w:val="30"/>
                          <w:szCs w:val="30"/>
                          <w:rtl/>
                        </w:rPr>
                        <w:br/>
                        <w:t xml:space="preserve"> به پلیس گزارش دهید </w:t>
                      </w:r>
                    </w:p>
                    <w:p w14:paraId="02B2F8A5" w14:textId="77777777" w:rsidR="003172A3" w:rsidRPr="002C6B7A" w:rsidRDefault="003172A3" w:rsidP="003172A3">
                      <w:pPr>
                        <w:bidi/>
                        <w:spacing w:line="276" w:lineRule="auto"/>
                        <w:rPr>
                          <w:rFonts w:ascii="Acumin Pro" w:eastAsia="Calibri" w:hAnsi="Acumin Pro" w:cs="Acumin Pro"/>
                          <w:sz w:val="22"/>
                          <w:szCs w:val="22"/>
                        </w:rPr>
                      </w:pPr>
                      <w:r>
                        <w:rPr>
                          <w:rFonts w:ascii="Acumin Pro" w:hAnsi="Acumin Pro" w:cs="Acumin Pro"/>
                          <w:sz w:val="22"/>
                          <w:szCs w:val="22"/>
                          <w:rtl/>
                        </w:rPr>
                        <w:t xml:space="preserve">اگر در معرض خطر هستید، فوراً با شماره گیری ۱۱۱ با پلیس تماس بگیرید. </w:t>
                      </w:r>
                    </w:p>
                    <w:p w14:paraId="26F97C6D" w14:textId="77777777" w:rsidR="003172A3" w:rsidRPr="002C6B7A" w:rsidRDefault="003172A3" w:rsidP="003172A3">
                      <w:pPr>
                        <w:bidi/>
                        <w:spacing w:line="276" w:lineRule="auto"/>
                        <w:rPr>
                          <w:rFonts w:ascii="Acumin Pro" w:eastAsia="Calibri" w:hAnsi="Acumin Pro" w:cs="Acumin Pro"/>
                          <w:sz w:val="22"/>
                          <w:szCs w:val="22"/>
                        </w:rPr>
                      </w:pPr>
                      <w:r>
                        <w:rPr>
                          <w:rFonts w:ascii="Acumin Pro" w:hAnsi="Acumin Pro" w:cs="Acumin Pro"/>
                          <w:sz w:val="22"/>
                          <w:szCs w:val="22"/>
                          <w:rtl/>
                        </w:rPr>
                        <w:t xml:space="preserve">اگر اضطراری نیست، می‌توانید از راه‌های زیر  با پلیس تماس بگیرید: </w:t>
                      </w:r>
                    </w:p>
                    <w:p w14:paraId="4C273B10" w14:textId="2562AE9A" w:rsidR="003172A3" w:rsidRPr="002C6B7A" w:rsidRDefault="003D3045" w:rsidP="003172A3">
                      <w:pPr>
                        <w:pStyle w:val="ListParagraph"/>
                        <w:numPr>
                          <w:ilvl w:val="0"/>
                          <w:numId w:val="34"/>
                        </w:numPr>
                        <w:bidi/>
                        <w:spacing w:line="276" w:lineRule="auto"/>
                        <w:rPr>
                          <w:rFonts w:ascii="Acumin Pro" w:eastAsia="Calibri" w:hAnsi="Acumin Pro" w:cs="Acumin Pro"/>
                          <w:sz w:val="22"/>
                          <w:szCs w:val="22"/>
                        </w:rPr>
                      </w:pPr>
                      <w:r>
                        <w:rPr>
                          <w:rFonts w:ascii="Acumin Pro" w:hAnsi="Acumin Pro" w:cs="Acumin Pro"/>
                          <w:sz w:val="22"/>
                          <w:szCs w:val="22"/>
                          <w:rtl/>
                        </w:rPr>
                        <w:t>استفاده از</w:t>
                      </w:r>
                      <w:hyperlink r:id="rId28" w:history="1">
                        <w:r w:rsidRPr="00C76ADA">
                          <w:rPr>
                            <w:rStyle w:val="Hyperlink"/>
                            <w:rFonts w:ascii="Acumin Pro" w:hAnsi="Acumin Pro" w:cs="Acumin Pro"/>
                            <w:sz w:val="22"/>
                            <w:szCs w:val="22"/>
                            <w:u w:val="none"/>
                            <w:rtl/>
                          </w:rPr>
                          <w:t xml:space="preserve"> </w:t>
                        </w:r>
                        <w:r>
                          <w:rPr>
                            <w:rStyle w:val="Hyperlink"/>
                            <w:rFonts w:ascii="Acumin Pro" w:hAnsi="Acumin Pro" w:cs="Acumin Pro"/>
                            <w:sz w:val="22"/>
                            <w:szCs w:val="22"/>
                            <w:rtl/>
                          </w:rPr>
                          <w:t>فرم آنلاین</w:t>
                        </w:r>
                        <w:r>
                          <w:rPr>
                            <w:rStyle w:val="Hyperlink"/>
                            <w:rFonts w:ascii="Acumin Pro" w:hAnsi="Acumin Pro" w:cs="Acumin Pro"/>
                            <w:sz w:val="22"/>
                          </w:rPr>
                          <w:t xml:space="preserve"> ۱۰۵</w:t>
                        </w:r>
                      </w:hyperlink>
                      <w:r>
                        <w:rPr>
                          <w:rFonts w:ascii="Acumin Pro" w:hAnsi="Acumin Pro" w:cs="Acumin Pro"/>
                          <w:sz w:val="22"/>
                          <w:szCs w:val="22"/>
                          <w:rtl/>
                        </w:rPr>
                        <w:t xml:space="preserve"> </w:t>
                      </w:r>
                    </w:p>
                    <w:p w14:paraId="1811C103" w14:textId="368B54A5" w:rsidR="003172A3" w:rsidRPr="002C6B7A" w:rsidRDefault="003D3045" w:rsidP="003172A3">
                      <w:pPr>
                        <w:pStyle w:val="ListParagraph"/>
                        <w:numPr>
                          <w:ilvl w:val="0"/>
                          <w:numId w:val="34"/>
                        </w:numPr>
                        <w:bidi/>
                        <w:spacing w:line="276" w:lineRule="auto"/>
                        <w:rPr>
                          <w:rFonts w:ascii="Acumin Pro" w:eastAsia="Calibri" w:hAnsi="Acumin Pro" w:cs="Acumin Pro"/>
                          <w:sz w:val="22"/>
                          <w:szCs w:val="22"/>
                        </w:rPr>
                      </w:pPr>
                      <w:r>
                        <w:rPr>
                          <w:rFonts w:ascii="Acumin Pro" w:hAnsi="Acumin Pro" w:cs="Acumin Pro"/>
                          <w:sz w:val="22"/>
                          <w:szCs w:val="22"/>
                          <w:rtl/>
                        </w:rPr>
                        <w:t>تماس گرفتن</w:t>
                      </w:r>
                      <w:r w:rsidR="003172A3" w:rsidRPr="002C6B7A">
                        <w:rPr>
                          <w:rFonts w:ascii="Arial" w:hAnsi="Arial" w:cs="Arial"/>
                          <w:sz w:val="22"/>
                          <w:szCs w:val="22"/>
                          <w:rtl/>
                        </w:rPr>
                        <w:t> </w:t>
                      </w:r>
                      <w:proofErr w:type="spellStart"/>
                      <w:r>
                        <w:rPr>
                          <w:rFonts w:ascii="Acumin Pro" w:hAnsi="Acumin Pro" w:cs="Acumin Pro"/>
                          <w:sz w:val="22"/>
                          <w:szCs w:val="22"/>
                          <w:rtl/>
                        </w:rPr>
                        <w:t>باشمارهٔ</w:t>
                      </w:r>
                      <w:proofErr w:type="spellEnd"/>
                      <w:r w:rsidR="00C76ADA">
                        <w:rPr>
                          <w:rFonts w:ascii="Acumin Pro" w:hAnsi="Acumin Pro" w:cs="Acumin Pro" w:hint="cs"/>
                          <w:sz w:val="22"/>
                          <w:szCs w:val="22"/>
                          <w:rtl/>
                        </w:rPr>
                        <w:t xml:space="preserve"> تلفن </w:t>
                      </w:r>
                      <w:hyperlink r:id="rId29" w:history="1">
                        <w:r>
                          <w:rPr>
                            <w:rStyle w:val="Hyperlink"/>
                            <w:rFonts w:ascii="Acumin Pro" w:hAnsi="Acumin Pro" w:cs="Acumin Pro"/>
                            <w:sz w:val="22"/>
                          </w:rPr>
                          <w:t>۱۰۵</w:t>
                        </w:r>
                      </w:hyperlink>
                      <w:r w:rsidR="003172A3" w:rsidRPr="002C6B7A">
                        <w:rPr>
                          <w:rFonts w:ascii="Arial" w:hAnsi="Arial" w:cs="Arial"/>
                          <w:sz w:val="22"/>
                          <w:szCs w:val="22"/>
                          <w:rtl/>
                        </w:rPr>
                        <w:t> </w:t>
                      </w:r>
                      <w:r>
                        <w:rPr>
                          <w:rFonts w:ascii="Acumin Pro" w:hAnsi="Acumin Pro" w:cs="Acumin Pro"/>
                          <w:sz w:val="22"/>
                          <w:szCs w:val="22"/>
                          <w:rtl/>
                        </w:rPr>
                        <w:t xml:space="preserve">از هر تلفن همراه یا ثابت، این سرویس رایگان بوده ۲۴ ساعت </w:t>
                      </w:r>
                      <w:proofErr w:type="spellStart"/>
                      <w:r>
                        <w:rPr>
                          <w:rFonts w:ascii="Acumin Pro" w:hAnsi="Acumin Pro" w:cs="Acumin Pro"/>
                          <w:sz w:val="22"/>
                          <w:szCs w:val="22"/>
                          <w:rtl/>
                        </w:rPr>
                        <w:t>شبانه‌روز</w:t>
                      </w:r>
                      <w:proofErr w:type="spellEnd"/>
                      <w:r>
                        <w:rPr>
                          <w:rFonts w:ascii="Acumin Pro" w:hAnsi="Acumin Pro" w:cs="Acumin Pro"/>
                          <w:sz w:val="22"/>
                          <w:szCs w:val="22"/>
                          <w:rtl/>
                        </w:rPr>
                        <w:t xml:space="preserve"> و ۷ روز هفته در سراسر کشور در دسترس است. </w:t>
                      </w:r>
                    </w:p>
                    <w:p w14:paraId="7C264EA7" w14:textId="3FEE0DD4" w:rsidR="003172A3" w:rsidRDefault="003172A3" w:rsidP="003172A3">
                      <w:pPr>
                        <w:bidi/>
                        <w:spacing w:line="276" w:lineRule="auto"/>
                        <w:rPr>
                          <w:rFonts w:ascii="Acumin Pro" w:eastAsia="Calibri" w:hAnsi="Acumin Pro" w:cs="Acumin Pro"/>
                          <w:sz w:val="22"/>
                          <w:szCs w:val="22"/>
                        </w:rPr>
                      </w:pPr>
                      <w:r>
                        <w:rPr>
                          <w:rFonts w:ascii="Acumin Pro" w:hAnsi="Acumin Pro" w:cs="Acumin Pro"/>
                          <w:sz w:val="22"/>
                          <w:szCs w:val="22"/>
                          <w:rtl/>
                        </w:rPr>
                        <w:t>فرم ۱۰۵</w:t>
                      </w:r>
                      <w:r w:rsidRPr="002C6B7A">
                        <w:rPr>
                          <w:rFonts w:ascii="Acumin Pro" w:hAnsi="Acumin Pro" w:cs="Acumin Pro"/>
                          <w:sz w:val="22"/>
                          <w:szCs w:val="22"/>
                          <w:rtl/>
                        </w:rPr>
                        <w:t xml:space="preserve"> برخی از اطلاعات شخصی شما را درخواست می‌کند تا به پلیس در پردازش گزارش و پیگیری</w:t>
                      </w:r>
                      <w:r w:rsidR="00C76ADA">
                        <w:rPr>
                          <w:rFonts w:ascii="Acumin Pro" w:hAnsi="Acumin Pro" w:cs="Acumin Pro" w:hint="cs"/>
                          <w:sz w:val="22"/>
                          <w:szCs w:val="22"/>
                          <w:rtl/>
                        </w:rPr>
                        <w:t xml:space="preserve"> کار</w:t>
                      </w:r>
                      <w:r w:rsidRPr="002C6B7A">
                        <w:rPr>
                          <w:rFonts w:ascii="Acumin Pro" w:hAnsi="Acumin Pro" w:cs="Acumin Pro"/>
                          <w:sz w:val="22"/>
                          <w:szCs w:val="22"/>
                          <w:rtl/>
                        </w:rPr>
                        <w:t xml:space="preserve"> شما کمک کند. پلیس فقط از این اطلاعات برای اهداف مجاز استفاده می‌کند.</w:t>
                      </w:r>
                    </w:p>
                    <w:p w14:paraId="29EFECE1" w14:textId="20A0FD98" w:rsidR="001E4515" w:rsidRPr="00127C7A" w:rsidRDefault="00127C7A" w:rsidP="003172A3">
                      <w:pPr>
                        <w:bidi/>
                        <w:spacing w:line="276" w:lineRule="auto"/>
                        <w:rPr>
                          <w:rFonts w:ascii="Acumin Pro" w:hAnsi="Acumin Pro" w:cs="Acumin Pro"/>
                          <w:b/>
                          <w:bCs/>
                          <w:color w:val="A42F13" w:themeColor="accent2"/>
                          <w:sz w:val="30"/>
                          <w:szCs w:val="30"/>
                          <w:highlight w:val="yellow"/>
                        </w:rPr>
                      </w:pPr>
                      <w:r>
                        <w:rPr>
                          <w:rFonts w:ascii="Acumin Pro" w:hAnsi="Acumin Pro" w:cs="Acumin Pro"/>
                          <w:b/>
                          <w:bCs/>
                          <w:color w:val="A42F13" w:themeColor="accent2"/>
                          <w:sz w:val="30"/>
                          <w:szCs w:val="30"/>
                          <w:highlight w:val="yellow"/>
                          <w:rtl/>
                        </w:rPr>
                        <w:br/>
                      </w:r>
                      <w:r>
                        <w:rPr>
                          <w:rFonts w:ascii="Acumin Pro" w:hAnsi="Acumin Pro" w:cs="Acumin Pro"/>
                          <w:b/>
                          <w:bCs/>
                          <w:color w:val="A42F13" w:themeColor="accent2"/>
                          <w:sz w:val="30"/>
                          <w:szCs w:val="30"/>
                          <w:rtl/>
                        </w:rPr>
                        <w:t>گزارش به NZSIS</w:t>
                      </w:r>
                    </w:p>
                    <w:p w14:paraId="4D69E08D" w14:textId="705E23D9" w:rsidR="004A3B74" w:rsidRPr="00062DA7" w:rsidRDefault="001E4515" w:rsidP="003172A3">
                      <w:pPr>
                        <w:bidi/>
                        <w:spacing w:line="276" w:lineRule="auto"/>
                        <w:rPr>
                          <w:rFonts w:ascii="Acumin Pro" w:hAnsi="Acumin Pro" w:cs="Acumin Pro"/>
                          <w:sz w:val="22"/>
                          <w:szCs w:val="22"/>
                        </w:rPr>
                      </w:pPr>
                      <w:r>
                        <w:rPr>
                          <w:rFonts w:ascii="Acumin Pro" w:hAnsi="Acumin Pro" w:cs="Acumin Pro"/>
                          <w:sz w:val="22"/>
                          <w:szCs w:val="22"/>
                          <w:rtl/>
                        </w:rPr>
                        <w:t xml:space="preserve">اگر مشکوک هستید که یک کشور خارجی پشت داکسینگ شما است، می‌توانید این موضوع را با استفاده از </w:t>
                      </w:r>
                      <w:hyperlink r:id="rId30" w:anchor="pb6zx0vrt4jibuhfjz4cj1dj6" w:tgtFrame="_blank" w:history="1">
                        <w:r>
                          <w:rPr>
                            <w:rStyle w:val="Hyperlink"/>
                            <w:rFonts w:ascii="Acumin Pro" w:hAnsi="Acumin Pro" w:cs="Acumin Pro"/>
                            <w:sz w:val="22"/>
                            <w:szCs w:val="22"/>
                            <w:rtl/>
                          </w:rPr>
                          <w:t>فرم آنلاین</w:t>
                        </w:r>
                      </w:hyperlink>
                      <w:r>
                        <w:rPr>
                          <w:rFonts w:ascii="Acumin Pro" w:hAnsi="Acumin Pro" w:cs="Acumin Pro"/>
                          <w:sz w:val="22"/>
                          <w:szCs w:val="22"/>
                          <w:rtl/>
                        </w:rPr>
                        <w:t xml:space="preserve"> امن آنها به NZSIS گزارش دهید.</w:t>
                      </w:r>
                      <w:r w:rsidR="00CC1F79" w:rsidRPr="00CC1F79">
                        <w:rPr>
                          <w:rFonts w:ascii="Acumin Pro" w:hAnsi="Acumin Pro" w:cs="Acumin Pro"/>
                          <w:sz w:val="22"/>
                          <w:szCs w:val="22"/>
                          <w:rtl/>
                        </w:rPr>
                        <w:br/>
                      </w:r>
                      <w:r w:rsidR="00CC1F79" w:rsidRPr="00CC1F79">
                        <w:rPr>
                          <w:rFonts w:ascii="Acumin Pro" w:hAnsi="Acumin Pro" w:cs="Acumin Pro"/>
                          <w:sz w:val="22"/>
                          <w:szCs w:val="22"/>
                          <w:rtl/>
                        </w:rPr>
                        <w:br/>
                      </w:r>
                      <w:r>
                        <w:rPr>
                          <w:rFonts w:ascii="Acumin Pro" w:hAnsi="Acumin Pro" w:cs="Acumin Pro"/>
                          <w:sz w:val="22"/>
                          <w:szCs w:val="22"/>
                          <w:rtl/>
                        </w:rPr>
                        <w:t xml:space="preserve">اگر نمی‌خواهید، مجبور نیستید اطلاعات شخصی خود مانند نام، شماره تلفن یا اطلاعات تماس خود را ارائه دهید. همچنین می توانید فرم را به زبان خودتان پر کنید. تمام اطلاعاتی که ارائه می‌دهید </w:t>
                      </w:r>
                      <w:r w:rsidR="003C333B" w:rsidRPr="00C43234">
                        <w:rPr>
                          <w:rFonts w:ascii="Acumin Pro" w:hAnsi="Acumin Pro" w:cs="Acumin Pro"/>
                          <w:b/>
                          <w:bCs/>
                          <w:sz w:val="22"/>
                          <w:szCs w:val="22"/>
                          <w:rtl/>
                        </w:rPr>
                        <w:t>محرمانه و محافظت‌شده است.</w:t>
                      </w:r>
                      <w:r w:rsidR="00BB16E6" w:rsidRPr="00C43234">
                        <w:rPr>
                          <w:rFonts w:ascii="Acumin Pro" w:hAnsi="Acumin Pro" w:cs="Acumin Pro"/>
                          <w:b/>
                          <w:bCs/>
                          <w:sz w:val="22"/>
                          <w:szCs w:val="22"/>
                          <w:rtl/>
                        </w:rPr>
                        <w:br/>
                      </w:r>
                      <w:r w:rsidR="00BB16E6">
                        <w:rPr>
                          <w:rFonts w:ascii="Acumin Pro" w:hAnsi="Acumin Pro" w:cs="Acumin Pro"/>
                          <w:sz w:val="22"/>
                          <w:szCs w:val="22"/>
                          <w:rtl/>
                        </w:rPr>
                        <w:br/>
                      </w:r>
                      <w:r>
                        <w:rPr>
                          <w:rFonts w:ascii="Acumin Pro" w:hAnsi="Acumin Pro" w:cs="Acumin Pro"/>
                          <w:sz w:val="22"/>
                          <w:szCs w:val="22"/>
                          <w:rtl/>
                        </w:rPr>
                        <w:t xml:space="preserve">اگر </w:t>
                      </w:r>
                      <w:proofErr w:type="spellStart"/>
                      <w:r>
                        <w:rPr>
                          <w:rFonts w:ascii="Acumin Pro" w:hAnsi="Acumin Pro" w:cs="Acumin Pro"/>
                          <w:sz w:val="22"/>
                          <w:szCs w:val="22"/>
                          <w:rtl/>
                        </w:rPr>
                        <w:t>می‌خواهید</w:t>
                      </w:r>
                      <w:proofErr w:type="spellEnd"/>
                      <w:r>
                        <w:rPr>
                          <w:rFonts w:ascii="Acumin Pro" w:hAnsi="Acumin Pro" w:cs="Acumin Pro"/>
                          <w:sz w:val="22"/>
                          <w:szCs w:val="22"/>
                          <w:rtl/>
                        </w:rPr>
                        <w:t xml:space="preserve"> با کسی در NZSIS صحبت کنید، </w:t>
                      </w:r>
                      <w:proofErr w:type="spellStart"/>
                      <w:r>
                        <w:rPr>
                          <w:rFonts w:ascii="Acumin Pro" w:hAnsi="Acumin Pro" w:cs="Acumin Pro"/>
                          <w:sz w:val="22"/>
                          <w:szCs w:val="22"/>
                          <w:rtl/>
                        </w:rPr>
                        <w:t>می‌توانید</w:t>
                      </w:r>
                      <w:proofErr w:type="spellEnd"/>
                      <w:r>
                        <w:rPr>
                          <w:rFonts w:ascii="Acumin Pro" w:hAnsi="Acumin Pro" w:cs="Acumin Pro"/>
                          <w:sz w:val="22"/>
                          <w:szCs w:val="22"/>
                          <w:rtl/>
                        </w:rPr>
                        <w:t xml:space="preserve"> با </w:t>
                      </w:r>
                      <w:proofErr w:type="spellStart"/>
                      <w:r>
                        <w:rPr>
                          <w:rFonts w:ascii="Acumin Pro" w:hAnsi="Acumin Pro" w:cs="Acumin Pro"/>
                          <w:sz w:val="22"/>
                          <w:szCs w:val="22"/>
                          <w:rtl/>
                        </w:rPr>
                        <w:t>شماره‌های</w:t>
                      </w:r>
                      <w:proofErr w:type="spellEnd"/>
                      <w:r>
                        <w:rPr>
                          <w:rFonts w:ascii="Acumin Pro" w:hAnsi="Acumin Pro" w:cs="Acumin Pro"/>
                          <w:sz w:val="22"/>
                          <w:szCs w:val="22"/>
                          <w:rtl/>
                        </w:rPr>
                        <w:t xml:space="preserve"> </w:t>
                      </w:r>
                      <w:hyperlink r:id="rId31" w:history="1">
                        <w:r w:rsidR="00C76ADA" w:rsidRPr="00ED4191">
                          <w:rPr>
                            <w:rStyle w:val="Hyperlink"/>
                            <w:rFonts w:ascii="Acumin Pro" w:hAnsi="Acumin Pro" w:cs="Acumin Pro" w:hint="cs"/>
                            <w:sz w:val="22"/>
                            <w:szCs w:val="22"/>
                            <w:rtl/>
                          </w:rPr>
                          <w:t>۶۱۷۰ ۴۷۲ ۴ ۶۴</w:t>
                        </w:r>
                        <w:r>
                          <w:rPr>
                            <w:rStyle w:val="Hyperlink"/>
                            <w:rFonts w:ascii="Acumin Pro" w:hAnsi="Acumin Pro" w:cs="Acumin Pro"/>
                            <w:sz w:val="22"/>
                          </w:rPr>
                          <w:t>+</w:t>
                        </w:r>
                      </w:hyperlink>
                      <w:r>
                        <w:rPr>
                          <w:rFonts w:ascii="Acumin Pro" w:hAnsi="Acumin Pro" w:cs="Acumin Pro"/>
                          <w:sz w:val="22"/>
                          <w:szCs w:val="22"/>
                          <w:rtl/>
                        </w:rPr>
                        <w:t xml:space="preserve"> یا </w:t>
                      </w:r>
                      <w:hyperlink r:id="rId32" w:history="1">
                        <w:r w:rsidR="00ED4191" w:rsidRPr="00ED4191">
                          <w:rPr>
                            <w:rStyle w:val="Hyperlink"/>
                            <w:rFonts w:ascii="Acumin Pro" w:hAnsi="Acumin Pro" w:cs="Acumin Pro" w:hint="cs"/>
                            <w:sz w:val="22"/>
                            <w:szCs w:val="22"/>
                            <w:rtl/>
                          </w:rPr>
                          <w:t>۲۲۴ ۷۴۷ ۰۸۰0</w:t>
                        </w:r>
                      </w:hyperlink>
                      <w:r>
                        <w:rPr>
                          <w:rFonts w:ascii="Acumin Pro" w:hAnsi="Acumin Pro" w:cs="Acumin Pro"/>
                          <w:sz w:val="22"/>
                          <w:szCs w:val="22"/>
                          <w:rtl/>
                        </w:rPr>
                        <w:t xml:space="preserve"> با آنها تماس بگیرید.</w:t>
                      </w:r>
                      <w:bookmarkEnd w:id="6"/>
                      <w:bookmarkEnd w:id="7"/>
                    </w:p>
                  </w:txbxContent>
                </v:textbox>
                <w10:wrap anchorx="margin"/>
              </v:shape>
            </w:pict>
          </mc:Fallback>
        </mc:AlternateContent>
      </w:r>
    </w:p>
    <w:p w14:paraId="6D6A209B" w14:textId="1134DEEB" w:rsidR="00C23AAB" w:rsidRDefault="00C23AAB" w:rsidP="00C23AAB">
      <w:pPr>
        <w:keepLines w:val="0"/>
        <w:rPr>
          <w:rStyle w:val="Heading1Char"/>
          <w:rFonts w:ascii="Acumin Pro" w:eastAsia="Calibri" w:hAnsi="Acumin Pro" w:cs="Acumin Pro"/>
          <w:bCs w:val="0"/>
          <w:color w:val="00908B"/>
          <w:kern w:val="0"/>
          <w:sz w:val="30"/>
          <w:szCs w:val="30"/>
        </w:rPr>
      </w:pPr>
    </w:p>
    <w:p w14:paraId="7A6B3ED0" w14:textId="1CF39E5D" w:rsidR="00C23AAB" w:rsidRDefault="00C23AAB" w:rsidP="00C23AAB">
      <w:pPr>
        <w:keepLines w:val="0"/>
        <w:rPr>
          <w:rStyle w:val="Heading1Char"/>
          <w:rFonts w:ascii="Acumin Pro" w:eastAsia="Calibri" w:hAnsi="Acumin Pro" w:cs="Acumin Pro"/>
          <w:bCs w:val="0"/>
          <w:color w:val="00908B"/>
          <w:kern w:val="0"/>
          <w:sz w:val="30"/>
          <w:szCs w:val="30"/>
        </w:rPr>
      </w:pPr>
    </w:p>
    <w:p w14:paraId="14D6A66F" w14:textId="091A5DFE" w:rsidR="00C23AAB" w:rsidRDefault="00C23AAB" w:rsidP="00C23AAB">
      <w:pPr>
        <w:keepLines w:val="0"/>
        <w:rPr>
          <w:rStyle w:val="Heading1Char"/>
          <w:rFonts w:ascii="Acumin Pro" w:eastAsia="Calibri" w:hAnsi="Acumin Pro" w:cs="Acumin Pro"/>
          <w:bCs w:val="0"/>
          <w:color w:val="00908B"/>
          <w:kern w:val="0"/>
          <w:sz w:val="30"/>
          <w:szCs w:val="30"/>
        </w:rPr>
      </w:pPr>
    </w:p>
    <w:p w14:paraId="00762AE8" w14:textId="083195C6" w:rsidR="00C23AAB" w:rsidRDefault="00C23AAB" w:rsidP="00C23AAB">
      <w:pPr>
        <w:keepLines w:val="0"/>
        <w:rPr>
          <w:rStyle w:val="Heading1Char"/>
          <w:rFonts w:ascii="Acumin Pro" w:eastAsia="Calibri" w:hAnsi="Acumin Pro" w:cs="Acumin Pro"/>
          <w:bCs w:val="0"/>
          <w:color w:val="00908B"/>
          <w:kern w:val="0"/>
          <w:sz w:val="30"/>
          <w:szCs w:val="30"/>
        </w:rPr>
      </w:pPr>
    </w:p>
    <w:p w14:paraId="50DF022B" w14:textId="0B130D6F" w:rsidR="00127C7A" w:rsidRDefault="00127C7A" w:rsidP="00C23AAB">
      <w:pPr>
        <w:keepLines w:val="0"/>
        <w:rPr>
          <w:rStyle w:val="Heading1Char"/>
          <w:rFonts w:ascii="Acumin Pro" w:eastAsia="Calibri" w:hAnsi="Acumin Pro" w:cs="Acumin Pro"/>
          <w:bCs w:val="0"/>
          <w:color w:val="00908B"/>
          <w:kern w:val="0"/>
          <w:sz w:val="30"/>
          <w:szCs w:val="30"/>
        </w:rPr>
      </w:pPr>
    </w:p>
    <w:p w14:paraId="351FE5E9" w14:textId="77777777" w:rsidR="00C23AAB" w:rsidRDefault="00C23AAB" w:rsidP="00C23AAB">
      <w:pPr>
        <w:keepLines w:val="0"/>
        <w:rPr>
          <w:rStyle w:val="Heading1Char"/>
          <w:rFonts w:ascii="Acumin Pro" w:eastAsia="Calibri" w:hAnsi="Acumin Pro" w:cs="Acumin Pro"/>
          <w:bCs w:val="0"/>
          <w:color w:val="00908B"/>
          <w:kern w:val="0"/>
          <w:sz w:val="30"/>
          <w:szCs w:val="30"/>
        </w:rPr>
      </w:pPr>
    </w:p>
    <w:p w14:paraId="3084FE05" w14:textId="77777777" w:rsidR="00C23AAB" w:rsidRDefault="00C23AAB" w:rsidP="00C23AAB">
      <w:pPr>
        <w:keepLines w:val="0"/>
        <w:rPr>
          <w:rStyle w:val="Heading1Char"/>
          <w:rFonts w:ascii="Acumin Pro" w:eastAsia="Calibri" w:hAnsi="Acumin Pro" w:cs="Acumin Pro"/>
          <w:bCs w:val="0"/>
          <w:color w:val="00908B"/>
          <w:kern w:val="0"/>
          <w:sz w:val="30"/>
          <w:szCs w:val="30"/>
        </w:rPr>
      </w:pPr>
    </w:p>
    <w:p w14:paraId="0596E835" w14:textId="22C6406E" w:rsidR="00127C7A" w:rsidRDefault="00127C7A">
      <w:pPr>
        <w:keepLines w:val="0"/>
        <w:rPr>
          <w:rStyle w:val="CommentReference"/>
        </w:rPr>
      </w:pPr>
      <w:r>
        <w:rPr>
          <w:rStyle w:val="CommentReference"/>
        </w:rPr>
        <w:br w:type="page"/>
      </w:r>
    </w:p>
    <w:p w14:paraId="2AA287A4" w14:textId="42293219" w:rsidR="00247E24" w:rsidRDefault="00861935">
      <w:pPr>
        <w:keepLines w:val="0"/>
        <w:rPr>
          <w:rStyle w:val="Heading1Char"/>
          <w:rFonts w:ascii="Acumin Pro" w:hAnsi="Acumin Pro" w:cs="Acumin Pro"/>
          <w:color w:val="00908B"/>
          <w:sz w:val="36"/>
          <w:szCs w:val="36"/>
        </w:rPr>
      </w:pPr>
      <w:r w:rsidRPr="00810F27">
        <w:rPr>
          <w:noProof/>
          <w:sz w:val="28"/>
          <w:szCs w:val="28"/>
        </w:rPr>
        <w:lastRenderedPageBreak/>
        <w:drawing>
          <wp:anchor distT="0" distB="0" distL="114300" distR="114300" simplePos="0" relativeHeight="251658245" behindDoc="1" locked="0" layoutInCell="1" allowOverlap="1" wp14:anchorId="364E18E5" wp14:editId="40B20FF4">
            <wp:simplePos x="0" y="0"/>
            <wp:positionH relativeFrom="leftMargin">
              <wp:posOffset>6458585</wp:posOffset>
            </wp:positionH>
            <wp:positionV relativeFrom="paragraph">
              <wp:posOffset>-144145</wp:posOffset>
            </wp:positionV>
            <wp:extent cx="540789" cy="508000"/>
            <wp:effectExtent l="0" t="0" r="0" b="0"/>
            <wp:wrapNone/>
            <wp:docPr id="1593939216"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0539E" w14:textId="641CDBCD" w:rsidR="00C23AAB" w:rsidRDefault="003C333B" w:rsidP="00C23AAB">
      <w:pPr>
        <w:spacing w:line="276" w:lineRule="auto"/>
        <w:rPr>
          <w:rFonts w:ascii="Acumin Pro" w:eastAsia="Calibri" w:hAnsi="Acumin Pro" w:cs="Acumin Pro"/>
          <w:sz w:val="22"/>
          <w:szCs w:val="22"/>
        </w:rPr>
      </w:pPr>
      <w:r>
        <w:rPr>
          <w:noProof/>
        </w:rPr>
        <mc:AlternateContent>
          <mc:Choice Requires="wps">
            <w:drawing>
              <wp:anchor distT="0" distB="0" distL="114300" distR="114300" simplePos="0" relativeHeight="251658246" behindDoc="1" locked="0" layoutInCell="1" allowOverlap="1" wp14:anchorId="15936899" wp14:editId="5183CC61">
                <wp:simplePos x="0" y="0"/>
                <wp:positionH relativeFrom="margin">
                  <wp:align>center</wp:align>
                </wp:positionH>
                <wp:positionV relativeFrom="paragraph">
                  <wp:posOffset>405765</wp:posOffset>
                </wp:positionV>
                <wp:extent cx="6637020" cy="2517900"/>
                <wp:effectExtent l="38100" t="38100" r="30480" b="34925"/>
                <wp:wrapNone/>
                <wp:docPr id="1764642633" name="Rectangle: Diagonal Corners Rounded 2"/>
                <wp:cNvGraphicFramePr/>
                <a:graphic xmlns:a="http://schemas.openxmlformats.org/drawingml/2006/main">
                  <a:graphicData uri="http://schemas.microsoft.com/office/word/2010/wordprocessingShape">
                    <wps:wsp>
                      <wps:cNvSpPr/>
                      <wps:spPr>
                        <a:xfrm>
                          <a:off x="0" y="0"/>
                          <a:ext cx="6637020" cy="2517900"/>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5A8CD64D" w14:textId="47C20CED" w:rsidR="00247E24" w:rsidRPr="00A46669" w:rsidRDefault="00247E24" w:rsidP="00247E24">
                            <w:pPr>
                              <w:keepLines w:val="0"/>
                              <w:bidi/>
                              <w:rPr>
                                <w:rStyle w:val="Heading1Char"/>
                                <w:rFonts w:ascii="Acumin Pro" w:eastAsia="Calibri" w:hAnsi="Acumin Pro" w:cs="Acumin Pro"/>
                                <w:bCs w:val="0"/>
                                <w:color w:val="A73138"/>
                                <w:kern w:val="0"/>
                                <w:sz w:val="24"/>
                                <w:szCs w:val="24"/>
                              </w:rPr>
                            </w:pPr>
                            <w:r>
                              <w:rPr>
                                <w:rStyle w:val="Heading1Char"/>
                                <w:rFonts w:ascii="Acumin Pro" w:hAnsi="Acumin Pro" w:cs="Acumin Pro"/>
                                <w:color w:val="A73138"/>
                                <w:sz w:val="30"/>
                                <w:szCs w:val="30"/>
                                <w:rtl/>
                              </w:rPr>
                              <w:t xml:space="preserve"> </w:t>
                            </w:r>
                            <w:bookmarkStart w:id="8" w:name="_Hlk199157688"/>
                            <w:r>
                              <w:rPr>
                                <w:rStyle w:val="Heading1Char"/>
                                <w:rFonts w:ascii="Acumin Pro" w:hAnsi="Acumin Pro" w:cs="Acumin Pro"/>
                                <w:color w:val="A73138"/>
                                <w:sz w:val="30"/>
                                <w:szCs w:val="30"/>
                                <w:rtl/>
                              </w:rPr>
                              <w:t>اطلاعاتی که هنگام گزارش دادن باید با Netsafe، پلیس یا NZSIS به اشتراک گذاشته شود</w:t>
                            </w:r>
                          </w:p>
                          <w:p w14:paraId="0503C597" w14:textId="1D834094" w:rsidR="00F63818" w:rsidRPr="00F63818" w:rsidRDefault="00F63818" w:rsidP="00F63818">
                            <w:pPr>
                              <w:bidi/>
                              <w:spacing w:line="276" w:lineRule="auto"/>
                              <w:rPr>
                                <w:rFonts w:ascii="Acumin Pro" w:hAnsi="Acumin Pro" w:cs="Acumin Pro"/>
                                <w:kern w:val="32"/>
                                <w:sz w:val="22"/>
                                <w:szCs w:val="22"/>
                              </w:rPr>
                            </w:pPr>
                            <w:r>
                              <w:rPr>
                                <w:rFonts w:ascii="Acumin Pro" w:hAnsi="Acumin Pro" w:cs="Acumin Pro"/>
                                <w:kern w:val="32"/>
                                <w:sz w:val="22"/>
                                <w:szCs w:val="22"/>
                                <w:rtl/>
                              </w:rPr>
                              <w:t>هنگام گزارش دادن، مفید است که تا حد امکان جزئیات بیشتری را ذکر کنید. سعی کنید از موارد زیر اسکرین شات بگیرید یا یک کپی از آنها ذخیره کنید:  </w:t>
                            </w:r>
                          </w:p>
                          <w:p w14:paraId="50993FB9" w14:textId="77777777" w:rsidR="00247E24" w:rsidRPr="008552E5" w:rsidRDefault="00247E24" w:rsidP="00247E24">
                            <w:pPr>
                              <w:pStyle w:val="ListParagraph"/>
                              <w:numPr>
                                <w:ilvl w:val="0"/>
                                <w:numId w:val="34"/>
                              </w:numPr>
                              <w:bidi/>
                              <w:spacing w:line="276" w:lineRule="auto"/>
                              <w:rPr>
                                <w:rFonts w:ascii="Acumin Pro" w:eastAsia="Calibri" w:hAnsi="Acumin Pro" w:cs="Acumin Pro"/>
                                <w:sz w:val="22"/>
                                <w:szCs w:val="22"/>
                              </w:rPr>
                            </w:pPr>
                            <w:r>
                              <w:rPr>
                                <w:rFonts w:ascii="Acumin Pro" w:hAnsi="Acumin Pro" w:cs="Acumin Pro"/>
                                <w:sz w:val="22"/>
                                <w:szCs w:val="22"/>
                                <w:rtl/>
                              </w:rPr>
                              <w:t>چه اطلاعات شخصی یا خصوصی به اشتراک گذاشته شده یا ارسال شده است </w:t>
                            </w:r>
                          </w:p>
                          <w:p w14:paraId="222E74C6" w14:textId="6AE8C63A" w:rsidR="00247E24" w:rsidRPr="008552E5" w:rsidRDefault="00247E24" w:rsidP="00247E24">
                            <w:pPr>
                              <w:pStyle w:val="ListParagraph"/>
                              <w:numPr>
                                <w:ilvl w:val="0"/>
                                <w:numId w:val="34"/>
                              </w:numPr>
                              <w:bidi/>
                              <w:spacing w:line="276" w:lineRule="auto"/>
                              <w:rPr>
                                <w:rFonts w:ascii="Acumin Pro" w:eastAsia="Calibri" w:hAnsi="Acumin Pro" w:cs="Acumin Pro"/>
                                <w:sz w:val="22"/>
                                <w:szCs w:val="22"/>
                              </w:rPr>
                            </w:pPr>
                            <w:r>
                              <w:rPr>
                                <w:rFonts w:ascii="Acumin Pro" w:hAnsi="Acumin Pro" w:cs="Acumin Pro"/>
                                <w:sz w:val="22"/>
                                <w:szCs w:val="22"/>
                                <w:rtl/>
                              </w:rPr>
                              <w:t>نمایه یا حساب کاربری شخصی که آن را به اشتراک گذاشته است (مثلاً نام کاربری آنها)  </w:t>
                            </w:r>
                          </w:p>
                          <w:p w14:paraId="6B429E3A" w14:textId="77777777" w:rsidR="00247E24" w:rsidRPr="008552E5" w:rsidRDefault="00247E24" w:rsidP="00247E24">
                            <w:pPr>
                              <w:pStyle w:val="ListParagraph"/>
                              <w:numPr>
                                <w:ilvl w:val="0"/>
                                <w:numId w:val="34"/>
                              </w:numPr>
                              <w:bidi/>
                              <w:spacing w:line="276" w:lineRule="auto"/>
                              <w:rPr>
                                <w:rFonts w:ascii="Acumin Pro" w:eastAsia="Calibri" w:hAnsi="Acumin Pro" w:cs="Acumin Pro"/>
                                <w:sz w:val="22"/>
                                <w:szCs w:val="22"/>
                              </w:rPr>
                            </w:pPr>
                            <w:r>
                              <w:rPr>
                                <w:rFonts w:ascii="Acumin Pro" w:hAnsi="Acumin Pro" w:cs="Acumin Pro"/>
                                <w:sz w:val="22"/>
                                <w:szCs w:val="22"/>
                                <w:rtl/>
                              </w:rPr>
                              <w:t>تاریخ و زمانی که اطلاعات به اشتراک گذاشته یا ارسال شده است </w:t>
                            </w:r>
                          </w:p>
                          <w:p w14:paraId="75BD1027" w14:textId="0F51367A" w:rsidR="00247E24" w:rsidRDefault="00247E24" w:rsidP="00247E24">
                            <w:pPr>
                              <w:pStyle w:val="ListParagraph"/>
                              <w:numPr>
                                <w:ilvl w:val="0"/>
                                <w:numId w:val="34"/>
                              </w:numPr>
                              <w:bidi/>
                              <w:spacing w:line="276" w:lineRule="auto"/>
                              <w:rPr>
                                <w:rFonts w:ascii="Acumin Pro" w:eastAsia="Calibri" w:hAnsi="Acumin Pro" w:cs="Acumin Pro"/>
                                <w:sz w:val="22"/>
                                <w:szCs w:val="22"/>
                              </w:rPr>
                            </w:pPr>
                            <w:r>
                              <w:rPr>
                                <w:rFonts w:ascii="Acumin Pro" w:hAnsi="Acumin Pro" w:cs="Acumin Pro"/>
                                <w:sz w:val="22"/>
                                <w:szCs w:val="22"/>
                                <w:rtl/>
                              </w:rPr>
                              <w:t>نام وب‌سایت یا اپلیکیشنی که در آن اتفاق افتاده است</w:t>
                            </w:r>
                          </w:p>
                          <w:bookmarkEnd w:id="8"/>
                          <w:p w14:paraId="61C3309F" w14:textId="0996000E" w:rsidR="00247E24" w:rsidRPr="00A03E82" w:rsidRDefault="00247E24" w:rsidP="00247E24">
                            <w:pPr>
                              <w:spacing w:line="276" w:lineRule="auto"/>
                              <w:rPr>
                                <w:rFonts w:ascii="Acumin Pro" w:hAnsi="Acumin Pro" w:cs="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36899" id="_x0000_s1029" style="position:absolute;margin-left:0;margin-top:31.95pt;width:522.6pt;height:198.25pt;z-index:-25165823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637020,25179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" adj="-11796480,,5400" path="m419658,l6637020,r,l6637020,2098242v,231771,-187887,419658,-419658,419658l,2517900r,l,419658c,187887,187887,,419658,xe" fillcolor="#a73138" strokecolor="#a73138" strokeweight="6pt">
                <v:fill opacity="13107f"/>
                <v:stroke joinstyle="miter"/>
                <v:formulas/>
                <v:path arrowok="t" o:connecttype="custom" o:connectlocs="419658,0;6637020,0;6637020,0;6637020,2098242;6217362,2517900;0,2517900;0,2517900;0,419658;419658,0" o:connectangles="0,0,0,0,0,0,0,0,0" textboxrect="0,0,6637020,2517900"/>
                <v:textbox>
                  <w:txbxContent>
                    <w:p w14:paraId="5A8CD64D" w14:textId="47C20CED" w:rsidR="00247E24" w:rsidRPr="00A46669" w:rsidRDefault="00247E24" w:rsidP="00247E24">
                      <w:pPr>
                        <w:keepLines w:val="0"/>
                        <w:bidi/>
                        <w:rPr>
                          <w:rStyle w:val="Heading1Char"/>
                          <w:rFonts w:ascii="Acumin Pro" w:eastAsia="Calibri" w:hAnsi="Acumin Pro" w:cs="Acumin Pro"/>
                          <w:bCs w:val="0"/>
                          <w:color w:val="A73138"/>
                          <w:kern w:val="0"/>
                          <w:sz w:val="24"/>
                          <w:szCs w:val="24"/>
                        </w:rPr>
                      </w:pPr>
                      <w:r>
                        <w:rPr>
                          <w:rStyle w:val="Heading1Char"/>
                          <w:rFonts w:ascii="Acumin Pro" w:hAnsi="Acumin Pro" w:cs="Acumin Pro"/>
                          <w:color w:val="A73138"/>
                          <w:sz w:val="30"/>
                          <w:szCs w:val="30"/>
                          <w:rtl/>
                        </w:rPr>
                        <w:t xml:space="preserve"> </w:t>
                      </w:r>
                      <w:bookmarkStart w:id="9" w:name="_Hlk199157688"/>
                      <w:r>
                        <w:rPr>
                          <w:rStyle w:val="Heading1Char"/>
                          <w:rFonts w:ascii="Acumin Pro" w:hAnsi="Acumin Pro" w:cs="Acumin Pro"/>
                          <w:color w:val="A73138"/>
                          <w:sz w:val="30"/>
                          <w:szCs w:val="30"/>
                          <w:rtl/>
                        </w:rPr>
                        <w:t>اطلاعاتی که هنگام گزارش دادن باید با Netsafe، پلیس یا NZSIS به اشتراک گذاشته شود</w:t>
                      </w:r>
                    </w:p>
                    <w:p w14:paraId="0503C597" w14:textId="1D834094" w:rsidR="00F63818" w:rsidRPr="00F63818" w:rsidRDefault="00F63818" w:rsidP="00F63818">
                      <w:pPr>
                        <w:bidi/>
                        <w:spacing w:line="276" w:lineRule="auto"/>
                        <w:rPr>
                          <w:rFonts w:ascii="Acumin Pro" w:hAnsi="Acumin Pro" w:cs="Acumin Pro"/>
                          <w:kern w:val="32"/>
                          <w:sz w:val="22"/>
                          <w:szCs w:val="22"/>
                        </w:rPr>
                      </w:pPr>
                      <w:r>
                        <w:rPr>
                          <w:rFonts w:ascii="Acumin Pro" w:hAnsi="Acumin Pro" w:cs="Acumin Pro"/>
                          <w:kern w:val="32"/>
                          <w:sz w:val="22"/>
                          <w:szCs w:val="22"/>
                          <w:rtl/>
                        </w:rPr>
                        <w:t>هنگام گزارش دادن، مفید است که تا حد امکان جزئیات بیشتری را ذکر کنید. سعی کنید از موارد زیر اسکرین شات بگیرید یا یک کپی از آنها ذخیره کنید:  </w:t>
                      </w:r>
                    </w:p>
                    <w:p w14:paraId="50993FB9" w14:textId="77777777" w:rsidR="00247E24" w:rsidRPr="008552E5" w:rsidRDefault="00247E24" w:rsidP="00247E24">
                      <w:pPr>
                        <w:pStyle w:val="ListParagraph"/>
                        <w:numPr>
                          <w:ilvl w:val="0"/>
                          <w:numId w:val="34"/>
                        </w:numPr>
                        <w:bidi/>
                        <w:spacing w:line="276" w:lineRule="auto"/>
                        <w:rPr>
                          <w:rFonts w:ascii="Acumin Pro" w:eastAsia="Calibri" w:hAnsi="Acumin Pro" w:cs="Acumin Pro"/>
                          <w:sz w:val="22"/>
                          <w:szCs w:val="22"/>
                        </w:rPr>
                      </w:pPr>
                      <w:r>
                        <w:rPr>
                          <w:rFonts w:ascii="Acumin Pro" w:hAnsi="Acumin Pro" w:cs="Acumin Pro"/>
                          <w:sz w:val="22"/>
                          <w:szCs w:val="22"/>
                          <w:rtl/>
                        </w:rPr>
                        <w:t>چه اطلاعات شخصی یا خصوصی به اشتراک گذاشته شده یا ارسال شده است </w:t>
                      </w:r>
                    </w:p>
                    <w:p w14:paraId="222E74C6" w14:textId="6AE8C63A" w:rsidR="00247E24" w:rsidRPr="008552E5" w:rsidRDefault="00247E24" w:rsidP="00247E24">
                      <w:pPr>
                        <w:pStyle w:val="ListParagraph"/>
                        <w:numPr>
                          <w:ilvl w:val="0"/>
                          <w:numId w:val="34"/>
                        </w:numPr>
                        <w:bidi/>
                        <w:spacing w:line="276" w:lineRule="auto"/>
                        <w:rPr>
                          <w:rFonts w:ascii="Acumin Pro" w:eastAsia="Calibri" w:hAnsi="Acumin Pro" w:cs="Acumin Pro"/>
                          <w:sz w:val="22"/>
                          <w:szCs w:val="22"/>
                        </w:rPr>
                      </w:pPr>
                      <w:r>
                        <w:rPr>
                          <w:rFonts w:ascii="Acumin Pro" w:hAnsi="Acumin Pro" w:cs="Acumin Pro"/>
                          <w:sz w:val="22"/>
                          <w:szCs w:val="22"/>
                          <w:rtl/>
                        </w:rPr>
                        <w:t>نمایه یا حساب کاربری شخصی که آن را به اشتراک گذاشته است (مثلاً نام کاربری آنها)  </w:t>
                      </w:r>
                    </w:p>
                    <w:p w14:paraId="6B429E3A" w14:textId="77777777" w:rsidR="00247E24" w:rsidRPr="008552E5" w:rsidRDefault="00247E24" w:rsidP="00247E24">
                      <w:pPr>
                        <w:pStyle w:val="ListParagraph"/>
                        <w:numPr>
                          <w:ilvl w:val="0"/>
                          <w:numId w:val="34"/>
                        </w:numPr>
                        <w:bidi/>
                        <w:spacing w:line="276" w:lineRule="auto"/>
                        <w:rPr>
                          <w:rFonts w:ascii="Acumin Pro" w:eastAsia="Calibri" w:hAnsi="Acumin Pro" w:cs="Acumin Pro"/>
                          <w:sz w:val="22"/>
                          <w:szCs w:val="22"/>
                        </w:rPr>
                      </w:pPr>
                      <w:r>
                        <w:rPr>
                          <w:rFonts w:ascii="Acumin Pro" w:hAnsi="Acumin Pro" w:cs="Acumin Pro"/>
                          <w:sz w:val="22"/>
                          <w:szCs w:val="22"/>
                          <w:rtl/>
                        </w:rPr>
                        <w:t>تاریخ و زمانی که اطلاعات به اشتراک گذاشته یا ارسال شده است </w:t>
                      </w:r>
                    </w:p>
                    <w:p w14:paraId="75BD1027" w14:textId="0F51367A" w:rsidR="00247E24" w:rsidRDefault="00247E24" w:rsidP="00247E24">
                      <w:pPr>
                        <w:pStyle w:val="ListParagraph"/>
                        <w:numPr>
                          <w:ilvl w:val="0"/>
                          <w:numId w:val="34"/>
                        </w:numPr>
                        <w:bidi/>
                        <w:spacing w:line="276" w:lineRule="auto"/>
                        <w:rPr>
                          <w:rFonts w:ascii="Acumin Pro" w:eastAsia="Calibri" w:hAnsi="Acumin Pro" w:cs="Acumin Pro"/>
                          <w:sz w:val="22"/>
                          <w:szCs w:val="22"/>
                        </w:rPr>
                      </w:pPr>
                      <w:r>
                        <w:rPr>
                          <w:rFonts w:ascii="Acumin Pro" w:hAnsi="Acumin Pro" w:cs="Acumin Pro"/>
                          <w:sz w:val="22"/>
                          <w:szCs w:val="22"/>
                          <w:rtl/>
                        </w:rPr>
                        <w:t>نام وب‌سایت یا اپلیکیشنی که در آن اتفاق افتاده است</w:t>
                      </w:r>
                    </w:p>
                    <w:bookmarkEnd w:id="9"/>
                    <w:p w14:paraId="61C3309F" w14:textId="0996000E" w:rsidR="00247E24" w:rsidRPr="00A03E82" w:rsidRDefault="00247E24" w:rsidP="00247E24">
                      <w:pPr>
                        <w:spacing w:line="276" w:lineRule="auto"/>
                        <w:rPr>
                          <w:rFonts w:ascii="Acumin Pro" w:hAnsi="Acumin Pro" w:cs="Acumin Pro"/>
                          <w:color w:val="000000" w:themeColor="text1"/>
                          <w:sz w:val="22"/>
                          <w:szCs w:val="22"/>
                        </w:rPr>
                      </w:pPr>
                    </w:p>
                  </w:txbxContent>
                </v:textbox>
                <w10:wrap anchorx="margin"/>
              </v:shape>
            </w:pict>
          </mc:Fallback>
        </mc:AlternateContent>
      </w:r>
    </w:p>
    <w:p w14:paraId="48D3D154" w14:textId="5BEFB000" w:rsidR="003172A3" w:rsidRDefault="00FD61EF" w:rsidP="00127C7A">
      <w:pPr>
        <w:keepLines w:val="0"/>
        <w:tabs>
          <w:tab w:val="left" w:pos="3379"/>
        </w:tabs>
        <w:rPr>
          <w:rStyle w:val="Heading1Char"/>
          <w:rFonts w:ascii="Acumin Pro" w:eastAsia="Calibri" w:hAnsi="Acumin Pro" w:cs="Acumin Pro"/>
          <w:bCs w:val="0"/>
          <w:color w:val="00908B"/>
          <w:kern w:val="0"/>
          <w:sz w:val="30"/>
          <w:szCs w:val="30"/>
        </w:rPr>
      </w:pPr>
      <w:r>
        <w:rPr>
          <w:rStyle w:val="Heading1Char"/>
          <w:rFonts w:ascii="Acumin Pro" w:hAnsi="Acumin Pro" w:cs="Acumin Pro"/>
          <w:bCs w:val="0"/>
          <w:color w:val="00908B"/>
          <w:kern w:val="0"/>
          <w:sz w:val="30"/>
          <w:szCs w:val="30"/>
        </w:rPr>
        <w:tab/>
      </w:r>
    </w:p>
    <w:p w14:paraId="363898E4" w14:textId="66AFD667" w:rsidR="003172A3" w:rsidRPr="003172A3" w:rsidRDefault="003172A3" w:rsidP="00FE6653">
      <w:pPr>
        <w:spacing w:line="276" w:lineRule="auto"/>
        <w:rPr>
          <w:rStyle w:val="Heading1Char"/>
          <w:rFonts w:ascii="Acumin Pro" w:eastAsia="Calibri" w:hAnsi="Acumin Pro" w:cs="Acumin Pro"/>
          <w:bCs w:val="0"/>
          <w:color w:val="00908B"/>
          <w:kern w:val="0"/>
          <w:sz w:val="30"/>
          <w:szCs w:val="30"/>
        </w:rPr>
      </w:pPr>
    </w:p>
    <w:p w14:paraId="0E33A867" w14:textId="0769AB86" w:rsidR="00D63AB0" w:rsidRDefault="00D63AB0" w:rsidP="002C6B7A">
      <w:pPr>
        <w:spacing w:line="276" w:lineRule="auto"/>
        <w:rPr>
          <w:rFonts w:ascii="Acumin Pro" w:eastAsia="Calibri" w:hAnsi="Acumin Pro" w:cs="Acumin Pro"/>
          <w:b/>
          <w:bCs/>
          <w:sz w:val="22"/>
          <w:szCs w:val="22"/>
        </w:rPr>
      </w:pPr>
    </w:p>
    <w:p w14:paraId="761DE92E" w14:textId="709486DB" w:rsidR="00374E56" w:rsidRDefault="00374E56" w:rsidP="002C6B7A">
      <w:pPr>
        <w:spacing w:line="276" w:lineRule="auto"/>
        <w:rPr>
          <w:rFonts w:ascii="Acumin Pro" w:eastAsia="Calibri" w:hAnsi="Acumin Pro" w:cs="Acumin Pro"/>
          <w:b/>
          <w:bCs/>
          <w:sz w:val="22"/>
          <w:szCs w:val="22"/>
        </w:rPr>
      </w:pPr>
    </w:p>
    <w:p w14:paraId="04D44066" w14:textId="7E0B8120" w:rsidR="00374E56" w:rsidRDefault="00374E56" w:rsidP="002C6B7A">
      <w:pPr>
        <w:spacing w:line="276" w:lineRule="auto"/>
        <w:rPr>
          <w:rFonts w:ascii="Acumin Pro" w:eastAsia="Calibri" w:hAnsi="Acumin Pro" w:cs="Acumin Pro"/>
          <w:b/>
          <w:bCs/>
          <w:sz w:val="22"/>
          <w:szCs w:val="22"/>
        </w:rPr>
      </w:pPr>
    </w:p>
    <w:p w14:paraId="6AA8306A" w14:textId="12A27BB5" w:rsidR="00374E56" w:rsidRDefault="00374E56" w:rsidP="002C6B7A">
      <w:pPr>
        <w:spacing w:line="276" w:lineRule="auto"/>
        <w:rPr>
          <w:rFonts w:ascii="Acumin Pro" w:eastAsia="Calibri" w:hAnsi="Acumin Pro" w:cs="Acumin Pro"/>
          <w:b/>
          <w:bCs/>
          <w:sz w:val="22"/>
          <w:szCs w:val="22"/>
        </w:rPr>
      </w:pPr>
    </w:p>
    <w:p w14:paraId="60F98CCF" w14:textId="0A513EBE" w:rsidR="00B36F6E" w:rsidRDefault="00B36F6E" w:rsidP="002C6B7A">
      <w:pPr>
        <w:spacing w:line="276" w:lineRule="auto"/>
        <w:rPr>
          <w:rFonts w:ascii="Acumin Pro" w:eastAsia="Calibri" w:hAnsi="Acumin Pro" w:cs="Acumin Pro"/>
          <w:b/>
          <w:bCs/>
          <w:sz w:val="22"/>
          <w:szCs w:val="22"/>
        </w:rPr>
      </w:pPr>
    </w:p>
    <w:p w14:paraId="53EA0335" w14:textId="581C5155" w:rsidR="00B36F6E" w:rsidRDefault="00B36F6E" w:rsidP="002C6B7A">
      <w:pPr>
        <w:spacing w:line="276" w:lineRule="auto"/>
        <w:rPr>
          <w:rFonts w:ascii="Acumin Pro" w:eastAsia="Calibri" w:hAnsi="Acumin Pro" w:cs="Acumin Pro"/>
          <w:b/>
          <w:bCs/>
          <w:sz w:val="22"/>
          <w:szCs w:val="22"/>
        </w:rPr>
      </w:pPr>
    </w:p>
    <w:p w14:paraId="22E99C1A" w14:textId="0BCCA7AC" w:rsidR="00E77967" w:rsidRDefault="009E55E3" w:rsidP="00861935">
      <w:pPr>
        <w:bidi/>
        <w:spacing w:line="276" w:lineRule="auto"/>
        <w:ind w:left="-567"/>
        <w:rPr>
          <w:rStyle w:val="Heading1Char"/>
          <w:rFonts w:ascii="Acumin Pro" w:hAnsi="Acumin Pro" w:cs="Acumin Pro"/>
          <w:color w:val="00908B"/>
          <w:sz w:val="36"/>
          <w:szCs w:val="36"/>
        </w:rPr>
      </w:pPr>
      <w:r>
        <w:rPr>
          <w:noProof/>
        </w:rPr>
        <mc:AlternateContent>
          <mc:Choice Requires="wps">
            <w:drawing>
              <wp:anchor distT="0" distB="0" distL="114300" distR="114300" simplePos="0" relativeHeight="251658247" behindDoc="1" locked="0" layoutInCell="1" allowOverlap="1" wp14:anchorId="102E2ECC" wp14:editId="686825E0">
                <wp:simplePos x="0" y="0"/>
                <wp:positionH relativeFrom="margin">
                  <wp:posOffset>-420370</wp:posOffset>
                </wp:positionH>
                <wp:positionV relativeFrom="paragraph">
                  <wp:posOffset>410845</wp:posOffset>
                </wp:positionV>
                <wp:extent cx="6637020" cy="718820"/>
                <wp:effectExtent l="12700" t="12700" r="30480" b="30480"/>
                <wp:wrapNone/>
                <wp:docPr id="1153843505" name="Rectangle: Diagonal Corners Rounded 2"/>
                <wp:cNvGraphicFramePr/>
                <a:graphic xmlns:a="http://schemas.openxmlformats.org/drawingml/2006/main">
                  <a:graphicData uri="http://schemas.microsoft.com/office/word/2010/wordprocessingShape">
                    <wps:wsp>
                      <wps:cNvSpPr/>
                      <wps:spPr>
                        <a:xfrm>
                          <a:off x="0" y="0"/>
                          <a:ext cx="6637020" cy="718820"/>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197575B8" w14:textId="45880FDF" w:rsidR="00BE459F" w:rsidRPr="00DE20B8" w:rsidRDefault="00F92B96" w:rsidP="00BE459F">
                            <w:pPr>
                              <w:bidi/>
                              <w:rPr>
                                <w:rFonts w:ascii="Acumin Pro" w:hAnsi="Acumin Pro" w:cs="Acumin Pro"/>
                                <w:kern w:val="32"/>
                                <w:sz w:val="22"/>
                                <w:szCs w:val="22"/>
                              </w:rPr>
                            </w:pPr>
                            <w:r>
                              <w:rPr>
                                <w:rFonts w:ascii="Acumin Pro" w:hAnsi="Acumin Pro" w:cs="Acumin Pro"/>
                                <w:kern w:val="32"/>
                                <w:sz w:val="22"/>
                                <w:szCs w:val="22"/>
                                <w:rtl/>
                              </w:rPr>
                              <w:t xml:space="preserve"> </w:t>
                            </w:r>
                            <w:r>
                              <w:rPr>
                                <w:rFonts w:ascii="Acumin Pro" w:hAnsi="Acumin Pro" w:cs="Acumin Pro"/>
                                <w:b/>
                                <w:bCs/>
                                <w:kern w:val="32"/>
                                <w:rtl/>
                              </w:rPr>
                              <w:t>برای اطلاعات بیشتر در مورد حفظ امنیت آنلاین</w:t>
                            </w:r>
                            <w:r w:rsidR="00BE459F" w:rsidRPr="00DE20B8">
                              <w:rPr>
                                <w:rFonts w:ascii="Acumin Pro" w:hAnsi="Acumin Pro" w:cs="Acumin Pro"/>
                                <w:kern w:val="32"/>
                                <w:sz w:val="22"/>
                                <w:szCs w:val="22"/>
                                <w:rtl/>
                              </w:rPr>
                              <w:br/>
                            </w:r>
                            <w:hyperlink r:id="rId33" w:history="1">
                              <w:r>
                                <w:rPr>
                                  <w:rStyle w:val="Hyperlink"/>
                                  <w:rFonts w:ascii="Acumin Pro" w:hAnsi="Acumin Pro" w:cs="Acumin Pro"/>
                                  <w:sz w:val="22"/>
                                  <w:szCs w:val="22"/>
                                  <w:rtl/>
                                </w:rPr>
                                <w:t>، به بخش «حفظ امنیت آنلاین» مراجعه کنید.</w:t>
                              </w:r>
                            </w:hyperlink>
                            <w:r>
                              <w:rPr>
                                <w:rFonts w:ascii="Acumin Pro" w:hAnsi="Acumin Pro" w:cs="Acumin Pro"/>
                                <w:kern w:val="32"/>
                                <w:sz w:val="22"/>
                                <w:szCs w:val="22"/>
                                <w:rtl/>
                              </w:rPr>
                              <w:t xml:space="preserve"> </w:t>
                            </w:r>
                          </w:p>
                          <w:p w14:paraId="743F54DF" w14:textId="567A2CD6" w:rsidR="00BE459F" w:rsidRPr="00DE20B8" w:rsidRDefault="00BE459F" w:rsidP="00BE459F">
                            <w:pPr>
                              <w:bidi/>
                              <w:rPr>
                                <w:rFonts w:ascii="Acumin Pro" w:hAnsi="Acumin Pro" w:cs="Acumin Pro"/>
                                <w:kern w:val="32"/>
                                <w:sz w:val="22"/>
                                <w:szCs w:val="22"/>
                              </w:rPr>
                            </w:pPr>
                            <w:r w:rsidRPr="006C769B">
                              <w:rPr>
                                <w:rFonts w:ascii="Acumin Pro" w:hAnsi="Acumin Pro" w:cs="Acumin Pro"/>
                                <w:b/>
                                <w:bCs/>
                                <w:kern w:val="32"/>
                                <w:sz w:val="22"/>
                                <w:szCs w:val="22"/>
                                <w:rtl/>
                              </w:rPr>
                              <w:br/>
                            </w:r>
                            <w:r w:rsidRPr="00DE20B8">
                              <w:rPr>
                                <w:rFonts w:ascii="Acumin Pro" w:hAnsi="Acumin Pro" w:cs="Acumin Pro"/>
                                <w:kern w:val="32"/>
                                <w:sz w:val="22"/>
                                <w:szCs w:val="22"/>
                                <w:rtl/>
                              </w:rPr>
                              <w:t xml:space="preserve"> نام و اطلاعات شخصی خود را جستجو کنید تا ببینید چه اطلاعاتی در مورد شما به صورت عمومی در دسترس است. </w:t>
                            </w:r>
                            <w:r>
                              <w:rPr>
                                <w:rFonts w:ascii="Acumin Pro" w:hAnsi="Acumin Pro" w:cs="Acumin Pro"/>
                                <w:b/>
                                <w:bCs/>
                                <w:kern w:val="32"/>
                                <w:rtl/>
                              </w:rPr>
                              <w:t>هرگونه اطلاعات شخصی و خصوصی که دیگران می‌توانند از آن برای آسیب رساندن به شما استفاده کنند، مانند آدرستان، را حذف کنید.</w:t>
                            </w:r>
                          </w:p>
                          <w:p w14:paraId="3CA7D763" w14:textId="77777777" w:rsidR="00BE459F" w:rsidRPr="00A03E82" w:rsidRDefault="00BE459F" w:rsidP="00BE459F">
                            <w:pPr>
                              <w:bidi/>
                              <w:spacing w:line="276" w:lineRule="auto"/>
                              <w:rPr>
                                <w:rFonts w:ascii="Acumin Pro" w:hAnsi="Acumin Pro" w:cs="Acumin Pro"/>
                                <w:color w:val="000000" w:themeColor="text1"/>
                                <w:sz w:val="22"/>
                                <w:szCs w:val="22"/>
                              </w:rPr>
                            </w:pPr>
                            <w:r>
                              <w:rPr>
                                <w:rFonts w:ascii="Acumin Pro" w:hAnsi="Acumin Pro" w:cs="Acumin Pro"/>
                                <w:b/>
                                <w:bCs/>
                                <w:color w:val="000000" w:themeColor="text1"/>
                                <w:rtl/>
                              </w:rPr>
                              <w:t>تنظیمات GPS و برچسب‌گذاری جغرافیایی را در دستگاه‌های خود مدیریت کنید.</w:t>
                            </w:r>
                            <w:r>
                              <w:rPr>
                                <w:rFonts w:ascii="Acumin Pro" w:hAnsi="Acumin Pro" w:cs="Acumin Pro"/>
                                <w:color w:val="000000" w:themeColor="text1"/>
                                <w:sz w:val="22"/>
                                <w:szCs w:val="22"/>
                                <w:rtl/>
                              </w:rPr>
                              <w:br/>
                              <w:t xml:space="preserve"> تلفن‌های هوشمند و دوربین‌ها ممکن است با استفاده از تنظیمات موقعیت مکانی شما، داده‌های سیستم موقعیت‌یابی جهانی (GPS</w:t>
                            </w:r>
                            <w:r w:rsidRPr="003B5CC9">
                              <w:rPr>
                                <w:rFonts w:ascii="Acumin Pro" w:hAnsi="Acumin Pro" w:cs="Acumin Pro"/>
                                <w:color w:val="000000" w:themeColor="text1"/>
                                <w:sz w:val="22"/>
                                <w:szCs w:val="22"/>
                                <w:rtl/>
                              </w:rPr>
                              <w:t>) را در عکس‌ها جاسازی کنند که می‌تواند برای یافتن اطلاعات شخصی شما، مانند خانه یا مدرسه فرزندانتان، مورد استفاده قرار گیرد. خاموش کردن برچسب‌گذاری جغرافیایی یا تنظیمات موقعیت مکانی برای هر دستگاه متفاوت است، برای اطمینان، با استفاده از نام دستگاه خود در اینترنت جستجو کنید.</w:t>
                            </w:r>
                          </w:p>
                          <w:p w14:paraId="619C45A6" w14:textId="77777777" w:rsidR="00E1094B" w:rsidRPr="00A03E82" w:rsidRDefault="00E1094B" w:rsidP="00E1094B">
                            <w:pPr>
                              <w:spacing w:line="276" w:lineRule="auto"/>
                              <w:rPr>
                                <w:rFonts w:ascii="Acumin Pro" w:hAnsi="Acumin Pro" w:cs="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E2ECC" id="_x0000_s1030" style="position:absolute;left:0;text-align:left;margin-left:-33.1pt;margin-top:32.35pt;width:522.6pt;height:56.6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71882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" adj="-11796480,,5400" path="m119806,l6637020,r,l6637020,599014v,66167,-53639,119806,-119806,119806l,718820r,l,119806c,53639,53639,,119806,xe" fillcolor="#00908b" strokecolor="#00908b" strokeweight="3pt">
                <v:fill opacity="13107f"/>
                <v:stroke joinstyle="miter"/>
                <v:formulas/>
                <v:path arrowok="t" o:connecttype="custom" o:connectlocs="119806,0;6637020,0;6637020,0;6637020,599014;6517214,718820;0,718820;0,718820;0,119806;119806,0" o:connectangles="0,0,0,0,0,0,0,0,0" textboxrect="0,0,6637020,718820"/>
                <v:textbox>
                  <w:txbxContent>
                    <w:p w14:paraId="197575B8" w14:textId="45880FDF" w:rsidR="00BE459F" w:rsidRPr="00DE20B8" w:rsidRDefault="00F92B96" w:rsidP="00BE459F">
                      <w:pPr>
                        <w:bidi/>
                        <w:rPr>
                          <w:rFonts w:ascii="Acumin Pro" w:hAnsi="Acumin Pro" w:cs="Acumin Pro"/>
                          <w:kern w:val="32"/>
                          <w:sz w:val="22"/>
                          <w:szCs w:val="22"/>
                        </w:rPr>
                      </w:pPr>
                      <w:r>
                        <w:rPr>
                          <w:rFonts w:ascii="Acumin Pro" w:hAnsi="Acumin Pro" w:cs="Acumin Pro"/>
                          <w:kern w:val="32"/>
                          <w:sz w:val="22"/>
                          <w:szCs w:val="22"/>
                          <w:rtl/>
                        </w:rPr>
                        <w:t xml:space="preserve"> </w:t>
                      </w:r>
                      <w:r>
                        <w:rPr>
                          <w:rFonts w:ascii="Acumin Pro" w:hAnsi="Acumin Pro" w:cs="Acumin Pro"/>
                          <w:b/>
                          <w:bCs/>
                          <w:kern w:val="32"/>
                          <w:rtl/>
                        </w:rPr>
                        <w:t>برای اطلاعات بیشتر در مورد حفظ امنیت آنلاین</w:t>
                      </w:r>
                      <w:r w:rsidR="00BE459F" w:rsidRPr="00DE20B8">
                        <w:rPr>
                          <w:rFonts w:ascii="Acumin Pro" w:hAnsi="Acumin Pro" w:cs="Acumin Pro"/>
                          <w:kern w:val="32"/>
                          <w:sz w:val="22"/>
                          <w:szCs w:val="22"/>
                          <w:rtl/>
                        </w:rPr>
                        <w:br/>
                      </w:r>
                      <w:hyperlink r:id="rId34" w:history="1">
                        <w:r>
                          <w:rPr>
                            <w:rStyle w:val="Hyperlink"/>
                            <w:rFonts w:ascii="Acumin Pro" w:hAnsi="Acumin Pro" w:cs="Acumin Pro"/>
                            <w:sz w:val="22"/>
                            <w:szCs w:val="22"/>
                            <w:rtl/>
                          </w:rPr>
                          <w:t>، به بخش «حفظ امنیت آنلاین» مراجعه کنید.</w:t>
                        </w:r>
                      </w:hyperlink>
                      <w:r>
                        <w:rPr>
                          <w:rFonts w:ascii="Acumin Pro" w:hAnsi="Acumin Pro" w:cs="Acumin Pro"/>
                          <w:kern w:val="32"/>
                          <w:sz w:val="22"/>
                          <w:szCs w:val="22"/>
                          <w:rtl/>
                        </w:rPr>
                        <w:t xml:space="preserve"> </w:t>
                      </w:r>
                    </w:p>
                    <w:p w14:paraId="743F54DF" w14:textId="567A2CD6" w:rsidR="00BE459F" w:rsidRPr="00DE20B8" w:rsidRDefault="00BE459F" w:rsidP="00BE459F">
                      <w:pPr>
                        <w:bidi/>
                        <w:rPr>
                          <w:rFonts w:ascii="Acumin Pro" w:hAnsi="Acumin Pro" w:cs="Acumin Pro"/>
                          <w:kern w:val="32"/>
                          <w:sz w:val="22"/>
                          <w:szCs w:val="22"/>
                        </w:rPr>
                      </w:pPr>
                      <w:r w:rsidRPr="006C769B">
                        <w:rPr>
                          <w:rFonts w:ascii="Acumin Pro" w:hAnsi="Acumin Pro" w:cs="Acumin Pro"/>
                          <w:b/>
                          <w:bCs/>
                          <w:kern w:val="32"/>
                          <w:sz w:val="22"/>
                          <w:szCs w:val="22"/>
                          <w:rtl/>
                        </w:rPr>
                        <w:br/>
                      </w:r>
                      <w:r w:rsidRPr="00DE20B8">
                        <w:rPr>
                          <w:rFonts w:ascii="Acumin Pro" w:hAnsi="Acumin Pro" w:cs="Acumin Pro"/>
                          <w:kern w:val="32"/>
                          <w:sz w:val="22"/>
                          <w:szCs w:val="22"/>
                          <w:rtl/>
                        </w:rPr>
                        <w:t xml:space="preserve"> نام و اطلاعات شخصی خود را جستجو کنید تا ببینید چه اطلاعاتی در مورد شما به صورت عمومی در دسترس است. </w:t>
                      </w:r>
                      <w:r>
                        <w:rPr>
                          <w:rFonts w:ascii="Acumin Pro" w:hAnsi="Acumin Pro" w:cs="Acumin Pro"/>
                          <w:b/>
                          <w:bCs/>
                          <w:kern w:val="32"/>
                          <w:rtl/>
                        </w:rPr>
                        <w:t>هرگونه اطلاعات شخصی و خصوصی که دیگران می‌توانند از آن برای آسیب رساندن به شما استفاده کنند، مانند آدرستان، را حذف کنید.</w:t>
                      </w:r>
                    </w:p>
                    <w:p w14:paraId="3CA7D763" w14:textId="77777777" w:rsidR="00BE459F" w:rsidRPr="00A03E82" w:rsidRDefault="00BE459F" w:rsidP="00BE459F">
                      <w:pPr>
                        <w:bidi/>
                        <w:spacing w:line="276" w:lineRule="auto"/>
                        <w:rPr>
                          <w:rFonts w:ascii="Acumin Pro" w:hAnsi="Acumin Pro" w:cs="Acumin Pro"/>
                          <w:color w:val="000000" w:themeColor="text1"/>
                          <w:sz w:val="22"/>
                          <w:szCs w:val="22"/>
                        </w:rPr>
                      </w:pPr>
                      <w:r>
                        <w:rPr>
                          <w:rFonts w:ascii="Acumin Pro" w:hAnsi="Acumin Pro" w:cs="Acumin Pro"/>
                          <w:b/>
                          <w:bCs/>
                          <w:color w:val="000000" w:themeColor="text1"/>
                          <w:rtl/>
                        </w:rPr>
                        <w:t>تنظیمات GPS و برچسب‌گذاری جغرافیایی را در دستگاه‌های خود مدیریت کنید.</w:t>
                      </w:r>
                      <w:r>
                        <w:rPr>
                          <w:rFonts w:ascii="Acumin Pro" w:hAnsi="Acumin Pro" w:cs="Acumin Pro"/>
                          <w:color w:val="000000" w:themeColor="text1"/>
                          <w:sz w:val="22"/>
                          <w:szCs w:val="22"/>
                          <w:rtl/>
                        </w:rPr>
                        <w:br/>
                        <w:t xml:space="preserve"> تلفن‌های هوشمند و دوربین‌ها ممکن است با استفاده از تنظیمات موقعیت مکانی شما، داده‌های سیستم موقعیت‌یابی جهانی (GPS</w:t>
                      </w:r>
                      <w:r w:rsidRPr="003B5CC9">
                        <w:rPr>
                          <w:rFonts w:ascii="Acumin Pro" w:hAnsi="Acumin Pro" w:cs="Acumin Pro"/>
                          <w:color w:val="000000" w:themeColor="text1"/>
                          <w:sz w:val="22"/>
                          <w:szCs w:val="22"/>
                          <w:rtl/>
                        </w:rPr>
                        <w:t>) را در عکس‌ها جاسازی کنند که می‌تواند برای یافتن اطلاعات شخصی شما، مانند خانه یا مدرسه فرزندانتان، مورد استفاده قرار گیرد. خاموش کردن برچسب‌گذاری جغرافیایی یا تنظیمات موقعیت مکانی برای هر دستگاه متفاوت است، برای اطمینان، با استفاده از نام دستگاه خود در اینترنت جستجو کنید.</w:t>
                      </w:r>
                    </w:p>
                    <w:p w14:paraId="619C45A6" w14:textId="77777777" w:rsidR="00E1094B" w:rsidRPr="00A03E82" w:rsidRDefault="00E1094B" w:rsidP="00E1094B">
                      <w:pPr>
                        <w:spacing w:line="276" w:lineRule="auto"/>
                        <w:rPr>
                          <w:rFonts w:ascii="Acumin Pro" w:hAnsi="Acumin Pro" w:cs="Acumin Pro"/>
                          <w:color w:val="000000" w:themeColor="text1"/>
                          <w:sz w:val="22"/>
                          <w:szCs w:val="22"/>
                        </w:rPr>
                      </w:pPr>
                    </w:p>
                  </w:txbxContent>
                </v:textbox>
                <w10:wrap anchorx="margin"/>
              </v:shape>
            </w:pict>
          </mc:Fallback>
        </mc:AlternateContent>
      </w:r>
      <w:r>
        <w:rPr>
          <w:rStyle w:val="Heading1Char"/>
          <w:rFonts w:ascii="Acumin Pro" w:hAnsi="Acumin Pro" w:cs="Acumin Pro"/>
          <w:color w:val="00908B"/>
          <w:sz w:val="36"/>
          <w:szCs w:val="36"/>
          <w:rtl/>
        </w:rPr>
        <w:t>چگونه از خود در برابر داکسینگ محافظت کنیم</w:t>
      </w:r>
    </w:p>
    <w:p w14:paraId="5B682F03" w14:textId="642F75F2" w:rsidR="00D63AB0" w:rsidRDefault="00D63AB0" w:rsidP="002C6B7A">
      <w:pPr>
        <w:spacing w:line="276" w:lineRule="auto"/>
        <w:rPr>
          <w:rFonts w:ascii="Acumin Pro" w:eastAsia="Calibri" w:hAnsi="Acumin Pro" w:cs="Acumin Pro"/>
          <w:b/>
          <w:bCs/>
          <w:sz w:val="22"/>
          <w:szCs w:val="22"/>
        </w:rPr>
      </w:pPr>
    </w:p>
    <w:p w14:paraId="555306E2" w14:textId="7D82E863" w:rsidR="003B5CC9" w:rsidRDefault="00861935" w:rsidP="002C6B7A">
      <w:pPr>
        <w:spacing w:line="276" w:lineRule="auto"/>
        <w:rPr>
          <w:rFonts w:ascii="Acumin Pro" w:eastAsia="Calibri" w:hAnsi="Acumin Pro" w:cs="Acumin Pro"/>
          <w:b/>
          <w:bCs/>
          <w:sz w:val="22"/>
          <w:szCs w:val="22"/>
        </w:rPr>
      </w:pPr>
      <w:r>
        <w:rPr>
          <w:noProof/>
        </w:rPr>
        <mc:AlternateContent>
          <mc:Choice Requires="wps">
            <w:drawing>
              <wp:anchor distT="0" distB="0" distL="114300" distR="114300" simplePos="0" relativeHeight="251658248" behindDoc="1" locked="0" layoutInCell="1" allowOverlap="1" wp14:anchorId="689F06A2" wp14:editId="6682535F">
                <wp:simplePos x="0" y="0"/>
                <wp:positionH relativeFrom="margin">
                  <wp:posOffset>-430530</wp:posOffset>
                </wp:positionH>
                <wp:positionV relativeFrom="paragraph">
                  <wp:posOffset>443865</wp:posOffset>
                </wp:positionV>
                <wp:extent cx="6637020" cy="962660"/>
                <wp:effectExtent l="12700" t="12700" r="30480" b="27940"/>
                <wp:wrapNone/>
                <wp:docPr id="1656130521" name="Rectangle: Diagonal Corners Rounded 2"/>
                <wp:cNvGraphicFramePr/>
                <a:graphic xmlns:a="http://schemas.openxmlformats.org/drawingml/2006/main">
                  <a:graphicData uri="http://schemas.microsoft.com/office/word/2010/wordprocessingShape">
                    <wps:wsp>
                      <wps:cNvSpPr/>
                      <wps:spPr>
                        <a:xfrm>
                          <a:off x="0" y="0"/>
                          <a:ext cx="6637020" cy="962660"/>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5CDCE4CF" w14:textId="3BB95D85" w:rsidR="009E55E3" w:rsidRPr="00DE20B8" w:rsidRDefault="009E55E3" w:rsidP="009E55E3">
                            <w:pPr>
                              <w:bidi/>
                              <w:rPr>
                                <w:rFonts w:ascii="Acumin Pro" w:hAnsi="Acumin Pro" w:cs="Acumin Pro"/>
                                <w:kern w:val="32"/>
                                <w:sz w:val="22"/>
                                <w:szCs w:val="22"/>
                              </w:rPr>
                            </w:pPr>
                            <w:r>
                              <w:rPr>
                                <w:rFonts w:ascii="Acumin Pro" w:hAnsi="Acumin Pro" w:cs="Acumin Pro"/>
                                <w:b/>
                                <w:bCs/>
                                <w:kern w:val="32"/>
                                <w:rtl/>
                              </w:rPr>
                              <w:t>در به اشتراک گذاشتن اطلاعات در فضای آنلاین محتاط باشید.</w:t>
                            </w:r>
                            <w:r w:rsidRPr="00DE20B8">
                              <w:rPr>
                                <w:rFonts w:ascii="Acumin Pro" w:hAnsi="Acumin Pro" w:cs="Acumin Pro"/>
                                <w:kern w:val="32"/>
                                <w:sz w:val="22"/>
                                <w:szCs w:val="22"/>
                                <w:rtl/>
                              </w:rPr>
                              <w:br/>
                              <w:t xml:space="preserve"> تنظیمات حریم خصوصی خود را در شبکه‌های اجتماعی و حساب‌های کاربری آنلاین خود بررسی کنید. پروفایل‌هایتان را روی حالت خصوصی تنظیم کنید تا فقط افرادی که به آنها اعتماد دارید بتوانند اطلاعات شما را ببینند. </w:t>
                            </w:r>
                          </w:p>
                          <w:p w14:paraId="48021445" w14:textId="77777777" w:rsidR="009E55E3" w:rsidRPr="00A03E82" w:rsidRDefault="009E55E3" w:rsidP="009E55E3">
                            <w:pPr>
                              <w:spacing w:line="276" w:lineRule="auto"/>
                              <w:rPr>
                                <w:rFonts w:ascii="Acumin Pro" w:hAnsi="Acumin Pro" w:cs="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F06A2" id="_x0000_s1031" style="position:absolute;margin-left:-33.9pt;margin-top:34.95pt;width:522.6pt;height:75.8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9626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" adj="-11796480,,5400" path="m160447,l6637020,r,l6637020,802213v,88612,-71835,160447,-160447,160447l,962660r,l,160447c,71835,71835,,160447,xe" fillcolor="#00908b" strokecolor="#00908b" strokeweight="3pt">
                <v:fill opacity="13107f"/>
                <v:stroke joinstyle="miter"/>
                <v:formulas/>
                <v:path arrowok="t" o:connecttype="custom" o:connectlocs="160447,0;6637020,0;6637020,0;6637020,802213;6476573,962660;0,962660;0,962660;0,160447;160447,0" o:connectangles="0,0,0,0,0,0,0,0,0" textboxrect="0,0,6637020,962660"/>
                <v:textbox>
                  <w:txbxContent>
                    <w:p w14:paraId="5CDCE4CF" w14:textId="3BB95D85" w:rsidR="009E55E3" w:rsidRPr="00DE20B8" w:rsidRDefault="009E55E3" w:rsidP="009E55E3">
                      <w:pPr>
                        <w:bidi/>
                        <w:rPr>
                          <w:rFonts w:ascii="Acumin Pro" w:hAnsi="Acumin Pro" w:cs="Acumin Pro"/>
                          <w:kern w:val="32"/>
                          <w:sz w:val="22"/>
                          <w:szCs w:val="22"/>
                        </w:rPr>
                      </w:pPr>
                      <w:r>
                        <w:rPr>
                          <w:rFonts w:ascii="Acumin Pro" w:hAnsi="Acumin Pro" w:cs="Acumin Pro"/>
                          <w:b/>
                          <w:bCs/>
                          <w:kern w:val="32"/>
                          <w:rtl/>
                        </w:rPr>
                        <w:t>در به اشتراک گذاشتن اطلاعات در فضای آنلاین محتاط باشید.</w:t>
                      </w:r>
                      <w:r w:rsidRPr="00DE20B8">
                        <w:rPr>
                          <w:rFonts w:ascii="Acumin Pro" w:hAnsi="Acumin Pro" w:cs="Acumin Pro"/>
                          <w:kern w:val="32"/>
                          <w:sz w:val="22"/>
                          <w:szCs w:val="22"/>
                          <w:rtl/>
                        </w:rPr>
                        <w:br/>
                        <w:t xml:space="preserve"> تنظیمات حریم خصوصی خود را در شبکه‌های اجتماعی و حساب‌های کاربری آنلاین خود بررسی کنید. پروفایل‌هایتان را روی حالت خصوصی تنظیم کنید تا فقط افرادی که به آنها اعتماد دارید بتوانند اطلاعات شما را ببینند. </w:t>
                      </w:r>
                    </w:p>
                    <w:p w14:paraId="48021445" w14:textId="77777777" w:rsidR="009E55E3" w:rsidRPr="00A03E82" w:rsidRDefault="009E55E3" w:rsidP="009E55E3">
                      <w:pPr>
                        <w:spacing w:line="276" w:lineRule="auto"/>
                        <w:rPr>
                          <w:rFonts w:ascii="Acumin Pro" w:hAnsi="Acumin Pro" w:cs="Acumin Pro"/>
                          <w:color w:val="000000" w:themeColor="text1"/>
                          <w:sz w:val="22"/>
                          <w:szCs w:val="22"/>
                        </w:rPr>
                      </w:pPr>
                    </w:p>
                  </w:txbxContent>
                </v:textbox>
                <w10:wrap anchorx="margin"/>
              </v:shape>
            </w:pict>
          </mc:Fallback>
        </mc:AlternateContent>
      </w:r>
    </w:p>
    <w:p w14:paraId="2F0233F0" w14:textId="14077792" w:rsidR="003B5CC9" w:rsidRDefault="003B5CC9" w:rsidP="002C6B7A">
      <w:pPr>
        <w:spacing w:line="276" w:lineRule="auto"/>
        <w:rPr>
          <w:rFonts w:ascii="Acumin Pro" w:eastAsia="Calibri" w:hAnsi="Acumin Pro" w:cs="Acumin Pro"/>
          <w:b/>
          <w:bCs/>
          <w:sz w:val="22"/>
          <w:szCs w:val="22"/>
        </w:rPr>
      </w:pPr>
    </w:p>
    <w:p w14:paraId="1EADA869" w14:textId="081C2E8C" w:rsidR="003B5CC9" w:rsidRDefault="00236B4D" w:rsidP="00236B4D">
      <w:pPr>
        <w:tabs>
          <w:tab w:val="left" w:pos="1216"/>
        </w:tabs>
        <w:spacing w:line="276" w:lineRule="auto"/>
        <w:rPr>
          <w:rFonts w:ascii="Acumin Pro" w:eastAsia="Calibri" w:hAnsi="Acumin Pro" w:cs="Acumin Pro"/>
          <w:b/>
          <w:bCs/>
          <w:sz w:val="22"/>
          <w:szCs w:val="22"/>
        </w:rPr>
      </w:pPr>
      <w:r>
        <w:rPr>
          <w:rFonts w:ascii="Acumin Pro" w:hAnsi="Acumin Pro" w:cs="Acumin Pro"/>
          <w:b/>
          <w:bCs/>
          <w:sz w:val="22"/>
          <w:szCs w:val="22"/>
        </w:rPr>
        <w:tab/>
      </w:r>
    </w:p>
    <w:p w14:paraId="01C04B9C" w14:textId="712987E0" w:rsidR="003B5CC9" w:rsidRDefault="003B5CC9" w:rsidP="002C6B7A">
      <w:pPr>
        <w:spacing w:line="276" w:lineRule="auto"/>
        <w:rPr>
          <w:rFonts w:ascii="Acumin Pro" w:eastAsia="Calibri" w:hAnsi="Acumin Pro" w:cs="Acumin Pro"/>
          <w:b/>
          <w:bCs/>
          <w:sz w:val="22"/>
          <w:szCs w:val="22"/>
        </w:rPr>
      </w:pPr>
    </w:p>
    <w:p w14:paraId="44FCC983" w14:textId="55DC63E5" w:rsidR="00D63AB0" w:rsidRDefault="009E55E3" w:rsidP="002C6B7A">
      <w:pPr>
        <w:spacing w:line="276" w:lineRule="auto"/>
        <w:rPr>
          <w:rFonts w:ascii="Acumin Pro" w:eastAsia="Calibri" w:hAnsi="Acumin Pro" w:cs="Acumin Pro"/>
          <w:b/>
          <w:bCs/>
          <w:sz w:val="22"/>
          <w:szCs w:val="22"/>
        </w:rPr>
      </w:pPr>
      <w:r>
        <w:rPr>
          <w:noProof/>
        </w:rPr>
        <mc:AlternateContent>
          <mc:Choice Requires="wps">
            <w:drawing>
              <wp:anchor distT="0" distB="0" distL="114300" distR="114300" simplePos="0" relativeHeight="251658249" behindDoc="1" locked="0" layoutInCell="1" allowOverlap="1" wp14:anchorId="0E29301C" wp14:editId="748C2D48">
                <wp:simplePos x="0" y="0"/>
                <wp:positionH relativeFrom="margin">
                  <wp:posOffset>-430530</wp:posOffset>
                </wp:positionH>
                <wp:positionV relativeFrom="paragraph">
                  <wp:posOffset>150495</wp:posOffset>
                </wp:positionV>
                <wp:extent cx="6637020" cy="942340"/>
                <wp:effectExtent l="12700" t="12700" r="30480" b="22860"/>
                <wp:wrapNone/>
                <wp:docPr id="2024603101" name="Rectangle: Diagonal Corners Rounded 2"/>
                <wp:cNvGraphicFramePr/>
                <a:graphic xmlns:a="http://schemas.openxmlformats.org/drawingml/2006/main">
                  <a:graphicData uri="http://schemas.microsoft.com/office/word/2010/wordprocessingShape">
                    <wps:wsp>
                      <wps:cNvSpPr/>
                      <wps:spPr>
                        <a:xfrm>
                          <a:off x="0" y="0"/>
                          <a:ext cx="6637020" cy="942340"/>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26ED126E" w14:textId="77777777" w:rsidR="009E55E3" w:rsidRPr="0093597D" w:rsidRDefault="009E55E3" w:rsidP="009E55E3">
                            <w:pPr>
                              <w:bidi/>
                              <w:rPr>
                                <w:rFonts w:ascii="Acumin Pro" w:hAnsi="Acumin Pro" w:cs="Acumin Pro"/>
                                <w:kern w:val="32"/>
                                <w:sz w:val="22"/>
                                <w:szCs w:val="22"/>
                              </w:rPr>
                            </w:pPr>
                            <w:r>
                              <w:rPr>
                                <w:rFonts w:ascii="Acumin Pro" w:hAnsi="Acumin Pro" w:cs="Acumin Pro"/>
                                <w:b/>
                                <w:bCs/>
                                <w:kern w:val="32"/>
                                <w:rtl/>
                              </w:rPr>
                              <w:t>خودتان را در وب جستجو کنید.</w:t>
                            </w:r>
                            <w:r w:rsidRPr="006C769B">
                              <w:rPr>
                                <w:rFonts w:ascii="Acumin Pro" w:hAnsi="Acumin Pro" w:cs="Acumin Pro"/>
                                <w:b/>
                                <w:bCs/>
                                <w:kern w:val="32"/>
                                <w:sz w:val="22"/>
                                <w:szCs w:val="22"/>
                                <w:rtl/>
                              </w:rPr>
                              <w:br/>
                            </w:r>
                            <w:r w:rsidRPr="0093597D">
                              <w:rPr>
                                <w:rFonts w:ascii="Acumin Pro" w:hAnsi="Acumin Pro" w:cs="Acumin Pro"/>
                                <w:kern w:val="32"/>
                                <w:sz w:val="22"/>
                                <w:szCs w:val="22"/>
                                <w:rtl/>
                              </w:rPr>
                              <w:t xml:space="preserve"> نام و اطلاعات شخصی خود را جستجو کنید تا ببینید چه اطلاعاتی در مورد شما به صورت عمومی در دسترس است. </w:t>
                            </w:r>
                            <w:r w:rsidRPr="0093597D">
                              <w:rPr>
                                <w:rFonts w:ascii="Acumin Pro" w:hAnsi="Acumin Pro" w:cs="Acumin Pro"/>
                                <w:kern w:val="32"/>
                                <w:rtl/>
                              </w:rPr>
                              <w:t>هرگونه اطلاعات شخصی و خصوصی که دیگران می‌توانند از آن برای آسیب رساندن به شما استفاده کنند، مانند آدرستان، را حذف کنید.</w:t>
                            </w:r>
                          </w:p>
                          <w:p w14:paraId="4F3E4DED" w14:textId="77777777" w:rsidR="009E55E3" w:rsidRPr="00A03E82" w:rsidRDefault="009E55E3" w:rsidP="009E55E3">
                            <w:pPr>
                              <w:spacing w:line="276" w:lineRule="auto"/>
                              <w:rPr>
                                <w:rFonts w:ascii="Acumin Pro" w:hAnsi="Acumin Pro" w:cs="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9301C" id="_x0000_s1032" style="position:absolute;margin-left:-33.9pt;margin-top:11.85pt;width:522.6pt;height:74.2pt;z-index:-251658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94234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" adj="-11796480,,5400" path="m157060,l6637020,r,l6637020,785280v,86742,-70318,157060,-157060,157060l,942340r,l,157060c,70318,70318,,157060,xe" fillcolor="#00908b" strokecolor="#00908b" strokeweight="3pt">
                <v:fill opacity="13107f"/>
                <v:stroke joinstyle="miter"/>
                <v:formulas/>
                <v:path arrowok="t" o:connecttype="custom" o:connectlocs="157060,0;6637020,0;6637020,0;6637020,785280;6479960,942340;0,942340;0,942340;0,157060;157060,0" o:connectangles="0,0,0,0,0,0,0,0,0" textboxrect="0,0,6637020,942340"/>
                <v:textbox>
                  <w:txbxContent>
                    <w:p w14:paraId="26ED126E" w14:textId="77777777" w:rsidR="009E55E3" w:rsidRPr="0093597D" w:rsidRDefault="009E55E3" w:rsidP="009E55E3">
                      <w:pPr>
                        <w:bidi/>
                        <w:rPr>
                          <w:rFonts w:ascii="Acumin Pro" w:hAnsi="Acumin Pro" w:cs="Acumin Pro"/>
                          <w:kern w:val="32"/>
                          <w:sz w:val="22"/>
                          <w:szCs w:val="22"/>
                        </w:rPr>
                      </w:pPr>
                      <w:r>
                        <w:rPr>
                          <w:rFonts w:ascii="Acumin Pro" w:hAnsi="Acumin Pro" w:cs="Acumin Pro"/>
                          <w:b/>
                          <w:bCs/>
                          <w:kern w:val="32"/>
                          <w:rtl/>
                        </w:rPr>
                        <w:t>خودتان را در وب جستجو کنید.</w:t>
                      </w:r>
                      <w:r w:rsidRPr="006C769B">
                        <w:rPr>
                          <w:rFonts w:ascii="Acumin Pro" w:hAnsi="Acumin Pro" w:cs="Acumin Pro"/>
                          <w:b/>
                          <w:bCs/>
                          <w:kern w:val="32"/>
                          <w:sz w:val="22"/>
                          <w:szCs w:val="22"/>
                          <w:rtl/>
                        </w:rPr>
                        <w:br/>
                      </w:r>
                      <w:r w:rsidRPr="0093597D">
                        <w:rPr>
                          <w:rFonts w:ascii="Acumin Pro" w:hAnsi="Acumin Pro" w:cs="Acumin Pro"/>
                          <w:kern w:val="32"/>
                          <w:sz w:val="22"/>
                          <w:szCs w:val="22"/>
                          <w:rtl/>
                        </w:rPr>
                        <w:t xml:space="preserve"> نام و اطلاعات شخصی خود را جستجو کنید تا ببینید چه اطلاعاتی در مورد شما به صورت عمومی در دسترس است. </w:t>
                      </w:r>
                      <w:r w:rsidRPr="0093597D">
                        <w:rPr>
                          <w:rFonts w:ascii="Acumin Pro" w:hAnsi="Acumin Pro" w:cs="Acumin Pro"/>
                          <w:kern w:val="32"/>
                          <w:rtl/>
                        </w:rPr>
                        <w:t>هرگونه اطلاعات شخصی و خصوصی که دیگران می‌توانند از آن برای آسیب رساندن به شما استفاده کنند، مانند آدرستان، را حذف کنید.</w:t>
                      </w:r>
                    </w:p>
                    <w:p w14:paraId="4F3E4DED" w14:textId="77777777" w:rsidR="009E55E3" w:rsidRPr="00A03E82" w:rsidRDefault="009E55E3" w:rsidP="009E55E3">
                      <w:pPr>
                        <w:spacing w:line="276" w:lineRule="auto"/>
                        <w:rPr>
                          <w:rFonts w:ascii="Acumin Pro" w:hAnsi="Acumin Pro" w:cs="Acumin Pro"/>
                          <w:color w:val="000000" w:themeColor="text1"/>
                          <w:sz w:val="22"/>
                          <w:szCs w:val="22"/>
                        </w:rPr>
                      </w:pPr>
                    </w:p>
                  </w:txbxContent>
                </v:textbox>
                <w10:wrap anchorx="margin"/>
              </v:shape>
            </w:pict>
          </mc:Fallback>
        </mc:AlternateContent>
      </w:r>
    </w:p>
    <w:p w14:paraId="499E22A4" w14:textId="4E07B0A5" w:rsidR="00DE20B8" w:rsidRDefault="00DE20B8" w:rsidP="002C6B7A">
      <w:pPr>
        <w:spacing w:line="276" w:lineRule="auto"/>
        <w:rPr>
          <w:rFonts w:ascii="Acumin Pro" w:eastAsia="Calibri" w:hAnsi="Acumin Pro" w:cs="Acumin Pro"/>
          <w:b/>
          <w:bCs/>
          <w:sz w:val="22"/>
          <w:szCs w:val="22"/>
        </w:rPr>
      </w:pPr>
    </w:p>
    <w:p w14:paraId="028D213E" w14:textId="3AD12C6E" w:rsidR="00DE20B8" w:rsidRPr="004F15AF" w:rsidRDefault="009E55E3" w:rsidP="00C23AAB">
      <w:pPr>
        <w:spacing w:line="276" w:lineRule="auto"/>
        <w:rPr>
          <w:rFonts w:ascii="Acumin Pro" w:hAnsi="Acumin Pro" w:cs="Acumin Pro"/>
          <w:kern w:val="32"/>
          <w:sz w:val="22"/>
          <w:szCs w:val="22"/>
        </w:rPr>
        <w:sectPr w:rsidR="00DE20B8" w:rsidRPr="004F15AF" w:rsidSect="00C23AAB">
          <w:headerReference w:type="default" r:id="rId35"/>
          <w:footerReference w:type="default" r:id="rId36"/>
          <w:headerReference w:type="first" r:id="rId37"/>
          <w:type w:val="continuous"/>
          <w:pgSz w:w="11907" w:h="16840" w:code="9"/>
          <w:pgMar w:top="1418" w:right="1418" w:bottom="992" w:left="1418" w:header="425" w:footer="635" w:gutter="0"/>
          <w:cols w:space="708"/>
          <w:docGrid w:linePitch="360"/>
        </w:sectPr>
      </w:pPr>
      <w:r>
        <w:rPr>
          <w:noProof/>
        </w:rPr>
        <mc:AlternateContent>
          <mc:Choice Requires="wps">
            <w:drawing>
              <wp:anchor distT="0" distB="0" distL="114300" distR="114300" simplePos="0" relativeHeight="251658250" behindDoc="1" locked="0" layoutInCell="1" allowOverlap="1" wp14:anchorId="174B07B0" wp14:editId="362975FF">
                <wp:simplePos x="0" y="0"/>
                <wp:positionH relativeFrom="margin">
                  <wp:posOffset>-435610</wp:posOffset>
                </wp:positionH>
                <wp:positionV relativeFrom="paragraph">
                  <wp:posOffset>546606</wp:posOffset>
                </wp:positionV>
                <wp:extent cx="6637020" cy="1434239"/>
                <wp:effectExtent l="19050" t="19050" r="11430" b="13970"/>
                <wp:wrapNone/>
                <wp:docPr id="1324344831" name="Rectangle: Diagonal Corners Rounded 2"/>
                <wp:cNvGraphicFramePr/>
                <a:graphic xmlns:a="http://schemas.openxmlformats.org/drawingml/2006/main">
                  <a:graphicData uri="http://schemas.microsoft.com/office/word/2010/wordprocessingShape">
                    <wps:wsp>
                      <wps:cNvSpPr/>
                      <wps:spPr>
                        <a:xfrm>
                          <a:off x="0" y="0"/>
                          <a:ext cx="6637020" cy="1434239"/>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566B55B3" w14:textId="182F7CE7" w:rsidR="009E55E3" w:rsidRPr="00A03E82" w:rsidRDefault="009E55E3" w:rsidP="009E55E3">
                            <w:pPr>
                              <w:bidi/>
                              <w:spacing w:line="276" w:lineRule="auto"/>
                              <w:rPr>
                                <w:rFonts w:ascii="Acumin Pro" w:hAnsi="Acumin Pro" w:cs="Acumin Pro"/>
                                <w:color w:val="000000" w:themeColor="text1"/>
                                <w:sz w:val="22"/>
                                <w:szCs w:val="22"/>
                              </w:rPr>
                            </w:pPr>
                            <w:r>
                              <w:rPr>
                                <w:rFonts w:ascii="Acumin Pro" w:hAnsi="Acumin Pro" w:cs="Acumin Pro"/>
                                <w:b/>
                                <w:bCs/>
                                <w:color w:val="000000" w:themeColor="text1"/>
                                <w:rtl/>
                              </w:rPr>
                              <w:t>تنظیمات موقعیت مکانی و برچسب‌گذاری جغرافیایی را در دستگاه‌های خود مدیریت کنید.</w:t>
                            </w:r>
                            <w:r>
                              <w:rPr>
                                <w:rFonts w:ascii="Acumin Pro" w:hAnsi="Acumin Pro" w:cs="Acumin Pro"/>
                                <w:color w:val="000000" w:themeColor="text1"/>
                                <w:sz w:val="22"/>
                                <w:szCs w:val="22"/>
                                <w:rtl/>
                              </w:rPr>
                              <w:br/>
                              <w:t xml:space="preserve"> تلفن‌های هوشمند و دوربین‌ها ممکن است با استفاده از تنظیمات موقعیت مکانی شما، داده‌های موقعیت مکانی را در عکس‌ها جاسازی کنند. این می‌تواند برای یافتن اطلاعات شخصی شما، مانند خانه یا مدرسه فرزندانتان، مورد استفاده قرار گیرد. خاموش کردن برچسب‌گذاری جغرافیایی یا تنظیمات موقعیت مکانی بسته به دستگاه متفاوت است، بنابراین برای دستورالعمل‌های خاص، با استفاده از نام دستگاه خود در اینترنت جستجو کنید. </w:t>
                            </w:r>
                          </w:p>
                          <w:p w14:paraId="6EC3A218" w14:textId="77777777" w:rsidR="009E55E3" w:rsidRPr="00A03E82" w:rsidRDefault="009E55E3" w:rsidP="009E55E3">
                            <w:pPr>
                              <w:spacing w:line="276" w:lineRule="auto"/>
                              <w:rPr>
                                <w:rFonts w:ascii="Acumin Pro" w:hAnsi="Acumin Pro" w:cs="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B07B0" id="_x0000_s1033" style="position:absolute;margin-left:-34.3pt;margin-top:43.05pt;width:522.6pt;height:112.95pt;z-index:-2516582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143423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" adj="-11796480,,5400" path="m239045,l6637020,r,l6637020,1195194v,132021,-107024,239045,-239045,239045l,1434239r,l,239045c,107024,107024,,239045,xe" fillcolor="#00908b" strokecolor="#00908b" strokeweight="3pt">
                <v:fill opacity="13107f"/>
                <v:stroke joinstyle="miter"/>
                <v:formulas/>
                <v:path arrowok="t" o:connecttype="custom" o:connectlocs="239045,0;6637020,0;6637020,0;6637020,1195194;6397975,1434239;0,1434239;0,1434239;0,239045;239045,0" o:connectangles="0,0,0,0,0,0,0,0,0" textboxrect="0,0,6637020,1434239"/>
                <v:textbox>
                  <w:txbxContent>
                    <w:p w14:paraId="566B55B3" w14:textId="182F7CE7" w:rsidR="009E55E3" w:rsidRPr="00A03E82" w:rsidRDefault="009E55E3" w:rsidP="009E55E3">
                      <w:pPr>
                        <w:bidi/>
                        <w:spacing w:line="276" w:lineRule="auto"/>
                        <w:rPr>
                          <w:rFonts w:ascii="Acumin Pro" w:hAnsi="Acumin Pro" w:cs="Acumin Pro"/>
                          <w:color w:val="000000" w:themeColor="text1"/>
                          <w:sz w:val="22"/>
                          <w:szCs w:val="22"/>
                        </w:rPr>
                      </w:pPr>
                      <w:r>
                        <w:rPr>
                          <w:rFonts w:ascii="Acumin Pro" w:hAnsi="Acumin Pro" w:cs="Acumin Pro"/>
                          <w:b/>
                          <w:bCs/>
                          <w:color w:val="000000" w:themeColor="text1"/>
                          <w:rtl/>
                        </w:rPr>
                        <w:t>تنظیمات موقعیت مکانی و برچسب‌گذاری جغرافیایی را در دستگاه‌های خود مدیریت کنید.</w:t>
                      </w:r>
                      <w:r>
                        <w:rPr>
                          <w:rFonts w:ascii="Acumin Pro" w:hAnsi="Acumin Pro" w:cs="Acumin Pro"/>
                          <w:color w:val="000000" w:themeColor="text1"/>
                          <w:sz w:val="22"/>
                          <w:szCs w:val="22"/>
                          <w:rtl/>
                        </w:rPr>
                        <w:br/>
                        <w:t xml:space="preserve"> تلفن‌های هوشمند و دوربین‌ها ممکن است با استفاده از تنظیمات موقعیت مکانی شما، داده‌های موقعیت مکانی را در عکس‌ها جاسازی کنند. این می‌تواند برای یافتن اطلاعات شخصی شما، مانند خانه یا مدرسه فرزندانتان، مورد استفاده قرار گیرد. خاموش کردن برچسب‌گذاری جغرافیایی یا تنظیمات موقعیت مکانی بسته به دستگاه متفاوت است، بنابراین برای دستورالعمل‌های خاص، با استفاده از نام دستگاه خود در اینترنت جستجو کنید. </w:t>
                      </w:r>
                    </w:p>
                    <w:p w14:paraId="6EC3A218" w14:textId="77777777" w:rsidR="009E55E3" w:rsidRPr="00A03E82" w:rsidRDefault="009E55E3" w:rsidP="009E55E3">
                      <w:pPr>
                        <w:spacing w:line="276" w:lineRule="auto"/>
                        <w:rPr>
                          <w:rFonts w:ascii="Acumin Pro" w:hAnsi="Acumin Pro" w:cs="Acumin Pro"/>
                          <w:color w:val="000000" w:themeColor="text1"/>
                          <w:sz w:val="22"/>
                          <w:szCs w:val="22"/>
                        </w:rPr>
                      </w:pPr>
                    </w:p>
                  </w:txbxContent>
                </v:textbox>
                <w10:wrap anchorx="margin"/>
              </v:shape>
            </w:pict>
          </mc:Fallback>
        </mc:AlternateContent>
      </w:r>
      <w:r w:rsidR="00983B17">
        <w:rPr>
          <w:rStyle w:val="Heading1Char"/>
          <w:rFonts w:ascii="Acumin Pro" w:hAnsi="Acumin Pro" w:cs="Acumin Pro"/>
          <w:color w:val="00908B"/>
          <w:sz w:val="36"/>
          <w:szCs w:val="36"/>
        </w:rPr>
        <w:br/>
      </w:r>
    </w:p>
    <w:p w14:paraId="19DB8B97" w14:textId="3C8AFB22" w:rsidR="00E34170" w:rsidRDefault="00E34170" w:rsidP="00A03E82">
      <w:pPr>
        <w:keepLines w:val="0"/>
        <w:rPr>
          <w:rFonts w:ascii="Acumin Pro" w:hAnsi="Acumin Pro" w:cs="Acumin Pro"/>
          <w:sz w:val="22"/>
          <w:szCs w:val="22"/>
        </w:rPr>
      </w:pPr>
    </w:p>
    <w:sectPr w:rsidR="00E34170" w:rsidSect="00BC7D0B">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CD18F" w14:textId="77777777" w:rsidR="00A935AC" w:rsidRDefault="00A935AC">
      <w:r>
        <w:separator/>
      </w:r>
    </w:p>
    <w:p w14:paraId="6E402BDF" w14:textId="77777777" w:rsidR="00A935AC" w:rsidRDefault="00A935AC"/>
    <w:p w14:paraId="2EDFEA72" w14:textId="77777777" w:rsidR="00A935AC" w:rsidRDefault="00A935AC"/>
  </w:endnote>
  <w:endnote w:type="continuationSeparator" w:id="0">
    <w:p w14:paraId="18B3AB4A" w14:textId="77777777" w:rsidR="00A935AC" w:rsidRDefault="00A935AC">
      <w:r>
        <w:continuationSeparator/>
      </w:r>
    </w:p>
    <w:p w14:paraId="3FBEFA98" w14:textId="77777777" w:rsidR="00A935AC" w:rsidRDefault="00A935AC"/>
    <w:p w14:paraId="1CA0625A" w14:textId="77777777" w:rsidR="00A935AC" w:rsidRDefault="00A935AC"/>
  </w:endnote>
  <w:endnote w:type="continuationNotice" w:id="1">
    <w:p w14:paraId="589BB908" w14:textId="77777777" w:rsidR="00A935AC" w:rsidRDefault="00A935A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cumin Pro">
    <w:altName w:val="Calibri"/>
    <w:panose1 w:val="020B0504020202020204"/>
    <w:charset w:val="4D"/>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3053" w14:textId="18C1B17F" w:rsidR="00A61CEA" w:rsidRPr="00C23AAB" w:rsidRDefault="00C23AAB" w:rsidP="00C23AAB">
    <w:pPr>
      <w:pStyle w:val="Footer"/>
      <w:bidi/>
      <w:jc w:val="center"/>
      <w:rPr>
        <w:rFonts w:ascii="Acumin Pro" w:hAnsi="Acumin Pro" w:cs="Acumin Pro"/>
        <w:i w:val="0"/>
        <w:iCs/>
        <w:sz w:val="22"/>
        <w:szCs w:val="22"/>
      </w:rPr>
    </w:pPr>
    <w:proofErr w:type="spellStart"/>
    <w:r>
      <w:rPr>
        <w:rFonts w:ascii="Acumin Pro" w:hAnsi="Acumin Pro" w:cs="Acumin Pro"/>
        <w:b/>
        <w:bCs/>
        <w:i w:val="0"/>
        <w:sz w:val="22"/>
        <w:szCs w:val="22"/>
        <w:rtl/>
      </w:rPr>
      <w:t>داکسینگ</w:t>
    </w:r>
    <w:proofErr w:type="spellEnd"/>
    <w:r>
      <w:rPr>
        <w:rFonts w:ascii="Acumin Pro" w:hAnsi="Acumin Pro" w:cs="Acumin Pro"/>
        <w:b/>
        <w:bCs/>
        <w:i w:val="0"/>
        <w:sz w:val="22"/>
        <w:szCs w:val="22"/>
        <w:rtl/>
      </w:rPr>
      <w:t xml:space="preserve">    </w:t>
    </w:r>
    <w:r>
      <w:rPr>
        <w:rFonts w:ascii="Acumin Pro" w:hAnsi="Acumin Pro" w:cs="Acumin Pro"/>
        <w:b/>
        <w:bCs/>
        <w:i w:val="0"/>
        <w:sz w:val="22"/>
        <w:szCs w:val="22"/>
        <w:rtl/>
      </w:rPr>
      <w:br/>
    </w:r>
    <w:sdt>
      <w:sdtPr>
        <w:rPr>
          <w:rFonts w:ascii="Acumin Pro" w:hAnsi="Acumin Pro" w:cs="Acumin Pro"/>
          <w:i w:val="0"/>
          <w:iCs/>
          <w:sz w:val="22"/>
          <w:szCs w:val="22"/>
          <w:rtl/>
        </w:rPr>
        <w:id w:val="-1825496445"/>
        <w:docPartObj>
          <w:docPartGallery w:val="Page Numbers (Bottom of Page)"/>
          <w:docPartUnique/>
        </w:docPartObj>
      </w:sdtPr>
      <w:sdtContent>
        <w:r w:rsidR="004C1D82" w:rsidRPr="004C1D82">
          <w:rPr>
            <w:rFonts w:ascii="Acumin Pro" w:hAnsi="Acumin Pro" w:cs="Acumin Pro"/>
            <w:i w:val="0"/>
            <w:iCs/>
            <w:sz w:val="22"/>
            <w:szCs w:val="22"/>
          </w:rPr>
          <w:fldChar w:fldCharType="begin"/>
        </w:r>
        <w:r w:rsidR="004C1D82" w:rsidRPr="004C1D82">
          <w:rPr>
            <w:rFonts w:ascii="Acumin Pro" w:hAnsi="Acumin Pro" w:cs="Acumin Pro"/>
            <w:i w:val="0"/>
            <w:iCs/>
            <w:sz w:val="22"/>
            <w:szCs w:val="22"/>
          </w:rPr>
          <w:instrText xml:space="preserve"> PAGE   \* MERGEFORMAT </w:instrText>
        </w:r>
        <w:r w:rsidR="004C1D82" w:rsidRPr="004C1D82">
          <w:rPr>
            <w:rFonts w:ascii="Acumin Pro" w:hAnsi="Acumin Pro" w:cs="Acumin Pro"/>
            <w:i w:val="0"/>
            <w:iCs/>
            <w:sz w:val="22"/>
            <w:szCs w:val="22"/>
          </w:rPr>
          <w:fldChar w:fldCharType="separate"/>
        </w:r>
        <w:r>
          <w:rPr>
            <w:rFonts w:ascii="Acumin Pro" w:hAnsi="Acumin Pro" w:cs="Acumin Pro"/>
            <w:i w:val="0"/>
            <w:sz w:val="22"/>
          </w:rPr>
          <w:t>۲</w:t>
        </w:r>
        <w:r w:rsidR="004C1D82" w:rsidRPr="004C1D82">
          <w:rPr>
            <w:rFonts w:ascii="Acumin Pro" w:hAnsi="Acumin Pro" w:cs="Acumin Pro"/>
            <w:i w:val="0"/>
            <w:iCs/>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D89FD" w14:textId="77777777" w:rsidR="00A935AC" w:rsidRDefault="00A935AC" w:rsidP="00FB1990">
      <w:pPr>
        <w:pStyle w:val="Spacer"/>
      </w:pPr>
      <w:r>
        <w:separator/>
      </w:r>
    </w:p>
    <w:p w14:paraId="04738395" w14:textId="77777777" w:rsidR="00A935AC" w:rsidRDefault="00A935AC" w:rsidP="00FB1990">
      <w:pPr>
        <w:pStyle w:val="Spacer"/>
      </w:pPr>
    </w:p>
  </w:footnote>
  <w:footnote w:type="continuationSeparator" w:id="0">
    <w:p w14:paraId="2EC6212B" w14:textId="77777777" w:rsidR="00A935AC" w:rsidRDefault="00A935AC">
      <w:r>
        <w:continuationSeparator/>
      </w:r>
    </w:p>
    <w:p w14:paraId="01F3495D" w14:textId="77777777" w:rsidR="00A935AC" w:rsidRDefault="00A935AC"/>
    <w:p w14:paraId="6D5226FC" w14:textId="77777777" w:rsidR="00A935AC" w:rsidRDefault="00A935AC"/>
  </w:footnote>
  <w:footnote w:type="continuationNotice" w:id="1">
    <w:p w14:paraId="595FAF57" w14:textId="77777777" w:rsidR="00A935AC" w:rsidRDefault="00A935A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cs="Acumin Pro"/>
        <w:sz w:val="20"/>
        <w:szCs w:val="22"/>
      </w:rPr>
      <w:id w:val="-205638315"/>
      <w:docPartObj>
        <w:docPartGallery w:val="Page Numbers (Top of Page)"/>
        <w:docPartUnique/>
      </w:docPartObj>
    </w:sdtPr>
    <w:sdtContent>
      <w:p w14:paraId="77125919" w14:textId="408803C9" w:rsidR="00A61CEA" w:rsidRPr="00A61CEA" w:rsidRDefault="00A61CEA">
        <w:pPr>
          <w:pStyle w:val="Header"/>
          <w:jc w:val="center"/>
          <w:rPr>
            <w:rFonts w:ascii="Acumin Pro" w:hAnsi="Acumin Pro" w:cs="Acumin Pro"/>
            <w:sz w:val="20"/>
            <w:szCs w:val="22"/>
          </w:rPr>
        </w:pPr>
        <w:r>
          <w:rPr>
            <w:rFonts w:ascii="Acumin Pro" w:hAnsi="Acumin Pro" w:cs="Acumin Pro"/>
            <w:sz w:val="20"/>
            <w:szCs w:val="22"/>
          </w:rPr>
          <w:br/>
        </w:r>
      </w:p>
    </w:sdtContent>
  </w:sdt>
  <w:p w14:paraId="396BFA5E" w14:textId="06A1811E" w:rsidR="00677F8A" w:rsidRPr="00A61CEA" w:rsidRDefault="00677F8A" w:rsidP="003423F6">
    <w:pPr>
      <w:pStyle w:val="Header"/>
      <w:jc w:val="center"/>
      <w:rPr>
        <w:rFonts w:ascii="Acumin Pro" w:hAnsi="Acumin Pro" w:cs="Acumin Pro"/>
        <w:b/>
        <w:bCs/>
        <w:sz w:val="2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cs="Acumin Pro"/>
        <w:sz w:val="20"/>
        <w:szCs w:val="20"/>
      </w:rPr>
      <w:id w:val="1255024134"/>
      <w:docPartObj>
        <w:docPartGallery w:val="Page Numbers (Top of Page)"/>
        <w:docPartUnique/>
      </w:docPartObj>
    </w:sdtPr>
    <w:sdtContent>
      <w:p w14:paraId="683572F0" w14:textId="3713BB73" w:rsidR="00A61CEA" w:rsidRPr="00A61CEA" w:rsidRDefault="00A61CEA" w:rsidP="004C1D82">
        <w:pPr>
          <w:pStyle w:val="Header"/>
          <w:jc w:val="right"/>
          <w:rPr>
            <w:rFonts w:ascii="Acumin Pro" w:hAnsi="Acumin Pro" w:cs="Acumin Pro"/>
            <w:sz w:val="20"/>
            <w:szCs w:val="20"/>
          </w:rPr>
        </w:pPr>
        <w:r w:rsidRPr="00A61CEA">
          <w:rPr>
            <w:rFonts w:ascii="Acumin Pro" w:hAnsi="Acumin Pro" w:cs="Acumin Pro"/>
            <w:sz w:val="20"/>
            <w:szCs w:val="20"/>
          </w:rPr>
          <w:fldChar w:fldCharType="begin"/>
        </w:r>
        <w:r w:rsidRPr="00A61CEA">
          <w:rPr>
            <w:rFonts w:ascii="Acumin Pro" w:hAnsi="Acumin Pro" w:cs="Acumin Pro"/>
            <w:sz w:val="20"/>
            <w:szCs w:val="20"/>
          </w:rPr>
          <w:instrText xml:space="preserve"> PAGE   \* MERGEFORMAT </w:instrText>
        </w:r>
        <w:r w:rsidRPr="00A61CEA">
          <w:rPr>
            <w:rFonts w:ascii="Acumin Pro" w:hAnsi="Acumin Pro" w:cs="Acumin Pro"/>
            <w:sz w:val="20"/>
            <w:szCs w:val="20"/>
          </w:rPr>
          <w:fldChar w:fldCharType="separate"/>
        </w:r>
        <w:r>
          <w:rPr>
            <w:rFonts w:ascii="Acumin Pro" w:hAnsi="Acumin Pro" w:cs="Acumin Pro"/>
            <w:sz w:val="20"/>
          </w:rPr>
          <w:t>۲</w:t>
        </w:r>
        <w:r w:rsidRPr="00A61CEA">
          <w:rPr>
            <w:rFonts w:ascii="Acumin Pro" w:hAnsi="Acumin Pro" w:cs="Acumin Pro"/>
            <w:sz w:val="20"/>
            <w:szCs w:val="20"/>
          </w:rPr>
          <w:fldChar w:fldCharType="end"/>
        </w:r>
      </w:p>
    </w:sdtContent>
  </w:sdt>
  <w:p w14:paraId="36573C4C" w14:textId="77777777" w:rsidR="00A61CEA" w:rsidRPr="00A61CEA" w:rsidRDefault="00A61CEA">
    <w:pPr>
      <w:pStyle w:val="Header"/>
      <w:rPr>
        <w:rFonts w:ascii="Acumin Pro" w:hAnsi="Acumin Pro" w:cs="Acumi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cs="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7626965"/>
    <w:multiLevelType w:val="multilevel"/>
    <w:tmpl w:val="460E0366"/>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9"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0" w15:restartNumberingAfterBreak="0">
    <w:nsid w:val="0B476561"/>
    <w:multiLevelType w:val="multilevel"/>
    <w:tmpl w:val="212299E0"/>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hint="default"/>
      </w:rPr>
    </w:lvl>
    <w:lvl w:ilvl="1">
      <w:start w:val="1"/>
      <w:numFmt w:val="decimal"/>
      <w:pStyle w:val="Numberedpara1level211"/>
      <w:lvlText w:val="%1.%2"/>
      <w:lvlJc w:val="left"/>
      <w:pPr>
        <w:ind w:left="567" w:hanging="567"/>
      </w:pPr>
      <w:rPr>
        <w:rFonts w:hint="default"/>
      </w:rPr>
    </w:lvl>
    <w:lvl w:ilvl="2">
      <w:start w:val="1"/>
      <w:numFmt w:val="lowerLetter"/>
      <w:pStyle w:val="Numberedpara1level3a"/>
      <w:lvlText w:val="(%3)"/>
      <w:lvlJc w:val="left"/>
      <w:pPr>
        <w:ind w:left="924" w:hanging="357"/>
      </w:pPr>
      <w:rPr>
        <w:rFonts w:hint="default"/>
      </w:rPr>
    </w:lvl>
    <w:lvl w:ilvl="3">
      <w:start w:val="1"/>
      <w:numFmt w:val="lowerRoman"/>
      <w:pStyle w:val="Numberedpara1level4i"/>
      <w:lvlText w:val="(%4)"/>
      <w:lvlJc w:val="left"/>
      <w:pPr>
        <w:ind w:left="1281" w:hanging="357"/>
      </w:pPr>
      <w:rPr>
        <w:rFonts w:hint="default"/>
      </w:rPr>
    </w:lvl>
    <w:lvl w:ilvl="4">
      <w:start w:val="1"/>
      <w:numFmt w:val="none"/>
      <w:suff w:val="nothing"/>
      <w:lvlText w:val=""/>
      <w:lvlJc w:val="left"/>
      <w:pPr>
        <w:ind w:left="3544"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lef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1701"/>
        </w:tabs>
        <w:ind w:left="1701" w:firstLine="0"/>
      </w:pPr>
      <w:rPr>
        <w:rFonts w:hint="default"/>
      </w:rPr>
    </w:lvl>
  </w:abstractNum>
  <w:abstractNum w:abstractNumId="12" w15:restartNumberingAfterBreak="0">
    <w:nsid w:val="18C45EDE"/>
    <w:multiLevelType w:val="multilevel"/>
    <w:tmpl w:val="8D94D3DC"/>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hint="default"/>
      </w:rPr>
    </w:lvl>
    <w:lvl w:ilvl="1">
      <w:start w:val="1"/>
      <w:numFmt w:val="decimal"/>
      <w:pStyle w:val="Headingnumbered2"/>
      <w:lvlText w:val="%1.%2"/>
      <w:lvlJc w:val="left"/>
      <w:pPr>
        <w:tabs>
          <w:tab w:val="num" w:pos="709"/>
        </w:tabs>
        <w:ind w:left="709" w:hanging="709"/>
      </w:pPr>
      <w:rPr>
        <w:rFonts w:hint="default"/>
      </w:rPr>
    </w:lvl>
    <w:lvl w:ilvl="2">
      <w:start w:val="1"/>
      <w:numFmt w:val="decimal"/>
      <w:pStyle w:val="Headingnumbered3"/>
      <w:lvlText w:val="%3.%2.%1"/>
      <w:lvlJc w:val="left"/>
      <w:pPr>
        <w:tabs>
          <w:tab w:val="num" w:pos="709"/>
        </w:tabs>
        <w:ind w:left="709" w:hanging="709"/>
      </w:pPr>
      <w:rPr>
        <w:rFonts w:hint="default"/>
      </w:rPr>
    </w:lvl>
    <w:lvl w:ilvl="3">
      <w:start w:val="1"/>
      <w:numFmt w:val="none"/>
      <w:pStyle w:val="Headingnumbered4"/>
      <w:lvlText w:val="%4"/>
      <w:lvlJc w:val="left"/>
      <w:pPr>
        <w:tabs>
          <w:tab w:val="num" w:pos="0"/>
        </w:tabs>
        <w:ind w:left="0" w:firstLine="0"/>
      </w:pPr>
      <w:rPr>
        <w:rFonts w:ascii="Calibri" w:hAnsi="Calibri" w:cs="Calibri"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1A78161A"/>
    <w:multiLevelType w:val="hybridMultilevel"/>
    <w:tmpl w:val="0B98345C"/>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46A262E"/>
    <w:multiLevelType w:val="multilevel"/>
    <w:tmpl w:val="C0D08F5E"/>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cs="Wingdings" w:hint="default"/>
        <w:sz w:val="20"/>
      </w:rPr>
    </w:lvl>
    <w:lvl w:ilvl="3" w:tentative="1">
      <w:start w:val="1"/>
      <w:numFmt w:val="bullet"/>
      <w:lvlText w:val=""/>
      <w:lvlJc w:val="left"/>
      <w:pPr>
        <w:tabs>
          <w:tab w:val="num" w:pos="2880"/>
        </w:tabs>
        <w:ind w:left="2880" w:hanging="360"/>
      </w:pPr>
      <w:rPr>
        <w:rFonts w:ascii="Wingdings" w:hAnsi="Wingdings" w:cs="Wingdings" w:hint="default"/>
        <w:sz w:val="20"/>
      </w:rPr>
    </w:lvl>
    <w:lvl w:ilvl="4" w:tentative="1">
      <w:start w:val="1"/>
      <w:numFmt w:val="bullet"/>
      <w:lvlText w:val=""/>
      <w:lvlJc w:val="left"/>
      <w:pPr>
        <w:tabs>
          <w:tab w:val="num" w:pos="3600"/>
        </w:tabs>
        <w:ind w:left="3600" w:hanging="360"/>
      </w:pPr>
      <w:rPr>
        <w:rFonts w:ascii="Wingdings" w:hAnsi="Wingdings" w:cs="Wingdings" w:hint="default"/>
        <w:sz w:val="20"/>
      </w:rPr>
    </w:lvl>
    <w:lvl w:ilvl="5" w:tentative="1">
      <w:start w:val="1"/>
      <w:numFmt w:val="bullet"/>
      <w:lvlText w:val=""/>
      <w:lvlJc w:val="left"/>
      <w:pPr>
        <w:tabs>
          <w:tab w:val="num" w:pos="4320"/>
        </w:tabs>
        <w:ind w:left="4320" w:hanging="360"/>
      </w:pPr>
      <w:rPr>
        <w:rFonts w:ascii="Wingdings" w:hAnsi="Wingdings" w:cs="Wingdings" w:hint="default"/>
        <w:sz w:val="20"/>
      </w:rPr>
    </w:lvl>
    <w:lvl w:ilvl="6" w:tentative="1">
      <w:start w:val="1"/>
      <w:numFmt w:val="bullet"/>
      <w:lvlText w:val=""/>
      <w:lvlJc w:val="left"/>
      <w:pPr>
        <w:tabs>
          <w:tab w:val="num" w:pos="5040"/>
        </w:tabs>
        <w:ind w:left="5040" w:hanging="360"/>
      </w:pPr>
      <w:rPr>
        <w:rFonts w:ascii="Wingdings" w:hAnsi="Wingdings" w:cs="Wingdings" w:hint="default"/>
        <w:sz w:val="20"/>
      </w:rPr>
    </w:lvl>
    <w:lvl w:ilvl="7" w:tentative="1">
      <w:start w:val="1"/>
      <w:numFmt w:val="bullet"/>
      <w:lvlText w:val=""/>
      <w:lvlJc w:val="left"/>
      <w:pPr>
        <w:tabs>
          <w:tab w:val="num" w:pos="5760"/>
        </w:tabs>
        <w:ind w:left="5760" w:hanging="360"/>
      </w:pPr>
      <w:rPr>
        <w:rFonts w:ascii="Wingdings" w:hAnsi="Wingdings" w:cs="Wingdings" w:hint="default"/>
        <w:sz w:val="20"/>
      </w:rPr>
    </w:lvl>
    <w:lvl w:ilvl="8" w:tentative="1">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28086A0C"/>
    <w:multiLevelType w:val="multilevel"/>
    <w:tmpl w:val="556CA6AE"/>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18"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D1937B3"/>
    <w:multiLevelType w:val="multilevel"/>
    <w:tmpl w:val="20A256C2"/>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22"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D28304B"/>
    <w:multiLevelType w:val="multilevel"/>
    <w:tmpl w:val="7C30BE18"/>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24" w15:restartNumberingAfterBreak="0">
    <w:nsid w:val="4EBC42F7"/>
    <w:multiLevelType w:val="multilevel"/>
    <w:tmpl w:val="75AA6304"/>
    <w:lvl w:ilvl="0">
      <w:start w:val="1"/>
      <w:numFmt w:val="bullet"/>
      <w:lvlText w:val=""/>
      <w:lvlJc w:val="left"/>
      <w:pPr>
        <w:tabs>
          <w:tab w:val="num" w:pos="720"/>
        </w:tabs>
        <w:ind w:left="720" w:hanging="360"/>
      </w:pPr>
      <w:rPr>
        <w:rFonts w:ascii="Symbol" w:hAnsi="Symbol" w:cs="Symbol" w:hint="default"/>
        <w:color w:val="00908B"/>
        <w:sz w:val="20"/>
      </w:rPr>
    </w:lvl>
    <w:lvl w:ilvl="1" w:tentative="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cs="Wingdings" w:hint="default"/>
        <w:sz w:val="20"/>
      </w:rPr>
    </w:lvl>
    <w:lvl w:ilvl="3" w:tentative="1">
      <w:start w:val="1"/>
      <w:numFmt w:val="bullet"/>
      <w:lvlText w:val=""/>
      <w:lvlJc w:val="left"/>
      <w:pPr>
        <w:tabs>
          <w:tab w:val="num" w:pos="2880"/>
        </w:tabs>
        <w:ind w:left="2880" w:hanging="360"/>
      </w:pPr>
      <w:rPr>
        <w:rFonts w:ascii="Wingdings" w:hAnsi="Wingdings" w:cs="Wingdings" w:hint="default"/>
        <w:sz w:val="20"/>
      </w:rPr>
    </w:lvl>
    <w:lvl w:ilvl="4" w:tentative="1">
      <w:start w:val="1"/>
      <w:numFmt w:val="bullet"/>
      <w:lvlText w:val=""/>
      <w:lvlJc w:val="left"/>
      <w:pPr>
        <w:tabs>
          <w:tab w:val="num" w:pos="3600"/>
        </w:tabs>
        <w:ind w:left="3600" w:hanging="360"/>
      </w:pPr>
      <w:rPr>
        <w:rFonts w:ascii="Wingdings" w:hAnsi="Wingdings" w:cs="Wingdings" w:hint="default"/>
        <w:sz w:val="20"/>
      </w:rPr>
    </w:lvl>
    <w:lvl w:ilvl="5" w:tentative="1">
      <w:start w:val="1"/>
      <w:numFmt w:val="bullet"/>
      <w:lvlText w:val=""/>
      <w:lvlJc w:val="left"/>
      <w:pPr>
        <w:tabs>
          <w:tab w:val="num" w:pos="4320"/>
        </w:tabs>
        <w:ind w:left="4320" w:hanging="360"/>
      </w:pPr>
      <w:rPr>
        <w:rFonts w:ascii="Wingdings" w:hAnsi="Wingdings" w:cs="Wingdings" w:hint="default"/>
        <w:sz w:val="20"/>
      </w:rPr>
    </w:lvl>
    <w:lvl w:ilvl="6" w:tentative="1">
      <w:start w:val="1"/>
      <w:numFmt w:val="bullet"/>
      <w:lvlText w:val=""/>
      <w:lvlJc w:val="left"/>
      <w:pPr>
        <w:tabs>
          <w:tab w:val="num" w:pos="5040"/>
        </w:tabs>
        <w:ind w:left="5040" w:hanging="360"/>
      </w:pPr>
      <w:rPr>
        <w:rFonts w:ascii="Wingdings" w:hAnsi="Wingdings" w:cs="Wingdings" w:hint="default"/>
        <w:sz w:val="20"/>
      </w:rPr>
    </w:lvl>
    <w:lvl w:ilvl="7" w:tentative="1">
      <w:start w:val="1"/>
      <w:numFmt w:val="bullet"/>
      <w:lvlText w:val=""/>
      <w:lvlJc w:val="left"/>
      <w:pPr>
        <w:tabs>
          <w:tab w:val="num" w:pos="5760"/>
        </w:tabs>
        <w:ind w:left="5760" w:hanging="360"/>
      </w:pPr>
      <w:rPr>
        <w:rFonts w:ascii="Wingdings" w:hAnsi="Wingdings" w:cs="Wingdings" w:hint="default"/>
        <w:sz w:val="20"/>
      </w:rPr>
    </w:lvl>
    <w:lvl w:ilvl="8" w:tentative="1">
      <w:start w:val="1"/>
      <w:numFmt w:val="bullet"/>
      <w:lvlText w:val=""/>
      <w:lvlJc w:val="left"/>
      <w:pPr>
        <w:tabs>
          <w:tab w:val="num" w:pos="6480"/>
        </w:tabs>
        <w:ind w:left="6480" w:hanging="360"/>
      </w:pPr>
      <w:rPr>
        <w:rFonts w:ascii="Wingdings" w:hAnsi="Wingdings" w:cs="Wingdings" w:hint="default"/>
        <w:sz w:val="20"/>
      </w:rPr>
    </w:lvl>
  </w:abstractNum>
  <w:abstractNum w:abstractNumId="25"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9863CE1"/>
    <w:multiLevelType w:val="hybridMultilevel"/>
    <w:tmpl w:val="69CC1FF4"/>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D40A31"/>
    <w:multiLevelType w:val="multilevel"/>
    <w:tmpl w:val="80BAD1D0"/>
    <w:lvl w:ilvl="0">
      <w:start w:val="1"/>
      <w:numFmt w:val="bullet"/>
      <w:pStyle w:val="Bullet"/>
      <w:lvlText w:val=""/>
      <w:lvlJc w:val="left"/>
      <w:pPr>
        <w:ind w:left="927" w:hanging="360"/>
      </w:pPr>
      <w:rPr>
        <w:rFonts w:ascii="Symbol" w:hAnsi="Symbol" w:cs="Symbol" w:hint="default"/>
        <w:sz w:val="20"/>
      </w:rPr>
    </w:lvl>
    <w:lvl w:ilvl="1">
      <w:start w:val="1"/>
      <w:numFmt w:val="bullet"/>
      <w:pStyle w:val="Bulletlevel2"/>
      <w:lvlText w:val="○"/>
      <w:lvlJc w:val="left"/>
      <w:pPr>
        <w:ind w:left="1281" w:hanging="357"/>
      </w:pPr>
      <w:rPr>
        <w:rFonts w:ascii="Courier New" w:hAnsi="Courier New" w:cs="Courier New" w:hint="default"/>
        <w:b/>
        <w:i w:val="0"/>
        <w:sz w:val="18"/>
      </w:rPr>
    </w:lvl>
    <w:lvl w:ilvl="2">
      <w:start w:val="1"/>
      <w:numFmt w:val="bullet"/>
      <w:pStyle w:val="Bulletlevel3"/>
      <w:lvlText w:val="-"/>
      <w:lvlJc w:val="left"/>
      <w:pPr>
        <w:ind w:left="1639" w:hanging="358"/>
      </w:pPr>
      <w:rPr>
        <w:rFonts w:ascii="Calibri" w:hAnsi="Calibri" w:cs="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15:restartNumberingAfterBreak="0">
    <w:nsid w:val="60FB3C42"/>
    <w:multiLevelType w:val="hybridMultilevel"/>
    <w:tmpl w:val="03A8B022"/>
    <w:lvl w:ilvl="0" w:tplc="BBB6BEDE">
      <w:start w:val="1"/>
      <w:numFmt w:val="bullet"/>
      <w:lvlText w:val=""/>
      <w:lvlJc w:val="left"/>
      <w:pPr>
        <w:ind w:left="720" w:hanging="360"/>
      </w:pPr>
      <w:rPr>
        <w:rFonts w:ascii="Symbol" w:hAnsi="Symbol" w:cs="Symbol" w:hint="default"/>
        <w:color w:val="00908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1" w15:restartNumberingAfterBreak="0">
    <w:nsid w:val="67532733"/>
    <w:multiLevelType w:val="multilevel"/>
    <w:tmpl w:val="D400BCB2"/>
    <w:lvl w:ilvl="0">
      <w:start w:val="1"/>
      <w:numFmt w:val="bullet"/>
      <w:pStyle w:val="Tablebullet"/>
      <w:lvlText w:val=""/>
      <w:lvlJc w:val="left"/>
      <w:pPr>
        <w:ind w:left="357" w:hanging="357"/>
      </w:pPr>
      <w:rPr>
        <w:rFonts w:ascii="Symbol" w:hAnsi="Symbol" w:cs="Symbol" w:hint="default"/>
        <w:sz w:val="18"/>
      </w:rPr>
    </w:lvl>
    <w:lvl w:ilvl="1">
      <w:start w:val="1"/>
      <w:numFmt w:val="bullet"/>
      <w:pStyle w:val="Tablebulletlevel2"/>
      <w:lvlText w:val="○"/>
      <w:lvlJc w:val="left"/>
      <w:pPr>
        <w:ind w:left="714" w:hanging="357"/>
      </w:pPr>
      <w:rPr>
        <w:rFonts w:ascii="Courier New" w:hAnsi="Courier New" w:cs="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cs="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4" w15:restartNumberingAfterBreak="0">
    <w:nsid w:val="6FE1578B"/>
    <w:multiLevelType w:val="multilevel"/>
    <w:tmpl w:val="50C289EE"/>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3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657732654">
    <w:abstractNumId w:val="5"/>
  </w:num>
  <w:num w:numId="2" w16cid:durableId="1923442292">
    <w:abstractNumId w:val="4"/>
  </w:num>
  <w:num w:numId="3" w16cid:durableId="1955283440">
    <w:abstractNumId w:val="3"/>
  </w:num>
  <w:num w:numId="4" w16cid:durableId="1595017861">
    <w:abstractNumId w:val="2"/>
  </w:num>
  <w:num w:numId="5" w16cid:durableId="202909630">
    <w:abstractNumId w:val="1"/>
  </w:num>
  <w:num w:numId="6" w16cid:durableId="454182321">
    <w:abstractNumId w:val="0"/>
  </w:num>
  <w:num w:numId="7" w16cid:durableId="1676952150">
    <w:abstractNumId w:val="25"/>
  </w:num>
  <w:num w:numId="8" w16cid:durableId="150869909">
    <w:abstractNumId w:val="27"/>
  </w:num>
  <w:num w:numId="9" w16cid:durableId="1713190559">
    <w:abstractNumId w:val="20"/>
  </w:num>
  <w:num w:numId="10" w16cid:durableId="1191333616">
    <w:abstractNumId w:val="13"/>
  </w:num>
  <w:num w:numId="11" w16cid:durableId="1788115535">
    <w:abstractNumId w:val="28"/>
  </w:num>
  <w:num w:numId="12" w16cid:durableId="1166944285">
    <w:abstractNumId w:val="31"/>
  </w:num>
  <w:num w:numId="13" w16cid:durableId="484705610">
    <w:abstractNumId w:val="33"/>
  </w:num>
  <w:num w:numId="14" w16cid:durableId="1519615832">
    <w:abstractNumId w:val="7"/>
  </w:num>
  <w:num w:numId="15" w16cid:durableId="1785687504">
    <w:abstractNumId w:val="18"/>
  </w:num>
  <w:num w:numId="16" w16cid:durableId="1774277765">
    <w:abstractNumId w:val="35"/>
  </w:num>
  <w:num w:numId="17" w16cid:durableId="139998930">
    <w:abstractNumId w:val="32"/>
  </w:num>
  <w:num w:numId="18" w16cid:durableId="201289977">
    <w:abstractNumId w:val="30"/>
  </w:num>
  <w:num w:numId="19" w16cid:durableId="1567493990">
    <w:abstractNumId w:val="22"/>
  </w:num>
  <w:num w:numId="20" w16cid:durableId="986980018">
    <w:abstractNumId w:val="19"/>
  </w:num>
  <w:num w:numId="21" w16cid:durableId="289868191">
    <w:abstractNumId w:val="11"/>
  </w:num>
  <w:num w:numId="22" w16cid:durableId="694044753">
    <w:abstractNumId w:val="6"/>
  </w:num>
  <w:num w:numId="23" w16cid:durableId="1922788020">
    <w:abstractNumId w:val="15"/>
  </w:num>
  <w:num w:numId="24" w16cid:durableId="1493567629">
    <w:abstractNumId w:val="9"/>
  </w:num>
  <w:num w:numId="25" w16cid:durableId="1501654278">
    <w:abstractNumId w:val="24"/>
  </w:num>
  <w:num w:numId="26" w16cid:durableId="2086877355">
    <w:abstractNumId w:val="16"/>
  </w:num>
  <w:num w:numId="27" w16cid:durableId="182981484">
    <w:abstractNumId w:val="23"/>
  </w:num>
  <w:num w:numId="28" w16cid:durableId="1597906698">
    <w:abstractNumId w:val="32"/>
  </w:num>
  <w:num w:numId="29" w16cid:durableId="1704820280">
    <w:abstractNumId w:val="32"/>
  </w:num>
  <w:num w:numId="30" w16cid:durableId="1104349096">
    <w:abstractNumId w:val="29"/>
  </w:num>
  <w:num w:numId="31" w16cid:durableId="75439898">
    <w:abstractNumId w:val="17"/>
  </w:num>
  <w:num w:numId="32" w16cid:durableId="1759716882">
    <w:abstractNumId w:val="34"/>
  </w:num>
  <w:num w:numId="33" w16cid:durableId="107244237">
    <w:abstractNumId w:val="14"/>
  </w:num>
  <w:num w:numId="34" w16cid:durableId="338196389">
    <w:abstractNumId w:val="26"/>
  </w:num>
  <w:num w:numId="35" w16cid:durableId="196696937">
    <w:abstractNumId w:val="12"/>
  </w:num>
  <w:num w:numId="36" w16cid:durableId="1411737467">
    <w:abstractNumId w:val="21"/>
  </w:num>
  <w:num w:numId="37" w16cid:durableId="1792675032">
    <w:abstractNumId w:val="8"/>
  </w:num>
  <w:num w:numId="38" w16cid:durableId="1335454081">
    <w:abstractNumId w:val="10"/>
  </w:num>
  <w:num w:numId="39" w16cid:durableId="613246560">
    <w:abstractNumId w:val="32"/>
  </w:num>
  <w:num w:numId="40" w16cid:durableId="207844553">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04"/>
    <w:rsid w:val="00003360"/>
    <w:rsid w:val="00003FC7"/>
    <w:rsid w:val="00005919"/>
    <w:rsid w:val="00007C42"/>
    <w:rsid w:val="0001207D"/>
    <w:rsid w:val="00015020"/>
    <w:rsid w:val="0001647B"/>
    <w:rsid w:val="000178D7"/>
    <w:rsid w:val="00020010"/>
    <w:rsid w:val="0002223A"/>
    <w:rsid w:val="000261C4"/>
    <w:rsid w:val="00034673"/>
    <w:rsid w:val="00036671"/>
    <w:rsid w:val="00037226"/>
    <w:rsid w:val="000409E2"/>
    <w:rsid w:val="00043891"/>
    <w:rsid w:val="00044EA1"/>
    <w:rsid w:val="0005079F"/>
    <w:rsid w:val="00054574"/>
    <w:rsid w:val="00056319"/>
    <w:rsid w:val="0005649A"/>
    <w:rsid w:val="00057580"/>
    <w:rsid w:val="0006223D"/>
    <w:rsid w:val="00062DA7"/>
    <w:rsid w:val="00063BB2"/>
    <w:rsid w:val="00064880"/>
    <w:rsid w:val="00065F18"/>
    <w:rsid w:val="00066C4D"/>
    <w:rsid w:val="00066D47"/>
    <w:rsid w:val="00067005"/>
    <w:rsid w:val="000701DA"/>
    <w:rsid w:val="00071181"/>
    <w:rsid w:val="00071F51"/>
    <w:rsid w:val="00076035"/>
    <w:rsid w:val="00077013"/>
    <w:rsid w:val="000779BE"/>
    <w:rsid w:val="00077D3D"/>
    <w:rsid w:val="000813C6"/>
    <w:rsid w:val="00083207"/>
    <w:rsid w:val="00084C39"/>
    <w:rsid w:val="00091C3A"/>
    <w:rsid w:val="00092ECE"/>
    <w:rsid w:val="00093F26"/>
    <w:rsid w:val="0009565F"/>
    <w:rsid w:val="000A02D6"/>
    <w:rsid w:val="000A06B6"/>
    <w:rsid w:val="000A4702"/>
    <w:rsid w:val="000A5E13"/>
    <w:rsid w:val="000B49D8"/>
    <w:rsid w:val="000C188E"/>
    <w:rsid w:val="000D1846"/>
    <w:rsid w:val="000D61F6"/>
    <w:rsid w:val="000D6565"/>
    <w:rsid w:val="000D6984"/>
    <w:rsid w:val="000E214C"/>
    <w:rsid w:val="000E2F21"/>
    <w:rsid w:val="000E3240"/>
    <w:rsid w:val="000E4AE9"/>
    <w:rsid w:val="000E4F44"/>
    <w:rsid w:val="000E677B"/>
    <w:rsid w:val="000F308F"/>
    <w:rsid w:val="000F4ADF"/>
    <w:rsid w:val="000F4FC0"/>
    <w:rsid w:val="000F61AF"/>
    <w:rsid w:val="0010171C"/>
    <w:rsid w:val="00102FAD"/>
    <w:rsid w:val="0011154D"/>
    <w:rsid w:val="00121870"/>
    <w:rsid w:val="00126D20"/>
    <w:rsid w:val="00126FDE"/>
    <w:rsid w:val="00127C7A"/>
    <w:rsid w:val="00133696"/>
    <w:rsid w:val="0013703F"/>
    <w:rsid w:val="00137A8A"/>
    <w:rsid w:val="00140ED2"/>
    <w:rsid w:val="00141471"/>
    <w:rsid w:val="00143E7C"/>
    <w:rsid w:val="0014415C"/>
    <w:rsid w:val="0014565E"/>
    <w:rsid w:val="00145E3D"/>
    <w:rsid w:val="00147301"/>
    <w:rsid w:val="001508EC"/>
    <w:rsid w:val="00152A78"/>
    <w:rsid w:val="001536C9"/>
    <w:rsid w:val="0016433D"/>
    <w:rsid w:val="001668AB"/>
    <w:rsid w:val="00175A48"/>
    <w:rsid w:val="001832CB"/>
    <w:rsid w:val="00184C0F"/>
    <w:rsid w:val="00187157"/>
    <w:rsid w:val="00190B22"/>
    <w:rsid w:val="001A5274"/>
    <w:rsid w:val="001A5D69"/>
    <w:rsid w:val="001A5F55"/>
    <w:rsid w:val="001A7A32"/>
    <w:rsid w:val="001B6047"/>
    <w:rsid w:val="001C0031"/>
    <w:rsid w:val="001C0C30"/>
    <w:rsid w:val="001C3758"/>
    <w:rsid w:val="001C4B61"/>
    <w:rsid w:val="001C605D"/>
    <w:rsid w:val="001D0111"/>
    <w:rsid w:val="001D052A"/>
    <w:rsid w:val="001D1954"/>
    <w:rsid w:val="001D4BB8"/>
    <w:rsid w:val="001D5773"/>
    <w:rsid w:val="001D7EAE"/>
    <w:rsid w:val="001E1F6B"/>
    <w:rsid w:val="001E4515"/>
    <w:rsid w:val="001E582A"/>
    <w:rsid w:val="001E64FC"/>
    <w:rsid w:val="001F0724"/>
    <w:rsid w:val="001F22AB"/>
    <w:rsid w:val="002007DF"/>
    <w:rsid w:val="00204EB8"/>
    <w:rsid w:val="00205178"/>
    <w:rsid w:val="00205FE8"/>
    <w:rsid w:val="00206BA3"/>
    <w:rsid w:val="00207742"/>
    <w:rsid w:val="00215160"/>
    <w:rsid w:val="00221E28"/>
    <w:rsid w:val="002224B4"/>
    <w:rsid w:val="00226D5E"/>
    <w:rsid w:val="00236B4D"/>
    <w:rsid w:val="00237A3D"/>
    <w:rsid w:val="00240045"/>
    <w:rsid w:val="00240E83"/>
    <w:rsid w:val="00247E24"/>
    <w:rsid w:val="002502D1"/>
    <w:rsid w:val="002541FD"/>
    <w:rsid w:val="00260A17"/>
    <w:rsid w:val="00270EEC"/>
    <w:rsid w:val="0027693A"/>
    <w:rsid w:val="002777D8"/>
    <w:rsid w:val="002777EB"/>
    <w:rsid w:val="002806A2"/>
    <w:rsid w:val="00280BFB"/>
    <w:rsid w:val="00283C06"/>
    <w:rsid w:val="0028404B"/>
    <w:rsid w:val="00286733"/>
    <w:rsid w:val="00292FEA"/>
    <w:rsid w:val="00297CC7"/>
    <w:rsid w:val="002A0B0F"/>
    <w:rsid w:val="002A194F"/>
    <w:rsid w:val="002A1A80"/>
    <w:rsid w:val="002A39C4"/>
    <w:rsid w:val="002A462A"/>
    <w:rsid w:val="002A4BD9"/>
    <w:rsid w:val="002A4FE7"/>
    <w:rsid w:val="002B1CEB"/>
    <w:rsid w:val="002B3CEB"/>
    <w:rsid w:val="002C2664"/>
    <w:rsid w:val="002C6B7A"/>
    <w:rsid w:val="002D3125"/>
    <w:rsid w:val="002D3AC0"/>
    <w:rsid w:val="002D4AFB"/>
    <w:rsid w:val="002D4F42"/>
    <w:rsid w:val="002E1411"/>
    <w:rsid w:val="002E1678"/>
    <w:rsid w:val="002E3137"/>
    <w:rsid w:val="002E3D03"/>
    <w:rsid w:val="002E5573"/>
    <w:rsid w:val="002F0430"/>
    <w:rsid w:val="002F0AA7"/>
    <w:rsid w:val="00300538"/>
    <w:rsid w:val="0030084C"/>
    <w:rsid w:val="003039E1"/>
    <w:rsid w:val="00306695"/>
    <w:rsid w:val="00312309"/>
    <w:rsid w:val="003125FD"/>
    <w:rsid w:val="003129BA"/>
    <w:rsid w:val="003148FC"/>
    <w:rsid w:val="003172A3"/>
    <w:rsid w:val="0032132E"/>
    <w:rsid w:val="00330820"/>
    <w:rsid w:val="00332652"/>
    <w:rsid w:val="00333164"/>
    <w:rsid w:val="00333267"/>
    <w:rsid w:val="0033396F"/>
    <w:rsid w:val="00334AA0"/>
    <w:rsid w:val="00340C26"/>
    <w:rsid w:val="003423F6"/>
    <w:rsid w:val="003465C8"/>
    <w:rsid w:val="003477AE"/>
    <w:rsid w:val="00364574"/>
    <w:rsid w:val="00364B69"/>
    <w:rsid w:val="00367709"/>
    <w:rsid w:val="0037016B"/>
    <w:rsid w:val="00370FC0"/>
    <w:rsid w:val="00372333"/>
    <w:rsid w:val="00373206"/>
    <w:rsid w:val="003737ED"/>
    <w:rsid w:val="00374E56"/>
    <w:rsid w:val="00375B80"/>
    <w:rsid w:val="00377352"/>
    <w:rsid w:val="003816AC"/>
    <w:rsid w:val="00385928"/>
    <w:rsid w:val="00391BD0"/>
    <w:rsid w:val="00392660"/>
    <w:rsid w:val="0039383C"/>
    <w:rsid w:val="00393B6E"/>
    <w:rsid w:val="00396C4B"/>
    <w:rsid w:val="00397691"/>
    <w:rsid w:val="003A04EE"/>
    <w:rsid w:val="003A10DA"/>
    <w:rsid w:val="003A12C8"/>
    <w:rsid w:val="003A159E"/>
    <w:rsid w:val="003A6FFE"/>
    <w:rsid w:val="003A7695"/>
    <w:rsid w:val="003A7705"/>
    <w:rsid w:val="003B045F"/>
    <w:rsid w:val="003B2F93"/>
    <w:rsid w:val="003B3727"/>
    <w:rsid w:val="003B3A23"/>
    <w:rsid w:val="003B3B89"/>
    <w:rsid w:val="003B5CC9"/>
    <w:rsid w:val="003B6592"/>
    <w:rsid w:val="003C333B"/>
    <w:rsid w:val="003C75FE"/>
    <w:rsid w:val="003C772C"/>
    <w:rsid w:val="003D1AA4"/>
    <w:rsid w:val="003D3045"/>
    <w:rsid w:val="003D3391"/>
    <w:rsid w:val="003E7EB6"/>
    <w:rsid w:val="003F0A59"/>
    <w:rsid w:val="003F0B8E"/>
    <w:rsid w:val="003F1456"/>
    <w:rsid w:val="003F2B58"/>
    <w:rsid w:val="003F5886"/>
    <w:rsid w:val="0040020C"/>
    <w:rsid w:val="00401CA0"/>
    <w:rsid w:val="00402F9E"/>
    <w:rsid w:val="0040700B"/>
    <w:rsid w:val="0040769C"/>
    <w:rsid w:val="00407F54"/>
    <w:rsid w:val="00411341"/>
    <w:rsid w:val="00413966"/>
    <w:rsid w:val="00415015"/>
    <w:rsid w:val="00415040"/>
    <w:rsid w:val="00415846"/>
    <w:rsid w:val="00415CDB"/>
    <w:rsid w:val="0042115E"/>
    <w:rsid w:val="004231DC"/>
    <w:rsid w:val="0042551E"/>
    <w:rsid w:val="00430AB1"/>
    <w:rsid w:val="00433AD8"/>
    <w:rsid w:val="00435470"/>
    <w:rsid w:val="00437A53"/>
    <w:rsid w:val="0044542C"/>
    <w:rsid w:val="004502CA"/>
    <w:rsid w:val="004552A0"/>
    <w:rsid w:val="00457E34"/>
    <w:rsid w:val="00460A83"/>
    <w:rsid w:val="00460B3F"/>
    <w:rsid w:val="00464752"/>
    <w:rsid w:val="00470A60"/>
    <w:rsid w:val="00472A55"/>
    <w:rsid w:val="00476068"/>
    <w:rsid w:val="004763B3"/>
    <w:rsid w:val="00477619"/>
    <w:rsid w:val="004864E1"/>
    <w:rsid w:val="00486E6E"/>
    <w:rsid w:val="004875DF"/>
    <w:rsid w:val="00487C1D"/>
    <w:rsid w:val="00494C6F"/>
    <w:rsid w:val="00497776"/>
    <w:rsid w:val="00497D80"/>
    <w:rsid w:val="004A0392"/>
    <w:rsid w:val="004A3B74"/>
    <w:rsid w:val="004A4F12"/>
    <w:rsid w:val="004A5823"/>
    <w:rsid w:val="004B0AAF"/>
    <w:rsid w:val="004B214C"/>
    <w:rsid w:val="004B3924"/>
    <w:rsid w:val="004C1D82"/>
    <w:rsid w:val="004C4DDD"/>
    <w:rsid w:val="004C50BF"/>
    <w:rsid w:val="004C5F40"/>
    <w:rsid w:val="004C6953"/>
    <w:rsid w:val="004C7001"/>
    <w:rsid w:val="004D0B77"/>
    <w:rsid w:val="004D1706"/>
    <w:rsid w:val="004D243F"/>
    <w:rsid w:val="004D4029"/>
    <w:rsid w:val="004D428C"/>
    <w:rsid w:val="004D440B"/>
    <w:rsid w:val="004D7473"/>
    <w:rsid w:val="004E286F"/>
    <w:rsid w:val="004E2A25"/>
    <w:rsid w:val="004E7677"/>
    <w:rsid w:val="004F15AF"/>
    <w:rsid w:val="004F22E9"/>
    <w:rsid w:val="004F2E8A"/>
    <w:rsid w:val="004F399B"/>
    <w:rsid w:val="004F3A62"/>
    <w:rsid w:val="004F55E1"/>
    <w:rsid w:val="00501C4B"/>
    <w:rsid w:val="005028A7"/>
    <w:rsid w:val="00502BD0"/>
    <w:rsid w:val="00502C9D"/>
    <w:rsid w:val="00505F95"/>
    <w:rsid w:val="005078B7"/>
    <w:rsid w:val="00510D73"/>
    <w:rsid w:val="00512ACB"/>
    <w:rsid w:val="00516443"/>
    <w:rsid w:val="0052216D"/>
    <w:rsid w:val="00522EB6"/>
    <w:rsid w:val="00525FA5"/>
    <w:rsid w:val="00526115"/>
    <w:rsid w:val="005310DA"/>
    <w:rsid w:val="00531566"/>
    <w:rsid w:val="00533FAF"/>
    <w:rsid w:val="00534BC1"/>
    <w:rsid w:val="00536677"/>
    <w:rsid w:val="005366B6"/>
    <w:rsid w:val="005419A9"/>
    <w:rsid w:val="0054222D"/>
    <w:rsid w:val="00542EB4"/>
    <w:rsid w:val="00551815"/>
    <w:rsid w:val="00553262"/>
    <w:rsid w:val="00554BCD"/>
    <w:rsid w:val="00555F60"/>
    <w:rsid w:val="005566CD"/>
    <w:rsid w:val="005605A5"/>
    <w:rsid w:val="00560B3C"/>
    <w:rsid w:val="00560C0C"/>
    <w:rsid w:val="0056123E"/>
    <w:rsid w:val="00561A97"/>
    <w:rsid w:val="00561C0F"/>
    <w:rsid w:val="00563DAC"/>
    <w:rsid w:val="0056557D"/>
    <w:rsid w:val="005675E0"/>
    <w:rsid w:val="00570A71"/>
    <w:rsid w:val="00570C00"/>
    <w:rsid w:val="00574773"/>
    <w:rsid w:val="00576AAA"/>
    <w:rsid w:val="0058206B"/>
    <w:rsid w:val="00582DAE"/>
    <w:rsid w:val="00585690"/>
    <w:rsid w:val="00585B2E"/>
    <w:rsid w:val="00591762"/>
    <w:rsid w:val="00591848"/>
    <w:rsid w:val="00591BDC"/>
    <w:rsid w:val="00591C94"/>
    <w:rsid w:val="00594AAA"/>
    <w:rsid w:val="00595B33"/>
    <w:rsid w:val="0059662F"/>
    <w:rsid w:val="005A059D"/>
    <w:rsid w:val="005A6E93"/>
    <w:rsid w:val="005A7B01"/>
    <w:rsid w:val="005B1205"/>
    <w:rsid w:val="005B7254"/>
    <w:rsid w:val="005D2D9A"/>
    <w:rsid w:val="005D3066"/>
    <w:rsid w:val="005D3452"/>
    <w:rsid w:val="005D4E6C"/>
    <w:rsid w:val="005E1D38"/>
    <w:rsid w:val="005E4B13"/>
    <w:rsid w:val="005E4C02"/>
    <w:rsid w:val="005F01DF"/>
    <w:rsid w:val="005F76CC"/>
    <w:rsid w:val="005F7FF8"/>
    <w:rsid w:val="006004C4"/>
    <w:rsid w:val="00600CA4"/>
    <w:rsid w:val="00602416"/>
    <w:rsid w:val="006025CE"/>
    <w:rsid w:val="00603635"/>
    <w:rsid w:val="006041F2"/>
    <w:rsid w:val="00605833"/>
    <w:rsid w:val="00606293"/>
    <w:rsid w:val="006064F5"/>
    <w:rsid w:val="00610C56"/>
    <w:rsid w:val="00611E18"/>
    <w:rsid w:val="00617298"/>
    <w:rsid w:val="00617918"/>
    <w:rsid w:val="00626656"/>
    <w:rsid w:val="00627F70"/>
    <w:rsid w:val="00632D68"/>
    <w:rsid w:val="00633CDD"/>
    <w:rsid w:val="00637753"/>
    <w:rsid w:val="00653A61"/>
    <w:rsid w:val="00655AAD"/>
    <w:rsid w:val="0065774A"/>
    <w:rsid w:val="00660CE4"/>
    <w:rsid w:val="00662716"/>
    <w:rsid w:val="00676C9F"/>
    <w:rsid w:val="00677B13"/>
    <w:rsid w:val="00677F4E"/>
    <w:rsid w:val="00677F8A"/>
    <w:rsid w:val="00681A08"/>
    <w:rsid w:val="00685ECF"/>
    <w:rsid w:val="00685F6C"/>
    <w:rsid w:val="006875B8"/>
    <w:rsid w:val="00687CEA"/>
    <w:rsid w:val="00692DD2"/>
    <w:rsid w:val="00694E01"/>
    <w:rsid w:val="00695171"/>
    <w:rsid w:val="00695B75"/>
    <w:rsid w:val="006A1A95"/>
    <w:rsid w:val="006A38B7"/>
    <w:rsid w:val="006A5C31"/>
    <w:rsid w:val="006B0838"/>
    <w:rsid w:val="006B19DD"/>
    <w:rsid w:val="006B1CB2"/>
    <w:rsid w:val="006B1DD1"/>
    <w:rsid w:val="006B3396"/>
    <w:rsid w:val="006B4D86"/>
    <w:rsid w:val="006B4FE7"/>
    <w:rsid w:val="006C195E"/>
    <w:rsid w:val="006C6B34"/>
    <w:rsid w:val="006C769B"/>
    <w:rsid w:val="006D1036"/>
    <w:rsid w:val="006D5A7C"/>
    <w:rsid w:val="006D638F"/>
    <w:rsid w:val="006D7384"/>
    <w:rsid w:val="006E7B22"/>
    <w:rsid w:val="006E7BF7"/>
    <w:rsid w:val="006F2981"/>
    <w:rsid w:val="006F2DA2"/>
    <w:rsid w:val="006F46E3"/>
    <w:rsid w:val="006F5332"/>
    <w:rsid w:val="006F545F"/>
    <w:rsid w:val="006F5D15"/>
    <w:rsid w:val="006F71BE"/>
    <w:rsid w:val="00702F2C"/>
    <w:rsid w:val="00703305"/>
    <w:rsid w:val="00704467"/>
    <w:rsid w:val="007068C8"/>
    <w:rsid w:val="00715B8F"/>
    <w:rsid w:val="00721665"/>
    <w:rsid w:val="00722F1B"/>
    <w:rsid w:val="00726F11"/>
    <w:rsid w:val="007279F4"/>
    <w:rsid w:val="0073106E"/>
    <w:rsid w:val="007329D7"/>
    <w:rsid w:val="00741948"/>
    <w:rsid w:val="0074199C"/>
    <w:rsid w:val="00743383"/>
    <w:rsid w:val="00744F3A"/>
    <w:rsid w:val="00755142"/>
    <w:rsid w:val="00756BB7"/>
    <w:rsid w:val="0075764B"/>
    <w:rsid w:val="00760C01"/>
    <w:rsid w:val="00761293"/>
    <w:rsid w:val="00765BAC"/>
    <w:rsid w:val="00767C04"/>
    <w:rsid w:val="00770683"/>
    <w:rsid w:val="0077097F"/>
    <w:rsid w:val="007736A2"/>
    <w:rsid w:val="00774F30"/>
    <w:rsid w:val="007810DB"/>
    <w:rsid w:val="00782AB9"/>
    <w:rsid w:val="00785F91"/>
    <w:rsid w:val="0078657D"/>
    <w:rsid w:val="007872CF"/>
    <w:rsid w:val="007874A6"/>
    <w:rsid w:val="007911D2"/>
    <w:rsid w:val="00792012"/>
    <w:rsid w:val="00792E33"/>
    <w:rsid w:val="00797209"/>
    <w:rsid w:val="007A0298"/>
    <w:rsid w:val="007A10F2"/>
    <w:rsid w:val="007A37E8"/>
    <w:rsid w:val="007A6226"/>
    <w:rsid w:val="007B243E"/>
    <w:rsid w:val="007B3C61"/>
    <w:rsid w:val="007B3DFF"/>
    <w:rsid w:val="007B4251"/>
    <w:rsid w:val="007B6064"/>
    <w:rsid w:val="007C3DC0"/>
    <w:rsid w:val="007C6129"/>
    <w:rsid w:val="007C7F63"/>
    <w:rsid w:val="007D00AD"/>
    <w:rsid w:val="007D1918"/>
    <w:rsid w:val="007D3EA5"/>
    <w:rsid w:val="007D5097"/>
    <w:rsid w:val="007E1F80"/>
    <w:rsid w:val="007E3B3E"/>
    <w:rsid w:val="007E4AB2"/>
    <w:rsid w:val="007E5ADA"/>
    <w:rsid w:val="007F03F2"/>
    <w:rsid w:val="007F04A4"/>
    <w:rsid w:val="008031DF"/>
    <w:rsid w:val="00803A08"/>
    <w:rsid w:val="008065D7"/>
    <w:rsid w:val="00810301"/>
    <w:rsid w:val="008111A3"/>
    <w:rsid w:val="00816E30"/>
    <w:rsid w:val="00820E2A"/>
    <w:rsid w:val="00820E8A"/>
    <w:rsid w:val="00822049"/>
    <w:rsid w:val="0082264B"/>
    <w:rsid w:val="00826803"/>
    <w:rsid w:val="0082765B"/>
    <w:rsid w:val="008352B1"/>
    <w:rsid w:val="008353E7"/>
    <w:rsid w:val="00835BD7"/>
    <w:rsid w:val="0083663F"/>
    <w:rsid w:val="0084284B"/>
    <w:rsid w:val="008428E8"/>
    <w:rsid w:val="00843D71"/>
    <w:rsid w:val="00844D38"/>
    <w:rsid w:val="00846F11"/>
    <w:rsid w:val="0084745A"/>
    <w:rsid w:val="008504D0"/>
    <w:rsid w:val="00853C41"/>
    <w:rsid w:val="008552E5"/>
    <w:rsid w:val="00861935"/>
    <w:rsid w:val="00862682"/>
    <w:rsid w:val="00863D22"/>
    <w:rsid w:val="00870045"/>
    <w:rsid w:val="00876E5F"/>
    <w:rsid w:val="00881A27"/>
    <w:rsid w:val="00881C0C"/>
    <w:rsid w:val="00884A12"/>
    <w:rsid w:val="00885015"/>
    <w:rsid w:val="008873C9"/>
    <w:rsid w:val="00890CE4"/>
    <w:rsid w:val="00891ED7"/>
    <w:rsid w:val="008A0668"/>
    <w:rsid w:val="008B031C"/>
    <w:rsid w:val="008B13D2"/>
    <w:rsid w:val="008B2CF2"/>
    <w:rsid w:val="008B7381"/>
    <w:rsid w:val="008B7B54"/>
    <w:rsid w:val="008C3187"/>
    <w:rsid w:val="008C57BB"/>
    <w:rsid w:val="008C5D2F"/>
    <w:rsid w:val="008C5E4F"/>
    <w:rsid w:val="008C63F0"/>
    <w:rsid w:val="008C6F21"/>
    <w:rsid w:val="008D0B9B"/>
    <w:rsid w:val="008D63B7"/>
    <w:rsid w:val="008D6A03"/>
    <w:rsid w:val="008D6CA7"/>
    <w:rsid w:val="008E508C"/>
    <w:rsid w:val="008E763A"/>
    <w:rsid w:val="008E7FEE"/>
    <w:rsid w:val="008F1DCE"/>
    <w:rsid w:val="008F2BC4"/>
    <w:rsid w:val="008F2F06"/>
    <w:rsid w:val="008F31F5"/>
    <w:rsid w:val="008F4390"/>
    <w:rsid w:val="008F67F5"/>
    <w:rsid w:val="008F686E"/>
    <w:rsid w:val="008F6BCE"/>
    <w:rsid w:val="00900D4B"/>
    <w:rsid w:val="00901388"/>
    <w:rsid w:val="0090193F"/>
    <w:rsid w:val="00903769"/>
    <w:rsid w:val="00903F77"/>
    <w:rsid w:val="00905F9B"/>
    <w:rsid w:val="0090649B"/>
    <w:rsid w:val="0091110D"/>
    <w:rsid w:val="00913E95"/>
    <w:rsid w:val="009170B9"/>
    <w:rsid w:val="00923A87"/>
    <w:rsid w:val="00925449"/>
    <w:rsid w:val="00927482"/>
    <w:rsid w:val="00931B42"/>
    <w:rsid w:val="00932447"/>
    <w:rsid w:val="0093597D"/>
    <w:rsid w:val="00936FF5"/>
    <w:rsid w:val="00944E97"/>
    <w:rsid w:val="0094654B"/>
    <w:rsid w:val="00950BAB"/>
    <w:rsid w:val="0095112B"/>
    <w:rsid w:val="00952238"/>
    <w:rsid w:val="00955A18"/>
    <w:rsid w:val="0095712A"/>
    <w:rsid w:val="009601E7"/>
    <w:rsid w:val="00962EE2"/>
    <w:rsid w:val="00971879"/>
    <w:rsid w:val="00973A6D"/>
    <w:rsid w:val="009768F1"/>
    <w:rsid w:val="009804E0"/>
    <w:rsid w:val="009827C5"/>
    <w:rsid w:val="00983735"/>
    <w:rsid w:val="00983B17"/>
    <w:rsid w:val="009865AA"/>
    <w:rsid w:val="00986E59"/>
    <w:rsid w:val="00987080"/>
    <w:rsid w:val="0098765A"/>
    <w:rsid w:val="00987AC9"/>
    <w:rsid w:val="00987E5B"/>
    <w:rsid w:val="00990B32"/>
    <w:rsid w:val="00991569"/>
    <w:rsid w:val="00991620"/>
    <w:rsid w:val="00992D98"/>
    <w:rsid w:val="009943AB"/>
    <w:rsid w:val="009967E2"/>
    <w:rsid w:val="009968B0"/>
    <w:rsid w:val="009A383F"/>
    <w:rsid w:val="009A4A24"/>
    <w:rsid w:val="009A6CB2"/>
    <w:rsid w:val="009A72EB"/>
    <w:rsid w:val="009B00D9"/>
    <w:rsid w:val="009B0982"/>
    <w:rsid w:val="009B42EB"/>
    <w:rsid w:val="009B4C99"/>
    <w:rsid w:val="009B7B90"/>
    <w:rsid w:val="009C13FB"/>
    <w:rsid w:val="009C2D14"/>
    <w:rsid w:val="009C4FBE"/>
    <w:rsid w:val="009D28CF"/>
    <w:rsid w:val="009D5142"/>
    <w:rsid w:val="009E2E20"/>
    <w:rsid w:val="009E559E"/>
    <w:rsid w:val="009E55E3"/>
    <w:rsid w:val="009E5D36"/>
    <w:rsid w:val="009E6375"/>
    <w:rsid w:val="009E7CA0"/>
    <w:rsid w:val="009F4051"/>
    <w:rsid w:val="00A021E1"/>
    <w:rsid w:val="00A024CD"/>
    <w:rsid w:val="00A03E82"/>
    <w:rsid w:val="00A04392"/>
    <w:rsid w:val="00A04464"/>
    <w:rsid w:val="00A04B48"/>
    <w:rsid w:val="00A069CE"/>
    <w:rsid w:val="00A07F5B"/>
    <w:rsid w:val="00A109D8"/>
    <w:rsid w:val="00A1192E"/>
    <w:rsid w:val="00A11944"/>
    <w:rsid w:val="00A16003"/>
    <w:rsid w:val="00A167D7"/>
    <w:rsid w:val="00A1713C"/>
    <w:rsid w:val="00A22C1C"/>
    <w:rsid w:val="00A23D39"/>
    <w:rsid w:val="00A23EC2"/>
    <w:rsid w:val="00A24DBB"/>
    <w:rsid w:val="00A24FBB"/>
    <w:rsid w:val="00A31931"/>
    <w:rsid w:val="00A31A39"/>
    <w:rsid w:val="00A3453E"/>
    <w:rsid w:val="00A36E5F"/>
    <w:rsid w:val="00A374A3"/>
    <w:rsid w:val="00A40FE4"/>
    <w:rsid w:val="00A424A4"/>
    <w:rsid w:val="00A42ED2"/>
    <w:rsid w:val="00A44456"/>
    <w:rsid w:val="00A44B33"/>
    <w:rsid w:val="00A46669"/>
    <w:rsid w:val="00A50E00"/>
    <w:rsid w:val="00A52529"/>
    <w:rsid w:val="00A53624"/>
    <w:rsid w:val="00A55DF9"/>
    <w:rsid w:val="00A55EAF"/>
    <w:rsid w:val="00A5766B"/>
    <w:rsid w:val="00A608FF"/>
    <w:rsid w:val="00A60E07"/>
    <w:rsid w:val="00A61CEA"/>
    <w:rsid w:val="00A6244D"/>
    <w:rsid w:val="00A63EA7"/>
    <w:rsid w:val="00A752F2"/>
    <w:rsid w:val="00A77512"/>
    <w:rsid w:val="00A863E3"/>
    <w:rsid w:val="00A935AC"/>
    <w:rsid w:val="00A93F5D"/>
    <w:rsid w:val="00A94161"/>
    <w:rsid w:val="00A97BFB"/>
    <w:rsid w:val="00AA23E0"/>
    <w:rsid w:val="00AB0BBC"/>
    <w:rsid w:val="00AB3A92"/>
    <w:rsid w:val="00AB478B"/>
    <w:rsid w:val="00AB47AC"/>
    <w:rsid w:val="00AB4AD9"/>
    <w:rsid w:val="00AB62E0"/>
    <w:rsid w:val="00AB77AB"/>
    <w:rsid w:val="00AC0B0A"/>
    <w:rsid w:val="00AC108A"/>
    <w:rsid w:val="00AC1E16"/>
    <w:rsid w:val="00AC4ED6"/>
    <w:rsid w:val="00AC6F4F"/>
    <w:rsid w:val="00AD2441"/>
    <w:rsid w:val="00AD6E77"/>
    <w:rsid w:val="00AD7A25"/>
    <w:rsid w:val="00AE0307"/>
    <w:rsid w:val="00AE2666"/>
    <w:rsid w:val="00AE478C"/>
    <w:rsid w:val="00AE6F8A"/>
    <w:rsid w:val="00AE761B"/>
    <w:rsid w:val="00AE76B5"/>
    <w:rsid w:val="00AF001A"/>
    <w:rsid w:val="00AF2A9A"/>
    <w:rsid w:val="00AF3A5A"/>
    <w:rsid w:val="00AF3E15"/>
    <w:rsid w:val="00AF5218"/>
    <w:rsid w:val="00AF60A0"/>
    <w:rsid w:val="00B00995"/>
    <w:rsid w:val="00B014F0"/>
    <w:rsid w:val="00B01A6F"/>
    <w:rsid w:val="00B0480E"/>
    <w:rsid w:val="00B07F64"/>
    <w:rsid w:val="00B1026A"/>
    <w:rsid w:val="00B17CDD"/>
    <w:rsid w:val="00B21166"/>
    <w:rsid w:val="00B24F68"/>
    <w:rsid w:val="00B25F91"/>
    <w:rsid w:val="00B26118"/>
    <w:rsid w:val="00B263AE"/>
    <w:rsid w:val="00B3172C"/>
    <w:rsid w:val="00B33734"/>
    <w:rsid w:val="00B338B5"/>
    <w:rsid w:val="00B33A6C"/>
    <w:rsid w:val="00B36F6E"/>
    <w:rsid w:val="00B4079B"/>
    <w:rsid w:val="00B42F17"/>
    <w:rsid w:val="00B43A02"/>
    <w:rsid w:val="00B4621A"/>
    <w:rsid w:val="00B47091"/>
    <w:rsid w:val="00B504D8"/>
    <w:rsid w:val="00B54F45"/>
    <w:rsid w:val="00B56534"/>
    <w:rsid w:val="00B57A21"/>
    <w:rsid w:val="00B60C08"/>
    <w:rsid w:val="00B62115"/>
    <w:rsid w:val="00B62C3E"/>
    <w:rsid w:val="00B645DE"/>
    <w:rsid w:val="00B65857"/>
    <w:rsid w:val="00B66698"/>
    <w:rsid w:val="00B66FAF"/>
    <w:rsid w:val="00B71E8D"/>
    <w:rsid w:val="00B745DC"/>
    <w:rsid w:val="00B74827"/>
    <w:rsid w:val="00B75C22"/>
    <w:rsid w:val="00B829E5"/>
    <w:rsid w:val="00B84350"/>
    <w:rsid w:val="00B855A6"/>
    <w:rsid w:val="00B85BF5"/>
    <w:rsid w:val="00B86604"/>
    <w:rsid w:val="00B87FA6"/>
    <w:rsid w:val="00B91098"/>
    <w:rsid w:val="00B91821"/>
    <w:rsid w:val="00B91832"/>
    <w:rsid w:val="00B91904"/>
    <w:rsid w:val="00B92735"/>
    <w:rsid w:val="00B931B4"/>
    <w:rsid w:val="00B969ED"/>
    <w:rsid w:val="00BA083C"/>
    <w:rsid w:val="00BA4E5F"/>
    <w:rsid w:val="00BA6CE1"/>
    <w:rsid w:val="00BA77F1"/>
    <w:rsid w:val="00BB0D90"/>
    <w:rsid w:val="00BB16DE"/>
    <w:rsid w:val="00BB16E6"/>
    <w:rsid w:val="00BB41F0"/>
    <w:rsid w:val="00BB60C6"/>
    <w:rsid w:val="00BB7527"/>
    <w:rsid w:val="00BB7984"/>
    <w:rsid w:val="00BC0EFD"/>
    <w:rsid w:val="00BC42A3"/>
    <w:rsid w:val="00BC45F7"/>
    <w:rsid w:val="00BC4EA5"/>
    <w:rsid w:val="00BC6A06"/>
    <w:rsid w:val="00BC7D0B"/>
    <w:rsid w:val="00BD137C"/>
    <w:rsid w:val="00BE16FD"/>
    <w:rsid w:val="00BE3BC7"/>
    <w:rsid w:val="00BE459F"/>
    <w:rsid w:val="00BE4CFD"/>
    <w:rsid w:val="00BF1AB7"/>
    <w:rsid w:val="00BF2A99"/>
    <w:rsid w:val="00BF5831"/>
    <w:rsid w:val="00BF7FE9"/>
    <w:rsid w:val="00C00BB8"/>
    <w:rsid w:val="00C03596"/>
    <w:rsid w:val="00C05EEC"/>
    <w:rsid w:val="00C15A13"/>
    <w:rsid w:val="00C238D9"/>
    <w:rsid w:val="00C23AAB"/>
    <w:rsid w:val="00C24A9D"/>
    <w:rsid w:val="00C25CCB"/>
    <w:rsid w:val="00C2677E"/>
    <w:rsid w:val="00C31542"/>
    <w:rsid w:val="00C31BD9"/>
    <w:rsid w:val="00C3457E"/>
    <w:rsid w:val="00C35CE4"/>
    <w:rsid w:val="00C423CB"/>
    <w:rsid w:val="00C43234"/>
    <w:rsid w:val="00C459ED"/>
    <w:rsid w:val="00C5028E"/>
    <w:rsid w:val="00C54E78"/>
    <w:rsid w:val="00C6078D"/>
    <w:rsid w:val="00C63611"/>
    <w:rsid w:val="00C657CF"/>
    <w:rsid w:val="00C72373"/>
    <w:rsid w:val="00C76ADA"/>
    <w:rsid w:val="00C80D62"/>
    <w:rsid w:val="00C81D04"/>
    <w:rsid w:val="00C8388B"/>
    <w:rsid w:val="00C841F0"/>
    <w:rsid w:val="00C84944"/>
    <w:rsid w:val="00C87794"/>
    <w:rsid w:val="00C90217"/>
    <w:rsid w:val="00C92B5A"/>
    <w:rsid w:val="00C94582"/>
    <w:rsid w:val="00C94D59"/>
    <w:rsid w:val="00C96BFD"/>
    <w:rsid w:val="00C96C98"/>
    <w:rsid w:val="00CA2687"/>
    <w:rsid w:val="00CA5358"/>
    <w:rsid w:val="00CB0B17"/>
    <w:rsid w:val="00CB0DCA"/>
    <w:rsid w:val="00CB1DCA"/>
    <w:rsid w:val="00CC1B77"/>
    <w:rsid w:val="00CC1F79"/>
    <w:rsid w:val="00CD3560"/>
    <w:rsid w:val="00CD37F7"/>
    <w:rsid w:val="00CD502A"/>
    <w:rsid w:val="00CD63F5"/>
    <w:rsid w:val="00CE0B5E"/>
    <w:rsid w:val="00CE2952"/>
    <w:rsid w:val="00CE4CD1"/>
    <w:rsid w:val="00CF0471"/>
    <w:rsid w:val="00CF12CF"/>
    <w:rsid w:val="00CF2C4D"/>
    <w:rsid w:val="00CF4BE3"/>
    <w:rsid w:val="00D00ABC"/>
    <w:rsid w:val="00D0185D"/>
    <w:rsid w:val="00D01C06"/>
    <w:rsid w:val="00D0238E"/>
    <w:rsid w:val="00D060D2"/>
    <w:rsid w:val="00D1102C"/>
    <w:rsid w:val="00D13E2D"/>
    <w:rsid w:val="00D14394"/>
    <w:rsid w:val="00D14716"/>
    <w:rsid w:val="00D164CE"/>
    <w:rsid w:val="00D21431"/>
    <w:rsid w:val="00D242CD"/>
    <w:rsid w:val="00D24AC8"/>
    <w:rsid w:val="00D26F74"/>
    <w:rsid w:val="00D341C3"/>
    <w:rsid w:val="00D372E5"/>
    <w:rsid w:val="00D3779F"/>
    <w:rsid w:val="00D42843"/>
    <w:rsid w:val="00D43DB5"/>
    <w:rsid w:val="00D5152A"/>
    <w:rsid w:val="00D52357"/>
    <w:rsid w:val="00D560EB"/>
    <w:rsid w:val="00D63AB0"/>
    <w:rsid w:val="00D65145"/>
    <w:rsid w:val="00D657D5"/>
    <w:rsid w:val="00D722DC"/>
    <w:rsid w:val="00D73ADF"/>
    <w:rsid w:val="00D73D87"/>
    <w:rsid w:val="00D74314"/>
    <w:rsid w:val="00D746C3"/>
    <w:rsid w:val="00D74BA3"/>
    <w:rsid w:val="00D81410"/>
    <w:rsid w:val="00D910B7"/>
    <w:rsid w:val="00D924EC"/>
    <w:rsid w:val="00D92505"/>
    <w:rsid w:val="00D92612"/>
    <w:rsid w:val="00D9534C"/>
    <w:rsid w:val="00D97F11"/>
    <w:rsid w:val="00D97FAE"/>
    <w:rsid w:val="00DA267C"/>
    <w:rsid w:val="00DA27B3"/>
    <w:rsid w:val="00DA3EA9"/>
    <w:rsid w:val="00DA5101"/>
    <w:rsid w:val="00DA5A82"/>
    <w:rsid w:val="00DA5FE9"/>
    <w:rsid w:val="00DA79EF"/>
    <w:rsid w:val="00DB0C0B"/>
    <w:rsid w:val="00DB0DBC"/>
    <w:rsid w:val="00DB3B74"/>
    <w:rsid w:val="00DC297E"/>
    <w:rsid w:val="00DC5870"/>
    <w:rsid w:val="00DD0384"/>
    <w:rsid w:val="00DD0901"/>
    <w:rsid w:val="00DD387A"/>
    <w:rsid w:val="00DD3AB8"/>
    <w:rsid w:val="00DD4AB0"/>
    <w:rsid w:val="00DD7701"/>
    <w:rsid w:val="00DE16B6"/>
    <w:rsid w:val="00DE20B8"/>
    <w:rsid w:val="00DE20B9"/>
    <w:rsid w:val="00DE3323"/>
    <w:rsid w:val="00DE36CA"/>
    <w:rsid w:val="00DE492B"/>
    <w:rsid w:val="00DE7E63"/>
    <w:rsid w:val="00DF0524"/>
    <w:rsid w:val="00DF4565"/>
    <w:rsid w:val="00DF4932"/>
    <w:rsid w:val="00DF6DF7"/>
    <w:rsid w:val="00DF7440"/>
    <w:rsid w:val="00DF77A2"/>
    <w:rsid w:val="00DF7959"/>
    <w:rsid w:val="00DF7A72"/>
    <w:rsid w:val="00E04171"/>
    <w:rsid w:val="00E1094B"/>
    <w:rsid w:val="00E2563B"/>
    <w:rsid w:val="00E269A3"/>
    <w:rsid w:val="00E32A3A"/>
    <w:rsid w:val="00E34170"/>
    <w:rsid w:val="00E34E00"/>
    <w:rsid w:val="00E367C5"/>
    <w:rsid w:val="00E37E71"/>
    <w:rsid w:val="00E42486"/>
    <w:rsid w:val="00E42847"/>
    <w:rsid w:val="00E42F46"/>
    <w:rsid w:val="00E434AD"/>
    <w:rsid w:val="00E46064"/>
    <w:rsid w:val="00E54294"/>
    <w:rsid w:val="00E604A1"/>
    <w:rsid w:val="00E6621C"/>
    <w:rsid w:val="00E66866"/>
    <w:rsid w:val="00E71009"/>
    <w:rsid w:val="00E7293C"/>
    <w:rsid w:val="00E73AA8"/>
    <w:rsid w:val="00E76812"/>
    <w:rsid w:val="00E77967"/>
    <w:rsid w:val="00E80228"/>
    <w:rsid w:val="00E85D22"/>
    <w:rsid w:val="00E86D2A"/>
    <w:rsid w:val="00E8711A"/>
    <w:rsid w:val="00E91B99"/>
    <w:rsid w:val="00EA1E91"/>
    <w:rsid w:val="00EA2ED4"/>
    <w:rsid w:val="00EA491A"/>
    <w:rsid w:val="00EB1583"/>
    <w:rsid w:val="00EB318B"/>
    <w:rsid w:val="00EB54A9"/>
    <w:rsid w:val="00EB5A4E"/>
    <w:rsid w:val="00EC0012"/>
    <w:rsid w:val="00EC23FB"/>
    <w:rsid w:val="00EC3E54"/>
    <w:rsid w:val="00EC7017"/>
    <w:rsid w:val="00EC74A5"/>
    <w:rsid w:val="00ED4191"/>
    <w:rsid w:val="00ED4356"/>
    <w:rsid w:val="00ED7681"/>
    <w:rsid w:val="00EE0008"/>
    <w:rsid w:val="00EE0591"/>
    <w:rsid w:val="00EE0BC5"/>
    <w:rsid w:val="00EE183C"/>
    <w:rsid w:val="00EE243C"/>
    <w:rsid w:val="00EF447D"/>
    <w:rsid w:val="00EF53F7"/>
    <w:rsid w:val="00EF63C6"/>
    <w:rsid w:val="00F034FB"/>
    <w:rsid w:val="00F05606"/>
    <w:rsid w:val="00F105F5"/>
    <w:rsid w:val="00F1075A"/>
    <w:rsid w:val="00F147A8"/>
    <w:rsid w:val="00F14CFC"/>
    <w:rsid w:val="00F161C2"/>
    <w:rsid w:val="00F17CF5"/>
    <w:rsid w:val="00F2029A"/>
    <w:rsid w:val="00F22E82"/>
    <w:rsid w:val="00F23568"/>
    <w:rsid w:val="00F2483A"/>
    <w:rsid w:val="00F30F13"/>
    <w:rsid w:val="00F337BF"/>
    <w:rsid w:val="00F33D14"/>
    <w:rsid w:val="00F34695"/>
    <w:rsid w:val="00F41379"/>
    <w:rsid w:val="00F473B6"/>
    <w:rsid w:val="00F47AF5"/>
    <w:rsid w:val="00F512AB"/>
    <w:rsid w:val="00F52E57"/>
    <w:rsid w:val="00F53E06"/>
    <w:rsid w:val="00F54188"/>
    <w:rsid w:val="00F54CC0"/>
    <w:rsid w:val="00F60079"/>
    <w:rsid w:val="00F612E0"/>
    <w:rsid w:val="00F61CD8"/>
    <w:rsid w:val="00F62AAB"/>
    <w:rsid w:val="00F63818"/>
    <w:rsid w:val="00F64826"/>
    <w:rsid w:val="00F64AF1"/>
    <w:rsid w:val="00F727A5"/>
    <w:rsid w:val="00F7455D"/>
    <w:rsid w:val="00F847A9"/>
    <w:rsid w:val="00F92B96"/>
    <w:rsid w:val="00F979E6"/>
    <w:rsid w:val="00FA240B"/>
    <w:rsid w:val="00FA5FE9"/>
    <w:rsid w:val="00FA67D2"/>
    <w:rsid w:val="00FA6BA2"/>
    <w:rsid w:val="00FB14D3"/>
    <w:rsid w:val="00FB1990"/>
    <w:rsid w:val="00FB302F"/>
    <w:rsid w:val="00FB5526"/>
    <w:rsid w:val="00FB5A92"/>
    <w:rsid w:val="00FC0563"/>
    <w:rsid w:val="00FC071C"/>
    <w:rsid w:val="00FC12BB"/>
    <w:rsid w:val="00FC1C69"/>
    <w:rsid w:val="00FC3739"/>
    <w:rsid w:val="00FD11D7"/>
    <w:rsid w:val="00FD13D2"/>
    <w:rsid w:val="00FD61EF"/>
    <w:rsid w:val="00FE0240"/>
    <w:rsid w:val="00FE25B8"/>
    <w:rsid w:val="00FE4D9E"/>
    <w:rsid w:val="00FE5AD9"/>
    <w:rsid w:val="00FE6653"/>
    <w:rsid w:val="00FE7A33"/>
    <w:rsid w:val="00FE7AA7"/>
    <w:rsid w:val="00FF226B"/>
    <w:rsid w:val="00FF3414"/>
    <w:rsid w:val="00FF63F2"/>
    <w:rsid w:val="0922944B"/>
    <w:rsid w:val="0B7BB794"/>
    <w:rsid w:val="2C911D1A"/>
    <w:rsid w:val="40A5401F"/>
    <w:rsid w:val="50A913FA"/>
    <w:rsid w:val="55CCD02A"/>
    <w:rsid w:val="59D5EEB0"/>
    <w:rsid w:val="69F9B06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15:docId w15:val="{DA9F86E4-AD42-4F99-84BC-30FFBBA8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4"/>
        <w:szCs w:val="24"/>
        <w:lang w:val="en-NZ" w:eastAsia="zh-CN" w:bidi="fa-IR"/>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967"/>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cs="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style>
  <w:style w:type="paragraph" w:styleId="EnvelopeReturn">
    <w:name w:val="envelope return"/>
    <w:basedOn w:val="Normal"/>
    <w:uiPriority w:val="99"/>
    <w:semiHidden/>
    <w:rsid w:val="00065F18"/>
    <w:rPr>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uiPriority w:val="99"/>
    <w:semiHidden/>
    <w:rsid w:val="00065F18"/>
    <w:rPr>
      <w:rFonts w:ascii="Times New Roman" w:hAnsi="Times New Roman" w:cs="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b/>
      <w:bCs/>
      <w:color w:val="1F546B" w:themeColor="text2"/>
      <w:kern w:val="32"/>
      <w:sz w:val="52"/>
      <w:szCs w:val="32"/>
      <w:lang w:eastAsia="en-US" w:bidi="fa-IR"/>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cs="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b/>
      <w:bCs/>
      <w:iCs/>
      <w:color w:val="1F546B"/>
      <w:sz w:val="36"/>
      <w:szCs w:val="28"/>
      <w:lang w:eastAsia="en-US" w:bidi="fa-IR"/>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bidi="fa-IR"/>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b/>
      <w:bCs/>
      <w:color w:val="1F546B"/>
      <w:sz w:val="28"/>
      <w:szCs w:val="26"/>
      <w:lang w:eastAsia="en-US" w:bidi="fa-IR"/>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cs="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bidi="fa-IR"/>
    </w:rPr>
  </w:style>
  <w:style w:type="character" w:styleId="SubtleReference">
    <w:name w:val="Subtle Reference"/>
    <w:basedOn w:val="DefaultParagraphFont"/>
    <w:uiPriority w:val="99"/>
    <w:semiHidden/>
    <w:qFormat/>
    <w:rsid w:val="00065F18"/>
    <w:rPr>
      <w:rFonts w:ascii="Calibri" w:hAnsi="Calibri" w:cs="Calibri"/>
      <w:smallCaps/>
      <w:color w:val="A42F13" w:themeColor="accent2"/>
      <w:u w:val="single"/>
    </w:rPr>
  </w:style>
  <w:style w:type="character" w:styleId="BookTitle">
    <w:name w:val="Book Title"/>
    <w:basedOn w:val="DefaultParagraphFont"/>
    <w:uiPriority w:val="33"/>
    <w:semiHidden/>
    <w:qFormat/>
    <w:rsid w:val="00065F18"/>
    <w:rPr>
      <w:rFonts w:ascii="Calibri" w:hAnsi="Calibri" w:cs="Calibri"/>
      <w:b/>
      <w:bCs/>
      <w:smallCaps/>
      <w:spacing w:val="5"/>
    </w:rPr>
  </w:style>
  <w:style w:type="character" w:styleId="IntenseReference">
    <w:name w:val="Intense Reference"/>
    <w:basedOn w:val="DefaultParagraphFont"/>
    <w:uiPriority w:val="99"/>
    <w:semiHidden/>
    <w:qFormat/>
    <w:rsid w:val="00065F18"/>
    <w:rPr>
      <w:rFonts w:ascii="Calibri" w:hAnsi="Calibri" w:cs="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cs="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lang w:eastAsia="en-US"/>
    </w:rPr>
  </w:style>
  <w:style w:type="character" w:customStyle="1" w:styleId="MacroTextChar">
    <w:name w:val="Macro Text Char"/>
    <w:basedOn w:val="DefaultParagraphFont"/>
    <w:link w:val="MacroText"/>
    <w:uiPriority w:val="99"/>
    <w:semiHidden/>
    <w:rsid w:val="00065F18"/>
    <w:rPr>
      <w:lang w:eastAsia="en-US" w:bidi="fa-IR"/>
    </w:rPr>
  </w:style>
  <w:style w:type="character" w:styleId="CommentReference">
    <w:name w:val="annotation reference"/>
    <w:basedOn w:val="DefaultParagraphFont"/>
    <w:uiPriority w:val="99"/>
    <w:semiHidden/>
    <w:rsid w:val="00065F18"/>
    <w:rPr>
      <w:rFonts w:ascii="Calibri" w:hAnsi="Calibri" w:cs="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bidi="fa-IR"/>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bidi="fa-IR"/>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bidi="fa-IR"/>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eastAsia="en-US" w:bidi="fa-IR"/>
    </w:rPr>
  </w:style>
  <w:style w:type="character" w:customStyle="1" w:styleId="FooterChar">
    <w:name w:val="Footer Char"/>
    <w:basedOn w:val="DefaultParagraphFont"/>
    <w:link w:val="Footer"/>
    <w:uiPriority w:val="99"/>
    <w:rsid w:val="00065F18"/>
    <w:rPr>
      <w:rFonts w:eastAsiaTheme="minorHAnsi"/>
      <w:i/>
      <w:sz w:val="20"/>
      <w:lang w:eastAsia="en-US" w:bidi="fa-IR"/>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bidi="fa-IR"/>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eastAsia="en-US" w:bidi="fa-IR"/>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eastAsia="en-US" w:bidi="fa-IR"/>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eastAsia="en-US" w:bidi="fa-IR"/>
    </w:rPr>
  </w:style>
  <w:style w:type="paragraph" w:styleId="Revision">
    <w:name w:val="Revision"/>
    <w:hidden/>
    <w:uiPriority w:val="99"/>
    <w:semiHidden/>
    <w:rsid w:val="00785F91"/>
    <w:pPr>
      <w:spacing w:before="0" w:after="0"/>
    </w:pPr>
    <w:rPr>
      <w:rFonts w:eastAsiaTheme="minorHAnsi"/>
      <w:lang w:eastAsia="en-US"/>
    </w:rPr>
  </w:style>
  <w:style w:type="character" w:styleId="UnresolvedMention">
    <w:name w:val="Unresolved Mention"/>
    <w:basedOn w:val="DefaultParagraphFont"/>
    <w:uiPriority w:val="99"/>
    <w:semiHidden/>
    <w:unhideWhenUsed/>
    <w:rsid w:val="002E5573"/>
    <w:rPr>
      <w:color w:val="605E5C"/>
      <w:shd w:val="clear" w:color="auto" w:fill="E1DFDD"/>
    </w:rPr>
  </w:style>
  <w:style w:type="character" w:styleId="Mention">
    <w:name w:val="Mention"/>
    <w:basedOn w:val="DefaultParagraphFont"/>
    <w:uiPriority w:val="99"/>
    <w:unhideWhenUsed/>
    <w:rsid w:val="00525FA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etsafe.org.nz/social-media-safety" TargetMode="External"/><Relationship Id="rId18" Type="http://schemas.openxmlformats.org/officeDocument/2006/relationships/image" Target="media/image2.png"/><Relationship Id="rId26" Type="http://schemas.openxmlformats.org/officeDocument/2006/relationships/hyperlink" Target="https://report.netsafe.org.nz/hc/en-au/requests/new"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police.govt.nz/use-105?nondesktop" TargetMode="External"/><Relationship Id="rId34" Type="http://schemas.openxmlformats.org/officeDocument/2006/relationships/hyperlink" Target="https://www.ethniccommunities.govt.nz/programmes/security-and-resilience/keeping-safe-onlin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netsafe.org.nz/social-media-safety" TargetMode="External"/><Relationship Id="rId25" Type="http://schemas.openxmlformats.org/officeDocument/2006/relationships/hyperlink" Target="tel:0800747224" TargetMode="External"/><Relationship Id="rId33" Type="http://schemas.openxmlformats.org/officeDocument/2006/relationships/hyperlink" Target="https://www.ethniccommunities.govt.nz/programmes/security-and-resilience/keeping-safe-online/" TargetMode="External"/><Relationship Id="rId38" Type="http://schemas.openxmlformats.org/officeDocument/2006/relationships/fontTable" Target="fontTable.xml"/><Relationship Id="rId2" Type="http://schemas.openxmlformats.org/officeDocument/2006/relationships/customXml" Target="../customXml/item2.xml"/><Relationship Id="rId20" Type="http://schemas.openxmlformats.org/officeDocument/2006/relationships/hyperlink" Target="mailto:help@netsafe.org.nz" TargetMode="External"/><Relationship Id="rId29" Type="http://schemas.openxmlformats.org/officeDocument/2006/relationships/hyperlink" Target="tel:105"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tel:+6444726170" TargetMode="External"/><Relationship Id="rId32" Type="http://schemas.openxmlformats.org/officeDocument/2006/relationships/hyperlink" Target="tel:0800747224" TargetMode="External"/><Relationship Id="rId37" Type="http://schemas.openxmlformats.org/officeDocument/2006/relationships/header" Target="header2.xml"/><Relationship Id="rId5" Type="http://schemas.openxmlformats.org/officeDocument/2006/relationships/customXml" Target="../customXml/item5.xml"/><Relationship Id="rId23" Type="http://schemas.openxmlformats.org/officeDocument/2006/relationships/hyperlink" Target="https://providinginformation.nzsis.govt.nz/" TargetMode="External"/><Relationship Id="rId28" Type="http://schemas.openxmlformats.org/officeDocument/2006/relationships/hyperlink" Target="https://www.police.govt.nz/use-105?nondeskto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report.netsafe.org.nz/hc/en-au/requests/new" TargetMode="External"/><Relationship Id="rId31" Type="http://schemas.openxmlformats.org/officeDocument/2006/relationships/hyperlink" Target="tel:+6444726170" TargetMode="External"/><Relationship Id="rId4" Type="http://schemas.openxmlformats.org/officeDocument/2006/relationships/customXml" Target="../customXml/item4.xml"/><Relationship Id="rId9" Type="http://schemas.openxmlformats.org/officeDocument/2006/relationships/webSettings" Target="webSettings.xml"/><Relationship Id="rId22" Type="http://schemas.openxmlformats.org/officeDocument/2006/relationships/hyperlink" Target="tel:105" TargetMode="External"/><Relationship Id="rId27" Type="http://schemas.openxmlformats.org/officeDocument/2006/relationships/hyperlink" Target="mailto:help@netsafe.org.nz" TargetMode="External"/><Relationship Id="rId30" Type="http://schemas.openxmlformats.org/officeDocument/2006/relationships/hyperlink" Target="https://providinginformation.nzsis.govt.nz/" TargetMode="External"/><Relationship Id="rId35" Type="http://schemas.openxmlformats.org/officeDocument/2006/relationships/header" Target="header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2bf951db-79cb-436a-a907-cfda71ce7c54</TermId>
        </TermInfo>
      </Term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3</Value>
      <Value>93</Value>
      <Value>2</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ZHNFQZVQ3Y4V-1257920297-5242</_dlc_DocId>
    <_dlc_DocIdUrl xmlns="f241499f-97c4-44af-badf-d067f056cf3c">
      <Url>https://azurediagovt.sharepoint.com/sites/ECMS-CMT-ETC-PLM-PLI-FI/_layouts/15/DocIdRedir.aspx?ID=ZHNFQZVQ3Y4V-1257920297-5242</Url>
      <Description>ZHNFQZVQ3Y4V-1257920297-5242</Description>
    </_dlc_DocIdUrl>
    <lcf76f155ced4ddcb4097134ff3c332f xmlns="11cc6b14-7fce-430e-b961-eeb3627faed4">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E5865-6150-4A6A-9A45-026442BAD043}"/>
</file>

<file path=customXml/itemProps2.xml><?xml version="1.0" encoding="utf-8"?>
<ds:datastoreItem xmlns:ds="http://schemas.openxmlformats.org/officeDocument/2006/customXml" ds:itemID="{D33423A0-4D13-414B-AE09-5D3AA10D9C86}">
  <ds:schemaRefs>
    <ds:schemaRef ds:uri="http://schemas.microsoft.com/sharepoint/v3/contenttype/forms"/>
  </ds:schemaRefs>
</ds:datastoreItem>
</file>

<file path=customXml/itemProps3.xml><?xml version="1.0" encoding="utf-8"?>
<ds:datastoreItem xmlns:ds="http://schemas.openxmlformats.org/officeDocument/2006/customXml" ds:itemID="{2067E970-E304-400B-913E-8099E3141654}"/>
</file>

<file path=customXml/itemProps4.xml><?xml version="1.0" encoding="utf-8"?>
<ds:datastoreItem xmlns:ds="http://schemas.openxmlformats.org/officeDocument/2006/customXml" ds:itemID="{72BEF620-2356-4E8B-9364-CF714834F350}">
  <ds:schemaRefs>
    <ds:schemaRef ds:uri="http://schemas.microsoft.com/office/2006/metadata/properties"/>
    <ds:schemaRef ds:uri="http://schemas.microsoft.com/office/infopath/2007/PartnerControls"/>
    <ds:schemaRef ds:uri="f241499f-97c4-44af-badf-d067f056cf3c"/>
    <ds:schemaRef ds:uri="5750afb1-007a-481a-96df-a71c539b9a3e"/>
    <ds:schemaRef ds:uri="11cc6b14-7fce-430e-b961-eeb3627faed4"/>
  </ds:schemaRefs>
</ds:datastoreItem>
</file>

<file path=customXml/itemProps5.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103</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Shieva Norusian</cp:lastModifiedBy>
  <cp:revision>4</cp:revision>
  <cp:lastPrinted>2024-11-15T10:40:00Z</cp:lastPrinted>
  <dcterms:created xsi:type="dcterms:W3CDTF">2025-07-07T14:42:00Z</dcterms:created>
  <dcterms:modified xsi:type="dcterms:W3CDTF">2025-07-09T08:33:00Z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_dlc_DocIdItemGuid">
    <vt:lpwstr>3d546cea-f1a1-406e-8c65-70509cecd6e1</vt:lpwstr>
  </property>
  <property fmtid="{D5CDD505-2E9C-101B-9397-08002B2CF9AE}" pid="7" name="TaxKeyword">
    <vt:lpwstr/>
  </property>
  <property fmtid="{D5CDD505-2E9C-101B-9397-08002B2CF9AE}" pid="8" name="d545d1b5010243bcae2cac870a559cbd">
    <vt:lpwstr/>
  </property>
  <property fmtid="{D5CDD505-2E9C-101B-9397-08002B2CF9AE}" pid="9" name="DIALegislation">
    <vt:lpwstr/>
  </property>
  <property fmtid="{D5CDD505-2E9C-101B-9397-08002B2CF9AE}" pid="10" name="DIAAdministrationDocumentType">
    <vt:lpwstr>93;#Administration|2bf951db-79cb-436a-a907-cfda71ce7c54</vt:lpwstr>
  </property>
  <property fmtid="{D5CDD505-2E9C-101B-9397-08002B2CF9AE}" pid="11" name="e426f00ce1c04b36b10d4c3e43c2da46">
    <vt:lpwstr/>
  </property>
  <property fmtid="{D5CDD505-2E9C-101B-9397-08002B2CF9AE}" pid="12" name="DIAAnalysisDocumentType">
    <vt:lpwstr/>
  </property>
  <property fmtid="{D5CDD505-2E9C-101B-9397-08002B2CF9AE}" pid="13" name="DIABriefingType">
    <vt:lpwstr/>
  </property>
  <property fmtid="{D5CDD505-2E9C-101B-9397-08002B2CF9AE}" pid="14" name="a43c847a0bb444b9ba08276b667d1291">
    <vt:lpwstr/>
  </property>
  <property fmtid="{D5CDD505-2E9C-101B-9397-08002B2CF9AE}" pid="15" name="n519a372ec7b434bb313ba820b4e8ea6">
    <vt:lpwstr/>
  </property>
  <property fmtid="{D5CDD505-2E9C-101B-9397-08002B2CF9AE}" pid="16" name="aa0293da76ee462da8ea97e7ed70c5ee">
    <vt:lpwstr/>
  </property>
  <property fmtid="{D5CDD505-2E9C-101B-9397-08002B2CF9AE}" pid="17" name="DIABriefingAudience">
    <vt:lpwstr/>
  </property>
  <property fmtid="{D5CDD505-2E9C-101B-9397-08002B2CF9AE}" pid="18" name="DIAAgreementType">
    <vt:lpwstr/>
  </property>
  <property fmtid="{D5CDD505-2E9C-101B-9397-08002B2CF9AE}" pid="19" name="C3Topic">
    <vt:lpwstr/>
  </property>
  <property fmtid="{D5CDD505-2E9C-101B-9397-08002B2CF9AE}" pid="20" name="DIAReportDocumentType">
    <vt:lpwstr/>
  </property>
  <property fmtid="{D5CDD505-2E9C-101B-9397-08002B2CF9AE}" pid="21" name="f61444bc44204a64a934873ee4bc3140">
    <vt:lpwstr/>
  </property>
  <property fmtid="{D5CDD505-2E9C-101B-9397-08002B2CF9AE}" pid="22" name="fb4cec6bda93410d8ae43a0f8dc367a2">
    <vt:lpwstr/>
  </property>
  <property fmtid="{D5CDD505-2E9C-101B-9397-08002B2CF9AE}" pid="23" name="DIAMeetingDocumentType">
    <vt:lpwstr/>
  </property>
  <property fmtid="{D5CDD505-2E9C-101B-9397-08002B2CF9AE}" pid="24" name="DIAPortfolio">
    <vt:lpwstr/>
  </property>
  <property fmtid="{D5CDD505-2E9C-101B-9397-08002B2CF9AE}" pid="25" name="DIAPlanningDocumentType">
    <vt:lpwstr/>
  </property>
  <property fmtid="{D5CDD505-2E9C-101B-9397-08002B2CF9AE}" pid="26" name="DIAOfficialEntity">
    <vt:lpwstr/>
  </property>
  <property fmtid="{D5CDD505-2E9C-101B-9397-08002B2CF9AE}" pid="27" name="Order">
    <vt:r8>17000</vt:r8>
  </property>
  <property fmtid="{D5CDD505-2E9C-101B-9397-08002B2CF9AE}" pid="28" name="ComplianceAssetId">
    <vt:lpwstr/>
  </property>
  <property fmtid="{D5CDD505-2E9C-101B-9397-08002B2CF9AE}" pid="29" name="_activity">
    <vt:lpwstr>{"FileActivityType":"6","FileActivityTimeStamp":"2024-11-12T20:45:34.020Z","FileActivityUsersOnPage":[{"DisplayName":"Pratima Namasivayam","Id":"pratima.namasivayam@ethniccommunities.govt.nz"}],"FileActivityNavigationId":null}</vt:lpwstr>
  </property>
  <property fmtid="{D5CDD505-2E9C-101B-9397-08002B2CF9AE}" pid="30" name="_ExtendedDescription">
    <vt:lpwstr/>
  </property>
  <property fmtid="{D5CDD505-2E9C-101B-9397-08002B2CF9AE}" pid="31" name="TriggerFlowInfo">
    <vt:lpwstr/>
  </property>
  <property fmtid="{D5CDD505-2E9C-101B-9397-08002B2CF9AE}" pid="32" name="MediaServiceImageTags">
    <vt:lpwstr/>
  </property>
</Properties>
</file>