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Pr="004A1222" w:rsidRDefault="006F71BE" w:rsidP="002F0430">
      <w:pPr>
        <w:spacing w:after="120"/>
        <w:rPr>
          <w:rStyle w:val="Heading1Char"/>
          <w:rFonts w:ascii="SimSun-ExtG" w:eastAsia="SimSun-ExtG" w:hAnsi="SimSun-ExtG"/>
          <w:color w:val="00908B"/>
          <w:sz w:val="54"/>
          <w:szCs w:val="54"/>
        </w:rPr>
        <w:sectPr w:rsidR="00D14716" w:rsidRPr="004A1222" w:rsidSect="00DA53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 w:rsidRPr="004A1222">
        <w:rPr>
          <w:rFonts w:ascii="SimSun-ExtG" w:eastAsia="SimSun-ExtG" w:hAnsi="SimSun-ExtG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6CACE641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7B160D7D" w:rsidR="002C6B7A" w:rsidRPr="004A1222" w:rsidRDefault="003E5E90" w:rsidP="00D14716">
      <w:pPr>
        <w:spacing w:line="276" w:lineRule="auto"/>
        <w:rPr>
          <w:rStyle w:val="Heading1Char"/>
          <w:rFonts w:ascii="SimSun-ExtG" w:eastAsia="SimSun-ExtG" w:hAnsi="SimSun-ExtG"/>
          <w:color w:val="00908B"/>
          <w:sz w:val="54"/>
          <w:szCs w:val="54"/>
        </w:rPr>
      </w:pPr>
      <w:bookmarkStart w:id="0" w:name="_Hlk199160750"/>
      <w:r w:rsidRPr="004A1222">
        <w:rPr>
          <w:rStyle w:val="Heading1Char"/>
          <w:rFonts w:ascii="MS Mincho" w:eastAsia="MS Mincho" w:hAnsi="MS Mincho" w:cs="MS Mincho" w:hint="eastAsia"/>
          <w:color w:val="00908B"/>
          <w:sz w:val="54"/>
        </w:rPr>
        <w:t>網路暴力與騷擾</w:t>
      </w:r>
      <w:r w:rsidRPr="004A1222">
        <w:rPr>
          <w:rStyle w:val="Heading1Char"/>
          <w:rFonts w:ascii="SimSun-ExtG" w:eastAsia="SimSun-ExtG" w:hAnsi="SimSun-ExtG"/>
          <w:color w:val="00908B"/>
          <w:sz w:val="54"/>
        </w:rPr>
        <w:t xml:space="preserve"> </w:t>
      </w:r>
    </w:p>
    <w:p w14:paraId="6F596D55" w14:textId="2E02AE79" w:rsidR="002C6B7A" w:rsidRPr="004A1222" w:rsidRDefault="002C6B7A" w:rsidP="00A65D89">
      <w:pPr>
        <w:spacing w:line="276" w:lineRule="auto"/>
        <w:rPr>
          <w:rFonts w:ascii="SimSun-ExtG" w:eastAsia="SimSun-ExtG" w:hAnsi="SimSun-ExtG"/>
          <w:sz w:val="22"/>
          <w:szCs w:val="22"/>
        </w:rPr>
      </w:pPr>
      <w:r w:rsidRPr="004A1222">
        <w:rPr>
          <w:rStyle w:val="Heading1Char"/>
          <w:rFonts w:ascii="MS Mincho" w:eastAsia="MS Mincho" w:hAnsi="MS Mincho" w:cs="MS Mincho" w:hint="eastAsia"/>
          <w:color w:val="00908B"/>
          <w:sz w:val="36"/>
        </w:rPr>
        <w:t>什麽是網路暴力與騷擾？</w:t>
      </w:r>
      <w:r w:rsidR="00D14716" w:rsidRPr="004A1222">
        <w:rPr>
          <w:rFonts w:ascii="SimSun-ExtG" w:eastAsia="SimSun-ExtG" w:hAnsi="SimSun-ExtG"/>
        </w:rPr>
        <w:br/>
      </w:r>
      <w:r w:rsidRPr="004A1222">
        <w:rPr>
          <w:rFonts w:ascii="MS Mincho" w:eastAsia="MS Mincho" w:hAnsi="MS Mincho" w:cs="MS Mincho" w:hint="eastAsia"/>
          <w:sz w:val="22"/>
        </w:rPr>
        <w:t>網路暴力與騷擾是指有人利用網路或社群媒體對他人進行騷擾、恐嚇、霸凌或威脅。可能會透過訊息、貼文或其他網路行為，使受害者感到困擾、恐懼或</w:t>
      </w:r>
      <w:r w:rsidR="00A65D89" w:rsidRPr="004A1222">
        <w:rPr>
          <w:rFonts w:ascii="MS Mincho" w:eastAsia="MS Mincho" w:hAnsi="MS Mincho" w:cs="MS Mincho" w:hint="eastAsia"/>
          <w:color w:val="000000" w:themeColor="text1"/>
          <w:sz w:val="22"/>
          <w:szCs w:val="22"/>
        </w:rPr>
        <w:t>沒有安全感。</w:t>
      </w:r>
      <w:r w:rsidR="006816E0" w:rsidRPr="004A1222">
        <w:rPr>
          <w:rFonts w:ascii="SimSun-ExtG" w:eastAsia="SimSun-ExtG" w:hAnsi="SimSun-ExtG"/>
          <w:color w:val="000000" w:themeColor="text1"/>
          <w:sz w:val="22"/>
          <w:szCs w:val="22"/>
        </w:rPr>
        <w:br/>
      </w:r>
      <w:r w:rsidR="006816E0" w:rsidRPr="004A1222">
        <w:rPr>
          <w:rFonts w:ascii="SimSun-ExtG" w:eastAsia="SimSun-ExtG" w:hAnsi="SimSun-ExtG"/>
          <w:color w:val="000000" w:themeColor="text1"/>
          <w:sz w:val="22"/>
          <w:szCs w:val="22"/>
        </w:rPr>
        <w:br/>
      </w:r>
      <w:r w:rsidRPr="004A1222">
        <w:rPr>
          <w:rFonts w:ascii="MS Mincho" w:eastAsia="MS Mincho" w:hAnsi="MS Mincho" w:cs="MS Mincho" w:hint="eastAsia"/>
          <w:b/>
          <w:color w:val="000000" w:themeColor="text1"/>
          <w:sz w:val="22"/>
        </w:rPr>
        <w:t>如果網路暴力或騷擾行為是由外國政府或其代表所為，則屬於外國干預。</w:t>
      </w:r>
      <w:r w:rsidRPr="004A1222">
        <w:rPr>
          <w:rFonts w:eastAsia="SimSun-ExtG" w:cs="Calibri"/>
          <w:sz w:val="22"/>
        </w:rPr>
        <w:t> </w:t>
      </w:r>
      <w:r w:rsidRPr="004A1222">
        <w:rPr>
          <w:rFonts w:ascii="MS Mincho" w:eastAsia="MS Mincho" w:hAnsi="MS Mincho" w:cs="MS Mincho" w:hint="eastAsia"/>
          <w:sz w:val="22"/>
        </w:rPr>
        <w:t>網路暴力與騷擾會令人感到苦惱。重要的是了解如何保護自身安全、能獲得哪些支援，以及當您或自己的社區遭遇網路暴力與騷擾時該如何採取行動。</w:t>
      </w:r>
    </w:p>
    <w:p w14:paraId="33350E17" w14:textId="1077AEFF" w:rsidR="002C6B7A" w:rsidRPr="004A1222" w:rsidRDefault="002C6B7A" w:rsidP="00FE6653">
      <w:pPr>
        <w:spacing w:line="276" w:lineRule="auto"/>
        <w:rPr>
          <w:rStyle w:val="Heading1Char"/>
          <w:rFonts w:ascii="SimSun-ExtG" w:eastAsia="SimSun-ExtG" w:hAnsi="SimSun-ExtG" w:cs="Calibri"/>
          <w:bCs w:val="0"/>
          <w:color w:val="00908B"/>
          <w:kern w:val="0"/>
          <w:sz w:val="30"/>
          <w:szCs w:val="30"/>
        </w:rPr>
      </w:pPr>
      <w:r w:rsidRPr="004A1222">
        <w:rPr>
          <w:rStyle w:val="Heading1Char"/>
          <w:rFonts w:ascii="MS Mincho" w:eastAsia="MS Mincho" w:hAnsi="MS Mincho" w:cs="MS Mincho" w:hint="eastAsia"/>
          <w:color w:val="00908B"/>
          <w:sz w:val="30"/>
        </w:rPr>
        <w:t>您在網路上遭受騷擾或威脅時該怎麼做</w:t>
      </w:r>
    </w:p>
    <w:bookmarkEnd w:id="0"/>
    <w:p w14:paraId="305175EE" w14:textId="3F013327" w:rsidR="003C108B" w:rsidRPr="004A1222" w:rsidRDefault="008821FD" w:rsidP="003C108B">
      <w:pPr>
        <w:spacing w:line="276" w:lineRule="auto"/>
        <w:rPr>
          <w:rFonts w:ascii="SimSun-ExtG" w:eastAsia="SimSun-ExtG" w:hAnsi="SimSun-ExtG" w:cs="Calibri"/>
          <w:sz w:val="22"/>
          <w:szCs w:val="22"/>
        </w:rPr>
      </w:pPr>
      <w:r w:rsidRPr="004A1222">
        <w:rPr>
          <w:rFonts w:ascii="SimSun-ExtG" w:eastAsia="SimSun-ExtG" w:hAnsi="SimSun-ExtG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4639B13" wp14:editId="080F1E18">
                <wp:simplePos x="0" y="0"/>
                <wp:positionH relativeFrom="margin">
                  <wp:align>right</wp:align>
                </wp:positionH>
                <wp:positionV relativeFrom="paragraph">
                  <wp:posOffset>48731</wp:posOffset>
                </wp:positionV>
                <wp:extent cx="5760085" cy="2952750"/>
                <wp:effectExtent l="38100" t="38100" r="31115" b="3810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952750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35C8C" w14:textId="7C925D04" w:rsidR="003C108B" w:rsidRPr="004A1222" w:rsidRDefault="003C108B" w:rsidP="003C108B">
                            <w:pPr>
                              <w:spacing w:line="276" w:lineRule="auto"/>
                              <w:rPr>
                                <w:rFonts w:ascii="SimSun-ExtG" w:eastAsia="SimSun-ExtG" w:hAnsi="SimSun-ExtG" w:cs="Calibri"/>
                                <w:b/>
                                <w:sz w:val="30"/>
                                <w:szCs w:val="30"/>
                              </w:rPr>
                            </w:pPr>
                            <w:bookmarkStart w:id="1" w:name="_Hlk199160758"/>
                            <w:bookmarkStart w:id="2" w:name="_Hlk199160759"/>
                            <w:r w:rsidRPr="004A1222">
                              <w:rPr>
                                <w:rFonts w:ascii="MS Mincho" w:eastAsia="MS Mincho" w:hAnsi="MS Mincho" w:cs="MS Mincho" w:hint="eastAsia"/>
                                <w:b/>
                                <w:sz w:val="30"/>
                              </w:rPr>
                              <w:t>儘量不與對方或其賬號接觸</w:t>
                            </w:r>
                          </w:p>
                          <w:p w14:paraId="3D7EA8BE" w14:textId="77777777" w:rsidR="003C108B" w:rsidRPr="004A1222" w:rsidRDefault="003C108B" w:rsidP="003C108B">
                            <w:pPr>
                              <w:spacing w:line="276" w:lineRule="auto"/>
                              <w:rPr>
                                <w:rFonts w:ascii="SimSun-ExtG" w:eastAsia="SimSun-ExtG" w:hAnsi="SimSun-ExtG" w:cs="Calibri"/>
                                <w:sz w:val="22"/>
                                <w:szCs w:val="22"/>
                              </w:rPr>
                            </w:pPr>
                            <w:r w:rsidRPr="004A1222">
                              <w:rPr>
                                <w:rFonts w:ascii="MS Mincho" w:eastAsia="MS Mincho" w:hAnsi="MS Mincho" w:cs="MS Minch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電話與簡訊</w:t>
                            </w:r>
                            <w:r w:rsidRPr="004A1222">
                              <w:rPr>
                                <w:rFonts w:eastAsia="SimSun-ExtG" w:cs="Calibri"/>
                                <w:sz w:val="22"/>
                              </w:rPr>
                              <w:t> </w:t>
                            </w:r>
                            <w:r w:rsidRPr="004A1222">
                              <w:rPr>
                                <w:rFonts w:ascii="SimSun-ExtG" w:eastAsia="SimSun-ExtG" w:hAnsi="SimSun-ExtG"/>
                                <w:sz w:val="22"/>
                                <w:szCs w:val="22"/>
                              </w:rPr>
                              <w:br/>
                            </w:r>
                            <w:r w:rsidRPr="004A1222">
                              <w:rPr>
                                <w:rFonts w:ascii="MS Mincho" w:eastAsia="MS Mincho" w:hAnsi="MS Mincho" w:cs="MS Mincho" w:hint="eastAsia"/>
                                <w:sz w:val="22"/>
                              </w:rPr>
                              <w:t>請使用手機設定中的「封鎖聯絡人」功能。若無法設置，可聯絡您的電訊公司封鎖該號碼。</w:t>
                            </w:r>
                            <w:r w:rsidRPr="004A1222">
                              <w:rPr>
                                <w:rFonts w:eastAsia="SimSun-ExtG" w:cs="Calibri"/>
                                <w:sz w:val="22"/>
                              </w:rPr>
                              <w:t> </w:t>
                            </w:r>
                          </w:p>
                          <w:p w14:paraId="3F1C5AF0" w14:textId="3B6BC8B7" w:rsidR="003C108B" w:rsidRPr="004A1222" w:rsidRDefault="003C108B" w:rsidP="003C108B">
                            <w:pPr>
                              <w:spacing w:line="276" w:lineRule="auto"/>
                              <w:rPr>
                                <w:rFonts w:ascii="SimSun-ExtG" w:eastAsia="SimSun-ExtG" w:hAnsi="SimSun-ExtG" w:cs="Calibri"/>
                                <w:sz w:val="22"/>
                                <w:szCs w:val="22"/>
                              </w:rPr>
                            </w:pPr>
                            <w:r w:rsidRPr="004A1222">
                              <w:rPr>
                                <w:rFonts w:ascii="MS Mincho" w:eastAsia="MS Mincho" w:hAnsi="MS Mincho" w:cs="MS Mincho" w:hint="eastAsia"/>
                                <w:b/>
                                <w:sz w:val="22"/>
                              </w:rPr>
                              <w:t>網路暴力或騷擾</w:t>
                            </w:r>
                            <w:r w:rsidRPr="004A1222">
                              <w:rPr>
                                <w:rFonts w:eastAsia="SimSun-ExtG" w:cs="Calibri"/>
                                <w:sz w:val="22"/>
                              </w:rPr>
                              <w:t> </w:t>
                            </w:r>
                            <w:r w:rsidRPr="004A1222">
                              <w:rPr>
                                <w:rFonts w:ascii="SimSun-ExtG" w:eastAsia="SimSun-ExtG" w:hAnsi="SimSun-ExtG"/>
                                <w:sz w:val="22"/>
                                <w:szCs w:val="22"/>
                              </w:rPr>
                              <w:br/>
                            </w:r>
                            <w:r w:rsidRPr="004A1222">
                              <w:rPr>
                                <w:rFonts w:ascii="MS Mincho" w:eastAsia="MS Mincho" w:hAnsi="MS Mincho" w:cs="MS Mincho" w:hint="eastAsia"/>
                                <w:sz w:val="22"/>
                              </w:rPr>
                              <w:t>請更新您的隱私設定。</w:t>
                            </w:r>
                            <w:proofErr w:type="spellStart"/>
                            <w:r w:rsidRPr="000F7D3D">
                              <w:rPr>
                                <w:rFonts w:ascii="Acumin Pro" w:eastAsia="Acumin Pro" w:hAnsi="Acumin Pro"/>
                                <w:sz w:val="22"/>
                              </w:rPr>
                              <w:t>Netsafe</w:t>
                            </w:r>
                            <w:proofErr w:type="spellEnd"/>
                            <w:r w:rsidRPr="004A1222">
                              <w:rPr>
                                <w:rFonts w:ascii="MS Mincho" w:eastAsia="MS Mincho" w:hAnsi="MS Mincho" w:cs="MS Mincho" w:hint="eastAsia"/>
                                <w:sz w:val="22"/>
                              </w:rPr>
                              <w:t>提供</w:t>
                            </w:r>
                            <w:hyperlink r:id="rId16" w:tgtFrame="_blank" w:history="1">
                              <w:r w:rsidRPr="004A1222">
                                <w:rPr>
                                  <w:rStyle w:val="Hyperlink"/>
                                  <w:rFonts w:ascii="MS Mincho" w:eastAsia="MS Mincho" w:hAnsi="MS Mincho" w:cs="MS Mincho" w:hint="eastAsia"/>
                                  <w:sz w:val="22"/>
                                </w:rPr>
                                <w:t>社群媒體指南</w:t>
                              </w:r>
                            </w:hyperlink>
                            <w:r w:rsidRPr="004A1222">
                              <w:rPr>
                                <w:rFonts w:ascii="MS Mincho" w:eastAsia="MS Mincho" w:hAnsi="MS Mincho" w:cs="MS Mincho" w:hint="eastAsia"/>
                                <w:sz w:val="22"/>
                              </w:rPr>
                              <w:t>，協助您進行私隱設置。</w:t>
                            </w:r>
                            <w:r w:rsidRPr="004A1222">
                              <w:rPr>
                                <w:rFonts w:eastAsia="SimSun-ExtG" w:cs="Calibri"/>
                                <w:sz w:val="22"/>
                              </w:rPr>
                              <w:t>  </w:t>
                            </w:r>
                          </w:p>
                          <w:p w14:paraId="5E626124" w14:textId="639C1D12" w:rsidR="003C108B" w:rsidRPr="004A1222" w:rsidRDefault="00FC274C" w:rsidP="003C108B">
                            <w:pPr>
                              <w:spacing w:line="276" w:lineRule="auto"/>
                              <w:rPr>
                                <w:rFonts w:ascii="SimSun-ExtG" w:eastAsia="SimSun-ExtG" w:hAnsi="SimSun-ExtG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A1222">
                              <w:rPr>
                                <w:rFonts w:ascii="MS Mincho" w:eastAsia="MS Mincho" w:hAnsi="MS Mincho" w:cs="MS Mincho" w:hint="eastAsia"/>
                                <w:sz w:val="22"/>
                              </w:rPr>
                              <w:t>如果收到任何令您感到不安、受到騷擾、恐嚇或霸凌的資訊，請立即舉報。</w:t>
                            </w:r>
                            <w:r w:rsidRPr="004A1222">
                              <w:rPr>
                                <w:rFonts w:ascii="SimSun-ExtG" w:eastAsia="SimSun-ExtG" w:hAnsi="SimSun-ExtG"/>
                                <w:sz w:val="22"/>
                              </w:rPr>
                              <w:t xml:space="preserve">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9B13" id="Rectangle: Diagonal Corners Rounded 2" o:spid="_x0000_s1026" style="position:absolute;margin-left:402.35pt;margin-top:3.85pt;width:453.55pt;height:232.5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5760085,29527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FJqmgIAAKIFAAAOAAAAZHJzL2Uyb0RvYy54bWysVEtv2zAMvg/YfxB0X+0YSdMGdYogRYYB&#13;&#10;RVu0HXpWZCk2JouapMTOfv0o+dG0K3YYdpFFkR8fn0leXbe1IgdhXQU6p5OzlBKhORSV3uX0+/Pm&#13;&#10;ywUlzjNdMAVa5PQoHL1efv501ZiFyKAEVQhL0Il2i8bktPTeLJLE8VLUzJ2BERqVEmzNPIp2lxSW&#13;&#10;Nei9VkmWpudJA7YwFrhwDl9vOiVdRv9SCu7vpXTCE5VTzM3H08ZzG85kecUWO8tMWfE+DfYPWdSs&#13;&#10;0hh0dHXDPCN7W/3hqq64BQfSn3GoE5Cy4iLWgNVM0nfVPJXMiFgLkuPMSJP7f2753eHJPFikoTFu&#13;&#10;4fAaqmilrcMX8yNtJOs4kiVaTzg+zubnaXoxo4SjLrucZfNZpDN5hRvr/FcBNQmXnFrY6yK7qdju&#13;&#10;Ef9LpIsdbp3H4AgajENcB6oqNpVSUbC77VpZcmD4Dzeb9Xq67rDKlKx7xU5Ih+CuM48+3/hRmjQ5&#13;&#10;nZ+jccS/UfaoN0G6vE7MMEul0fErVfHmj0qERJV+FJJUBZKTdRFCF4sxd8a50H4Sei56QusAk1jn&#13;&#10;CJx8BFQjqLcNMBG7ewT2Nf0t4oiIUUH7EVxXGuxHkYsfQ7qysx+q72oO5ft22/bts4Xi+GCJhW7M&#13;&#10;nOGbCv/8LXP+gVmcK5xA3BX+Hg+pAP8G9DdKSrC/PnoP9tjuqKWkwTnNqfu5Z1ZQor5pHITLyXQa&#13;&#10;BjsK09k8Q8GearanGr2v14BtNMGtZHi8Bnuvhqu0UL/gSlmFqKhimmPsnHJvB2Htu/2BS4mL1Sqa&#13;&#10;4TAb5m/1k+HBeSA49PNz+8Ks6dvf4+TcwTDTbPGu9zvbgNSw2nuQVRyMQHHHa089LoLYP/3SCpvm&#13;&#10;VI5Wr6t1+RsAAP//AwBQSwMEFAAGAAgAAAAhANP20mvjAAAACwEAAA8AAABkcnMvZG93bnJldi54&#13;&#10;bWxMj0FPwkAQhe8m/IfNmHiTLahdKJ0So5EQTwIeOG7bpS12Z5vuUuq/dzzp5SWTl3nvfel6tK0Y&#13;&#10;TO8bRwizaQTCUOHKhiqEz8Pb/QKED5pK3ToyCN/Gwzqb3KQ6Kd2VdmbYh0pwCPlEI9QhdImUvqiN&#13;&#10;1X7qOkPsnVxvdeCzr2TZ6yuH21bOoyiWVjfEDbXuzEttiq/9xSJ8PJ2P8XGzfRh2apEflptT/L6V&#13;&#10;iHe34+uK5XkFIpgx/H3ALwPvh4yH5e5CpRctAtMEBKVAsLmM1AxEjvCo5gpklsr/DNkPAAAA//8D&#13;&#10;AFBLAQItABQABgAIAAAAIQC2gziS/gAAAOEBAAATAAAAAAAAAAAAAAAAAAAAAABbQ29udGVudF9U&#13;&#10;eXBlc10ueG1sUEsBAi0AFAAGAAgAAAAhADj9If/WAAAAlAEAAAsAAAAAAAAAAAAAAAAALwEAAF9y&#13;&#10;ZWxzLy5yZWxzUEsBAi0AFAAGAAgAAAAhALwIUmqaAgAAogUAAA4AAAAAAAAAAAAAAAAALgIAAGRy&#13;&#10;cy9lMm9Eb2MueG1sUEsBAi0AFAAGAAgAAAAhANP20mvjAAAACwEAAA8AAAAAAAAAAAAAAAAA9AQA&#13;&#10;AGRycy9kb3ducmV2LnhtbFBLBQYAAAAABAAEAPMAAAAEBgAAAAA=&#13;&#10;" adj="-11796480,,5400" path="m492135,l5760085,r,l5760085,2460615v,271799,-220336,492135,-492135,492135l,2952750r,l,492135c,220336,220336,,492135,xe" fillcolor="#ffcc4c" strokecolor="#ffcc4c" strokeweight="6pt">
                <v:fill opacity="13107f"/>
                <v:stroke joinstyle="miter"/>
                <v:formulas/>
                <v:path arrowok="t" o:connecttype="custom" o:connectlocs="492135,0;5760085,0;5760085,0;5760085,2460615;5267950,2952750;0,2952750;0,2952750;0,492135;492135,0" o:connectangles="0,0,0,0,0,0,0,0,0" textboxrect="0,0,5760085,2952750"/>
                <v:textbox>
                  <w:txbxContent>
                    <w:p w14:paraId="65E35C8C" w14:textId="7C925D04" w:rsidR="003C108B" w:rsidRPr="004A1222" w:rsidRDefault="003C108B" w:rsidP="003C108B">
                      <w:pPr>
                        <w:spacing w:line="276" w:lineRule="auto"/>
                        <w:rPr>
                          <w:rFonts w:ascii="SimSun-ExtG" w:eastAsia="SimSun-ExtG" w:hAnsi="SimSun-ExtG" w:cs="Calibri"/>
                          <w:b/>
                          <w:sz w:val="30"/>
                          <w:szCs w:val="30"/>
                        </w:rPr>
                      </w:pPr>
                      <w:bookmarkStart w:id="3" w:name="_Hlk199160758"/>
                      <w:bookmarkStart w:id="4" w:name="_Hlk199160759"/>
                      <w:r w:rsidRPr="004A1222">
                        <w:rPr>
                          <w:rFonts w:ascii="MS Mincho" w:eastAsia="MS Mincho" w:hAnsi="MS Mincho" w:cs="MS Mincho" w:hint="eastAsia"/>
                          <w:b/>
                          <w:sz w:val="30"/>
                        </w:rPr>
                        <w:t>儘量不與對方或其賬號接觸</w:t>
                      </w:r>
                    </w:p>
                    <w:p w14:paraId="3D7EA8BE" w14:textId="77777777" w:rsidR="003C108B" w:rsidRPr="004A1222" w:rsidRDefault="003C108B" w:rsidP="003C108B">
                      <w:pPr>
                        <w:spacing w:line="276" w:lineRule="auto"/>
                        <w:rPr>
                          <w:rFonts w:ascii="SimSun-ExtG" w:eastAsia="SimSun-ExtG" w:hAnsi="SimSun-ExtG" w:cs="Calibri"/>
                          <w:sz w:val="22"/>
                          <w:szCs w:val="22"/>
                        </w:rPr>
                      </w:pPr>
                      <w:r w:rsidRPr="004A1222">
                        <w:rPr>
                          <w:rFonts w:ascii="MS Mincho" w:eastAsia="MS Mincho" w:hAnsi="MS Mincho" w:cs="MS Mincho" w:hint="eastAsia"/>
                          <w:b/>
                          <w:bCs/>
                          <w:sz w:val="22"/>
                          <w:szCs w:val="22"/>
                        </w:rPr>
                        <w:t>電話與簡訊</w:t>
                      </w:r>
                      <w:r w:rsidRPr="004A1222">
                        <w:rPr>
                          <w:rFonts w:eastAsia="SimSun-ExtG" w:cs="Calibri"/>
                          <w:sz w:val="22"/>
                        </w:rPr>
                        <w:t> </w:t>
                      </w:r>
                      <w:r w:rsidRPr="004A1222">
                        <w:rPr>
                          <w:rFonts w:ascii="SimSun-ExtG" w:eastAsia="SimSun-ExtG" w:hAnsi="SimSun-ExtG"/>
                          <w:sz w:val="22"/>
                          <w:szCs w:val="22"/>
                        </w:rPr>
                        <w:br/>
                      </w:r>
                      <w:r w:rsidRPr="004A1222">
                        <w:rPr>
                          <w:rFonts w:ascii="MS Mincho" w:eastAsia="MS Mincho" w:hAnsi="MS Mincho" w:cs="MS Mincho" w:hint="eastAsia"/>
                          <w:sz w:val="22"/>
                        </w:rPr>
                        <w:t>請使用手機設定中的「封鎖聯絡人」功能。若無法設置，可聯絡您的電訊公司封鎖該號碼。</w:t>
                      </w:r>
                      <w:r w:rsidRPr="004A1222">
                        <w:rPr>
                          <w:rFonts w:eastAsia="SimSun-ExtG" w:cs="Calibri"/>
                          <w:sz w:val="22"/>
                        </w:rPr>
                        <w:t> </w:t>
                      </w:r>
                    </w:p>
                    <w:p w14:paraId="3F1C5AF0" w14:textId="3B6BC8B7" w:rsidR="003C108B" w:rsidRPr="004A1222" w:rsidRDefault="003C108B" w:rsidP="003C108B">
                      <w:pPr>
                        <w:spacing w:line="276" w:lineRule="auto"/>
                        <w:rPr>
                          <w:rFonts w:ascii="SimSun-ExtG" w:eastAsia="SimSun-ExtG" w:hAnsi="SimSun-ExtG" w:cs="Calibri"/>
                          <w:sz w:val="22"/>
                          <w:szCs w:val="22"/>
                        </w:rPr>
                      </w:pPr>
                      <w:r w:rsidRPr="004A1222">
                        <w:rPr>
                          <w:rFonts w:ascii="MS Mincho" w:eastAsia="MS Mincho" w:hAnsi="MS Mincho" w:cs="MS Mincho" w:hint="eastAsia"/>
                          <w:b/>
                          <w:sz w:val="22"/>
                        </w:rPr>
                        <w:t>網路暴力或騷擾</w:t>
                      </w:r>
                      <w:r w:rsidRPr="004A1222">
                        <w:rPr>
                          <w:rFonts w:eastAsia="SimSun-ExtG" w:cs="Calibri"/>
                          <w:sz w:val="22"/>
                        </w:rPr>
                        <w:t> </w:t>
                      </w:r>
                      <w:r w:rsidRPr="004A1222">
                        <w:rPr>
                          <w:rFonts w:ascii="SimSun-ExtG" w:eastAsia="SimSun-ExtG" w:hAnsi="SimSun-ExtG"/>
                          <w:sz w:val="22"/>
                          <w:szCs w:val="22"/>
                        </w:rPr>
                        <w:br/>
                      </w:r>
                      <w:r w:rsidRPr="004A1222">
                        <w:rPr>
                          <w:rFonts w:ascii="MS Mincho" w:eastAsia="MS Mincho" w:hAnsi="MS Mincho" w:cs="MS Mincho" w:hint="eastAsia"/>
                          <w:sz w:val="22"/>
                        </w:rPr>
                        <w:t>請更新您的隱私設定。</w:t>
                      </w:r>
                      <w:proofErr w:type="spellStart"/>
                      <w:r w:rsidRPr="000F7D3D">
                        <w:rPr>
                          <w:rFonts w:ascii="Acumin Pro" w:eastAsia="Acumin Pro" w:hAnsi="Acumin Pro"/>
                          <w:sz w:val="22"/>
                        </w:rPr>
                        <w:t>Netsafe</w:t>
                      </w:r>
                      <w:proofErr w:type="spellEnd"/>
                      <w:r w:rsidRPr="004A1222">
                        <w:rPr>
                          <w:rFonts w:ascii="MS Mincho" w:eastAsia="MS Mincho" w:hAnsi="MS Mincho" w:cs="MS Mincho" w:hint="eastAsia"/>
                          <w:sz w:val="22"/>
                        </w:rPr>
                        <w:t>提供</w:t>
                      </w:r>
                      <w:hyperlink r:id="rId17" w:tgtFrame="_blank" w:history="1">
                        <w:r w:rsidRPr="004A1222">
                          <w:rPr>
                            <w:rStyle w:val="Hyperlink"/>
                            <w:rFonts w:ascii="MS Mincho" w:eastAsia="MS Mincho" w:hAnsi="MS Mincho" w:cs="MS Mincho" w:hint="eastAsia"/>
                            <w:sz w:val="22"/>
                          </w:rPr>
                          <w:t>社群媒體指南</w:t>
                        </w:r>
                      </w:hyperlink>
                      <w:r w:rsidRPr="004A1222">
                        <w:rPr>
                          <w:rFonts w:ascii="MS Mincho" w:eastAsia="MS Mincho" w:hAnsi="MS Mincho" w:cs="MS Mincho" w:hint="eastAsia"/>
                          <w:sz w:val="22"/>
                        </w:rPr>
                        <w:t>，協助您進行私隱設置。</w:t>
                      </w:r>
                      <w:r w:rsidRPr="004A1222">
                        <w:rPr>
                          <w:rFonts w:eastAsia="SimSun-ExtG" w:cs="Calibri"/>
                          <w:sz w:val="22"/>
                        </w:rPr>
                        <w:t>  </w:t>
                      </w:r>
                    </w:p>
                    <w:p w14:paraId="5E626124" w14:textId="639C1D12" w:rsidR="003C108B" w:rsidRPr="004A1222" w:rsidRDefault="00FC274C" w:rsidP="003C108B">
                      <w:pPr>
                        <w:spacing w:line="276" w:lineRule="auto"/>
                        <w:rPr>
                          <w:rFonts w:ascii="SimSun-ExtG" w:eastAsia="SimSun-ExtG" w:hAnsi="SimSun-ExtG"/>
                          <w:color w:val="000000" w:themeColor="text1"/>
                          <w:sz w:val="22"/>
                          <w:szCs w:val="22"/>
                        </w:rPr>
                      </w:pPr>
                      <w:r w:rsidRPr="004A1222">
                        <w:rPr>
                          <w:rFonts w:ascii="MS Mincho" w:eastAsia="MS Mincho" w:hAnsi="MS Mincho" w:cs="MS Mincho" w:hint="eastAsia"/>
                          <w:sz w:val="22"/>
                        </w:rPr>
                        <w:t>如果收到任何令您感到不安、受到騷擾、恐嚇或霸凌的資訊，請立即舉報。</w:t>
                      </w:r>
                      <w:r w:rsidRPr="004A1222">
                        <w:rPr>
                          <w:rFonts w:ascii="SimSun-ExtG" w:eastAsia="SimSun-ExtG" w:hAnsi="SimSun-ExtG"/>
                          <w:sz w:val="22"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722F" w14:textId="1C568A37" w:rsidR="003C108B" w:rsidRPr="004A1222" w:rsidRDefault="003C108B" w:rsidP="003C108B">
      <w:pPr>
        <w:spacing w:line="276" w:lineRule="auto"/>
        <w:rPr>
          <w:rFonts w:ascii="SimSun-ExtG" w:eastAsia="SimSun-ExtG" w:hAnsi="SimSun-ExtG" w:cs="Calibri"/>
          <w:sz w:val="22"/>
          <w:szCs w:val="22"/>
        </w:rPr>
      </w:pPr>
    </w:p>
    <w:p w14:paraId="48D10ABD" w14:textId="77777777" w:rsidR="008552E5" w:rsidRPr="004A1222" w:rsidRDefault="008552E5" w:rsidP="002C6B7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641764DD" w14:textId="77777777" w:rsidR="008552E5" w:rsidRPr="004A1222" w:rsidRDefault="008552E5" w:rsidP="002C6B7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265C79FA" w14:textId="06A1B4E0" w:rsidR="002C6B7A" w:rsidRPr="004A1222" w:rsidRDefault="002C6B7A" w:rsidP="00FE6653">
      <w:pPr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</w:pPr>
    </w:p>
    <w:p w14:paraId="1D910629" w14:textId="20E32F7E" w:rsidR="00A03E82" w:rsidRPr="004A1222" w:rsidRDefault="00A03E82" w:rsidP="00FE6653">
      <w:pPr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</w:pPr>
    </w:p>
    <w:p w14:paraId="54B079C2" w14:textId="32109A50" w:rsidR="00A03E82" w:rsidRPr="004A1222" w:rsidRDefault="007C5237" w:rsidP="00FE6653">
      <w:pPr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</w:pPr>
      <w:r w:rsidRPr="004A1222">
        <w:rPr>
          <w:rFonts w:ascii="SimSun-ExtG" w:eastAsia="SimSun-ExtG" w:hAnsi="SimSun-ExtG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D6E06D1" wp14:editId="2DF5E49F">
                <wp:simplePos x="0" y="0"/>
                <wp:positionH relativeFrom="margin">
                  <wp:posOffset>0</wp:posOffset>
                </wp:positionH>
                <wp:positionV relativeFrom="paragraph">
                  <wp:posOffset>7268210</wp:posOffset>
                </wp:positionV>
                <wp:extent cx="5760085" cy="1638300"/>
                <wp:effectExtent l="38100" t="38100" r="31115" b="38100"/>
                <wp:wrapNone/>
                <wp:docPr id="68321390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638300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AFA4" w14:textId="77777777" w:rsidR="007C5237" w:rsidRDefault="007C5237" w:rsidP="007C5237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sz w:val="30"/>
                              </w:rPr>
                              <w:t xml:space="preserve">向 Netsafe 舉報 </w:t>
                            </w:r>
                          </w:p>
                          <w:p w14:paraId="57C701EA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Netsafe 能為您提供網路安全方面的專業建議及協助。 </w:t>
                            </w:r>
                          </w:p>
                          <w:p w14:paraId="08A157F6" w14:textId="77777777" w:rsidR="007C5237" w:rsidRPr="002C6B7A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發送電郵至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或傳簡訊「Netsafe」至 4282 求助。 </w:t>
                            </w:r>
                          </w:p>
                          <w:p w14:paraId="30B825B3" w14:textId="77777777" w:rsidR="007C5237" w:rsidRDefault="007C5237" w:rsidP="007C523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您亦可登入網站尋求支援：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提交舉報 – Netsafe</w:t>
                              </w:r>
                            </w:hyperlink>
                          </w:p>
                          <w:p w14:paraId="238B19BF" w14:textId="77777777" w:rsidR="007C5237" w:rsidRPr="00A03E82" w:rsidRDefault="007C5237" w:rsidP="007C5237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E06D1" id="_x0000_s1027" style="position:absolute;margin-left:0;margin-top:572.3pt;width:453.55pt;height:129pt;z-index:-25165823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60085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0OnQIAAKkFAAAOAAAAZHJzL2Uyb0RvYy54bWysVE1v2zAMvQ/YfxB0X20nbZIFdYqgRYcB&#10;RVe0HXpWZCkWJouapCTOfv0o2XHSrthh2EUWRT5+mY+XV22jyVY4r8CUtDjLKRGGQ6XMuqTfn28/&#10;zSjxgZmKaTCipHvh6dXi44fLnZ2LEdSgK+EIOjF+vrMlrUOw8yzzvBYN82dghUGlBNewgKJbZ5Vj&#10;O/Te6GyU55NsB66yDrjwHl9vOiVdJP9SCh6+SelFILqkmFtIp0vnKp7Z4pLN147ZWvE+DfYPWTRM&#10;GQw6uLphgZGNU3+4ahR34EGGMw5NBlIqLlINWE2Rv6nmqWZWpFqwOd4ObfL/zy2/3z7ZB4dt2Fk/&#10;93iNVbTSNfGL+ZE2NWs/NEu0gXB8vJhO8nx2QQlHXTEZz8Z5amd2hFvnwxcBDYmXkjrYmGp0o9j6&#10;Ef9Lahfb3vmAwRF0MI5xPWhV3Sqtk+DWq2vtyJbhP1xOx8V41mG1rVn3ipMwBPedefL5yo82ZFfS&#10;6QSNE/6Vske9CtLldWKGWWqDjo+tSrew1yImqs2jkERV2JxRFyFOsRhyZ5wLE4o4c8kTWkeYxDoH&#10;YPEeUA+g3jbCRJruAdjX9LeIAyJFBRMGcKMMuPciVz8O6crO/lB9V3MsP7SrFovGGYiFxZcVVPsH&#10;Rxx0bPOW3yocgDvmwwNzSC8kIq6M8A0PqQF/CvQ3Smpwv957j/Y49ailZId0Lan/uWFOUKK/GuTD&#10;5+L8PPI7CecX0xEK7lSzOtWYTXMNOE0FLifL0zXaB324SgfNC26WZYyKKmY4xi4pD+4gXIdujeBu&#10;4mK5TGbIacvCnXmyPDqPfY5j/dy+MGd7FgQk0D0cqM3mbyjQ2UakgeUmgFSJH8e+9n8A90Eao353&#10;xYVzKier44Zd/AYAAP//AwBQSwMEFAAGAAgAAAAhADclBeXeAAAACgEAAA8AAABkcnMvZG93bnJl&#10;di54bWxMj8FOwzAQRO9I/IO1SFwQtVNFgYQ4FQL1AygIOLrxNo6I1yF2m8DXs5zguDOj2Tf1ZvGD&#10;OOEU+0AaspUCgdQG21On4eV5e30LIiZD1gyBUMMXRtg052e1qWyY6QlPu9QJLqFYGQ0upbGSMrYO&#10;vYmrMCKxdwiTN4nPqZN2MjOX+0GulSqkNz3xB2dGfHDYfuyOXsNVr+Kh7T+L9+Deto/fWfk6Y6n1&#10;5cVyfwci4ZL+wvCLz+jQMNM+HMlGMWjgIYnVLM8LEOyX6iYDsWcpV+sCZFPL/xOaHwAAAP//AwBQ&#10;SwECLQAUAAYACAAAACEAtoM4kv4AAADhAQAAEwAAAAAAAAAAAAAAAAAAAAAAW0NvbnRlbnRfVHlw&#10;ZXNdLnhtbFBLAQItABQABgAIAAAAIQA4/SH/1gAAAJQBAAALAAAAAAAAAAAAAAAAAC8BAABfcmVs&#10;cy8ucmVsc1BLAQItABQABgAIAAAAIQDneO0OnQIAAKkFAAAOAAAAAAAAAAAAAAAAAC4CAABkcnMv&#10;ZTJvRG9jLnhtbFBLAQItABQABgAIAAAAIQA3JQXl3gAAAAoBAAAPAAAAAAAAAAAAAAAAAPcEAABk&#10;cnMvZG93bnJldi54bWxQSwUGAAAAAAQABADzAAAAAgYAAAAA&#10;" adj="-11796480,,5400" path="m273055,l5760085,r,l5760085,1365245v,150804,-122251,273055,-273055,273055l,1638300r,l,273055c,122251,122251,,273055,xe" fillcolor="#a73138" strokecolor="#a73138" strokeweight="6pt">
                <v:fill opacity="13107f"/>
                <v:stroke joinstyle="miter"/>
                <v:formulas/>
                <v:path arrowok="t" o:connecttype="custom" o:connectlocs="273055,0;5760085,0;5760085,0;5760085,1365245;5487030,1638300;0,1638300;0,1638300;0,273055;273055,0" o:connectangles="0,0,0,0,0,0,0,0,0" textboxrect="0,0,5760085,1638300"/>
                <v:textbox>
                  <w:txbxContent>
                    <w:p w14:paraId="3588AFA4" w14:textId="77777777" w:rsidR="007C5237" w:rsidRDefault="007C5237" w:rsidP="007C5237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sz w:val="30"/>
                        </w:rPr>
                        <w:t xml:space="preserve">向 Netsafe 舉報 </w:t>
                      </w:r>
                    </w:p>
                    <w:p w14:paraId="57C701EA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Netsafe 能為您提供網路安全方面的專業建議及協助。 </w:t>
                      </w:r>
                    </w:p>
                    <w:p w14:paraId="08A157F6" w14:textId="77777777" w:rsidR="007C5237" w:rsidRPr="002C6B7A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發送電郵至 </w:t>
                      </w:r>
                      <w:hyperlink r:id="rId20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或傳簡訊「Netsafe」至 4282 求助。 </w:t>
                      </w:r>
                    </w:p>
                    <w:p w14:paraId="30B825B3" w14:textId="77777777" w:rsidR="007C5237" w:rsidRDefault="007C5237" w:rsidP="007C523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您亦可登入網站尋求支援：</w:t>
                      </w:r>
                      <w:hyperlink r:id="rId21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提交舉報 – Netsafe</w:t>
                        </w:r>
                      </w:hyperlink>
                    </w:p>
                    <w:p w14:paraId="238B19BF" w14:textId="77777777" w:rsidR="007C5237" w:rsidRPr="00A03E82" w:rsidRDefault="007C5237" w:rsidP="007C5237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2B754" w14:textId="4A7CF45B" w:rsidR="00A03E82" w:rsidRPr="004A1222" w:rsidRDefault="008821FD" w:rsidP="00FE6653">
      <w:pPr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</w:pPr>
      <w:r w:rsidRPr="004A1222">
        <w:rPr>
          <w:rFonts w:ascii="SimSun-ExtG" w:eastAsia="SimSun-ExtG" w:hAnsi="SimSun-ExtG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9B3A3E3" wp14:editId="0BBCCE18">
                <wp:simplePos x="0" y="0"/>
                <wp:positionH relativeFrom="margin">
                  <wp:posOffset>-58766</wp:posOffset>
                </wp:positionH>
                <wp:positionV relativeFrom="paragraph">
                  <wp:posOffset>321944</wp:posOffset>
                </wp:positionV>
                <wp:extent cx="5760085" cy="1513609"/>
                <wp:effectExtent l="38100" t="38100" r="31115" b="29845"/>
                <wp:wrapNone/>
                <wp:docPr id="68744603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513609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71CA" w14:textId="4E868B22" w:rsidR="008821FD" w:rsidRPr="002D1098" w:rsidRDefault="008821FD" w:rsidP="002D1098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color w:val="2B1B3A" w:themeColor="accent5" w:themeShade="80"/>
                                <w:sz w:val="30"/>
                                <w:szCs w:val="30"/>
                              </w:rPr>
                            </w:pPr>
                            <w:bookmarkStart w:id="5" w:name="_Hlk199160766"/>
                            <w:r>
                              <w:rPr>
                                <w:rFonts w:ascii="Acumin Pro" w:eastAsia="Acumin Pro" w:hAnsi="Acumin Pro"/>
                                <w:b/>
                                <w:color w:val="2B1B3A" w:themeColor="accent5" w:themeShade="80"/>
                                <w:sz w:val="30"/>
                              </w:rPr>
                              <w:t>於發生事件的平台、網站、應用程式上進行舉報</w:t>
                            </w:r>
                          </w:p>
                          <w:p w14:paraId="497C15BE" w14:textId="0356A559" w:rsidR="008821FD" w:rsidRPr="00A03E82" w:rsidRDefault="000A3323" w:rsidP="008821FD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請使用該網站、應用程式或平台的檢舉功能舉報該事件。Netsafe 的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社群媒體指南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有相關操作說明</w:t>
                            </w:r>
                            <w:bookmarkEnd w:id="5"/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3E3" id="_x0000_s1028" style="position:absolute;margin-left:-4.65pt;margin-top:25.35pt;width:453.55pt;height:119.2pt;z-index:-25165823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760085,1513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IRsAIAANwFAAAOAAAAZHJzL2Uyb0RvYy54bWysVFtP2zAUfp+0/2D5fSRpSYGKFFUgpkkM&#10;EDDx7DpOE83x8Wy3SffrOXYuLazaw7SXxD737/M55/KqrSXZCmMrUBlNTmJKhOKQV2qd0R8vt1/O&#10;KbGOqZxJUCKjO2Hp1eLzp8tGz8UESpC5MASDKDtvdEZL5/Q8iiwvRc3sCWihUFmAqZnDq1lHuWEN&#10;Rq9lNInjWdSAybUBLqxF6U2npIsQvygEdw9FYYUjMqNYmwtfE74r/40Wl2y+NkyXFe/LYP9QRc0q&#10;hUnHUDfMMbIx1R+h6oobsFC4Ew51BEVRcREwIJok/oDmuWRaBCxIjtUjTfb/heX322f9aJCGRtu5&#10;xaNH0Ram9n+sj7SBrN1Ilmgd4ShMz2ZxfJ5SwlGXpMl0Fl94OqO9uzbWfRVQE3/IqIGNyic3FVs/&#10;4bsEutj2zrrOaTD2eS3IKr+tpAwX3wviWhqyZfiKjHOhXBrc5ab+Dnknx26I+/dEMb56Jz7fi5nU&#10;Jeuk6SDFakOv+fih9neppSJNRs9mGDvke6e0Zr0aq5ouk+k07fEfmGF8qTDwnt1wcjspPDapnkRB&#10;qhz5nHQZjoFN+rjB2rsVSM3omBxzlG5w6m29mwgDMTr2mP6WcfQIWUG50bmuFJhjmfOfY+bOfkDf&#10;YfbwXbtqEbTH3DfeCvLdoyEGugG1mt9W2DN3zLpHZnAicXZxy7gH/BQS8FGgP1FSgvl9TO7tcVBQ&#10;S0mDE55R+2vDjKBEflM4QhfJ6alfCeFymp5N8GIONatDjdrU14Dtl+A+0zwcvb2Tw7EwUL/iMlr6&#10;rKhiimPujHJnhsu16zYPrjMulstghmtAM3ennjX3wT3PfhJe2ldmdD84DmfuHoZtwOYfpqaz9Z4K&#10;lhsHRRVGyjPd8dq/AK6Q0OL9uvM76vAerPZLefEGAAD//wMAUEsDBBQABgAIAAAAIQBEo9124AAA&#10;AAkBAAAPAAAAZHJzL2Rvd25yZXYueG1sTI/LTsMwFET3SPyDdZHYtXbLo0mamwqQKhZdpbAIOzd2&#10;k7TxQ7Gbhr/nsoLlaEYzZ/LNZHo26iF0ziIs5gKYtrVTnW0QPj+2swRYiNIq2TurEb51gE1xe5PL&#10;TLmrLfW4jw2jEhsyidDG6DPOQ91qI8PceW3JO7rByEhyaLga5JXKTc+XQjxzIztLC630+q3V9Xl/&#10;MQhfXsTTMd2N57LabR/ffVWa1wrx/m56WQOLeop/YfjFJ3QoiOngLlYF1iPM0gdKIjyJFTDyk3RF&#10;Vw4IyyRdAC9y/v9B8QMAAP//AwBQSwECLQAUAAYACAAAACEAtoM4kv4AAADhAQAAEwAAAAAAAAAA&#10;AAAAAAAAAAAAW0NvbnRlbnRfVHlwZXNdLnhtbFBLAQItABQABgAIAAAAIQA4/SH/1gAAAJQBAAAL&#10;AAAAAAAAAAAAAAAAAC8BAABfcmVscy8ucmVsc1BLAQItABQABgAIAAAAIQB/rDIRsAIAANwFAAAO&#10;AAAAAAAAAAAAAAAAAC4CAABkcnMvZTJvRG9jLnhtbFBLAQItABQABgAIAAAAIQBEo9124AAAAAkB&#10;AAAPAAAAAAAAAAAAAAAAAAoFAABkcnMvZG93bnJldi54bWxQSwUGAAAAAAQABADzAAAAFwYAAAAA&#10;" adj="-11796480,,5400" path="m252273,l5760085,r,l5760085,1261336v,139327,-112946,252273,-252273,252273l,1513609r,l,252273c,112946,112946,,252273,xe" fillcolor="#ddd0e9 [664]" strokecolor="#3a1335" strokeweight="6pt">
                <v:fill opacity="32896f"/>
                <v:stroke joinstyle="miter"/>
                <v:formulas/>
                <v:path arrowok="t" o:connecttype="custom" o:connectlocs="252273,0;5760085,0;5760085,0;5760085,1261336;5507812,1513609;0,1513609;0,1513609;0,252273;252273,0" o:connectangles="0,0,0,0,0,0,0,0,0" textboxrect="0,0,5760085,1513609"/>
                <v:textbox>
                  <w:txbxContent>
                    <w:p w14:paraId="38CA71CA" w14:textId="4E868B22" w:rsidR="008821FD" w:rsidRPr="002D1098" w:rsidRDefault="008821FD" w:rsidP="002D1098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color w:val="2B1B3A" w:themeColor="accent5" w:themeShade="80"/>
                          <w:sz w:val="30"/>
                          <w:szCs w:val="30"/>
                        </w:rPr>
                      </w:pPr>
                      <w:bookmarkStart w:id="6" w:name="_Hlk199160766"/>
                      <w:r>
                        <w:rPr>
                          <w:rFonts w:ascii="Acumin Pro" w:eastAsia="Acumin Pro" w:hAnsi="Acumin Pro"/>
                          <w:b/>
                          <w:color w:val="2B1B3A" w:themeColor="accent5" w:themeShade="80"/>
                          <w:sz w:val="30"/>
                        </w:rPr>
                        <w:t>於發生事件的平台、網站、應用程式上進行舉報</w:t>
                      </w:r>
                    </w:p>
                    <w:p w14:paraId="497C15BE" w14:textId="0356A559" w:rsidR="008821FD" w:rsidRPr="00A03E82" w:rsidRDefault="000A3323" w:rsidP="008821FD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請使用該網站、應用程式或平台的檢舉功能舉報該事件。Netsafe 的</w:t>
                      </w:r>
                      <w:hyperlink r:id="rId23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社群媒體指南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有相關操作說明</w:t>
                      </w:r>
                      <w:bookmarkEnd w:id="6"/>
                      <w:r>
                        <w:rPr>
                          <w:rFonts w:ascii="Acumin Pro" w:eastAsia="Acumin Pro" w:hAnsi="Acumin 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7C428" w14:textId="77777777" w:rsidR="00A03E82" w:rsidRPr="004A1222" w:rsidRDefault="00A03E82" w:rsidP="00FE6653">
      <w:pPr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</w:pPr>
    </w:p>
    <w:p w14:paraId="0C040280" w14:textId="05BCB7B4" w:rsidR="00A03E82" w:rsidRPr="004A1222" w:rsidRDefault="00A03E82" w:rsidP="00FE6653">
      <w:pPr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</w:pPr>
    </w:p>
    <w:p w14:paraId="14DACB57" w14:textId="6CD1B418" w:rsidR="00A03E82" w:rsidRPr="004A1222" w:rsidRDefault="008821FD" w:rsidP="008821FD">
      <w:pPr>
        <w:tabs>
          <w:tab w:val="left" w:pos="1084"/>
        </w:tabs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</w:pPr>
      <w:r w:rsidRPr="004A1222">
        <w:rPr>
          <w:rFonts w:ascii="SimSun-ExtG" w:eastAsia="SimSun-ExtG" w:hAnsi="SimSun-ExtG"/>
          <w:b/>
          <w:color w:val="00908B"/>
          <w:sz w:val="30"/>
          <w:szCs w:val="30"/>
        </w:rPr>
        <w:tab/>
      </w:r>
      <w:r w:rsidRPr="004A1222">
        <w:rPr>
          <w:rFonts w:ascii="SimSun-ExtG" w:eastAsia="SimSun-ExtG" w:hAnsi="SimSun-ExtG"/>
          <w:b/>
          <w:color w:val="00908B"/>
          <w:sz w:val="30"/>
        </w:rPr>
        <w:t xml:space="preserve"> </w:t>
      </w:r>
    </w:p>
    <w:p w14:paraId="679181FA" w14:textId="5745A27F" w:rsidR="001A004E" w:rsidRDefault="001A004E">
      <w:pPr>
        <w:keepLines w:val="0"/>
        <w:rPr>
          <w:rFonts w:ascii="SimSun-ExtG" w:eastAsia="SimSun-ExtG" w:hAnsi="SimSun-ExtG" w:cs="Calibri"/>
          <w:b/>
          <w:color w:val="00908B"/>
          <w:sz w:val="30"/>
          <w:szCs w:val="30"/>
        </w:rPr>
      </w:pPr>
      <w:r>
        <w:rPr>
          <w:rFonts w:ascii="SimSun-ExtG" w:eastAsia="SimSun-ExtG" w:hAnsi="SimSun-ExtG" w:cs="Calibri"/>
          <w:b/>
          <w:color w:val="00908B"/>
          <w:sz w:val="30"/>
          <w:szCs w:val="30"/>
        </w:rPr>
        <w:br w:type="page"/>
      </w:r>
    </w:p>
    <w:p w14:paraId="028D213E" w14:textId="677BE6AA" w:rsidR="001A004E" w:rsidRPr="004A1222" w:rsidRDefault="001A004E" w:rsidP="002C6B7A">
      <w:pPr>
        <w:spacing w:line="276" w:lineRule="auto"/>
        <w:rPr>
          <w:rFonts w:ascii="SimSun-ExtG" w:eastAsia="SimSun-ExtG" w:hAnsi="SimSun-ExtG" w:cs="Calibri"/>
          <w:b/>
          <w:color w:val="00908B"/>
          <w:sz w:val="30"/>
          <w:szCs w:val="30"/>
        </w:rPr>
        <w:sectPr w:rsidR="001A004E" w:rsidRPr="004A1222" w:rsidSect="00F23BBF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</w:p>
    <w:p w14:paraId="48A884A3" w14:textId="708B9CF7" w:rsidR="00F23BBF" w:rsidRPr="004A1222" w:rsidRDefault="004A7234" w:rsidP="00DA5324">
      <w:pPr>
        <w:keepLines w:val="0"/>
        <w:rPr>
          <w:rFonts w:ascii="SimSun-ExtG" w:eastAsia="SimSun-ExtG" w:hAnsi="SimSun-ExtG"/>
          <w:sz w:val="22"/>
          <w:szCs w:val="22"/>
        </w:rPr>
      </w:pPr>
      <w:r w:rsidRPr="004A1222">
        <w:rPr>
          <w:rFonts w:ascii="SimSun-ExtG" w:eastAsia="SimSun-ExtG" w:hAnsi="SimSun-ExtG"/>
          <w:noProof/>
          <w:sz w:val="28"/>
          <w:szCs w:val="28"/>
        </w:rPr>
        <w:lastRenderedPageBreak/>
        <w:drawing>
          <wp:anchor distT="0" distB="0" distL="114300" distR="114300" simplePos="0" relativeHeight="251658244" behindDoc="1" locked="0" layoutInCell="1" allowOverlap="1" wp14:anchorId="10F0091F" wp14:editId="531F23CA">
            <wp:simplePos x="0" y="0"/>
            <wp:positionH relativeFrom="leftMargin">
              <wp:posOffset>360045</wp:posOffset>
            </wp:positionH>
            <wp:positionV relativeFrom="paragraph">
              <wp:posOffset>-663379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22">
        <w:rPr>
          <w:rFonts w:ascii="SimSun-ExtG" w:eastAsia="SimSun-ExtG" w:hAnsi="SimSun-ExtG"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53D275" wp14:editId="5AC50B5D">
                <wp:simplePos x="0" y="0"/>
                <wp:positionH relativeFrom="margin">
                  <wp:posOffset>-122311</wp:posOffset>
                </wp:positionH>
                <wp:positionV relativeFrom="paragraph">
                  <wp:posOffset>-206326</wp:posOffset>
                </wp:positionV>
                <wp:extent cx="6036775" cy="8126095"/>
                <wp:effectExtent l="38100" t="38100" r="40640" b="4635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775" cy="8126095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890B8" w14:textId="77777777" w:rsidR="00810E8B" w:rsidRPr="00A46669" w:rsidRDefault="00810E8B" w:rsidP="00810E8B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6" w:name="_Hlk199157680"/>
                            <w:bookmarkStart w:id="7" w:name="_Hlk199157681"/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向 Netsafe 舉報 </w:t>
                            </w:r>
                          </w:p>
                          <w:p w14:paraId="232A32DE" w14:textId="418D8E29" w:rsidR="00810E8B" w:rsidRPr="0006663C" w:rsidRDefault="002A3C7F" w:rsidP="0006663C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您可以向 Netsafe 舉報傷害性內容：</w:t>
                            </w:r>
                            <w:hyperlink r:id="rId25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提交舉報 – Netsafe</w:t>
                              </w:r>
                            </w:hyperlink>
                            <w:r w:rsidR="00BC7ABC">
                              <w:t>。</w:t>
                            </w:r>
                            <w:r w:rsidR="00BC7ABC"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Netsafe 也能為您提供網路安全方面的專業支援、建議及協助。</w:t>
                            </w:r>
                            <w:r w:rsidR="0006663C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發送電郵 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help@netsafe.org.nz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或傳簡訊「Netsafe」至 4282 求助。 </w:t>
                            </w:r>
                          </w:p>
                          <w:p w14:paraId="618E358B" w14:textId="77777777" w:rsidR="00810E8B" w:rsidRPr="00A46669" w:rsidRDefault="00810E8B" w:rsidP="00810E8B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報警 </w:t>
                            </w:r>
                          </w:p>
                          <w:p w14:paraId="27A8ED77" w14:textId="77777777" w:rsidR="00810E8B" w:rsidRPr="002C6B7A" w:rsidRDefault="00810E8B" w:rsidP="00810E8B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如您處境危險，立即撥打 111 報警。 </w:t>
                            </w:r>
                          </w:p>
                          <w:p w14:paraId="16AAAB26" w14:textId="77777777" w:rsidR="00810E8B" w:rsidRPr="002C6B7A" w:rsidRDefault="00810E8B" w:rsidP="00810E8B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如非緊急情況，您可透過以下方式聯絡警方： </w:t>
                            </w:r>
                          </w:p>
                          <w:p w14:paraId="2C749E22" w14:textId="30FFE508" w:rsidR="00810E8B" w:rsidRPr="002C6B7A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使用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105</w:t>
                              </w:r>
                              <w:r w:rsidRPr="00DE20B8">
                                <w:rPr>
                                  <w:rStyle w:val="Hyperlink"/>
                                  <w:rFonts w:ascii="Arial" w:eastAsia="Arial" w:hAnsi="Arial"/>
                                  <w:sz w:val="22"/>
                                  <w:szCs w:val="22"/>
                                </w:rPr>
                                <w:t> </w:t>
                              </w:r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線上表格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</w:t>
                            </w:r>
                          </w:p>
                          <w:p w14:paraId="10E34337" w14:textId="77777777" w:rsidR="00810E8B" w:rsidRPr="002C6B7A" w:rsidRDefault="00810E8B" w:rsidP="00810E8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使用任何手機或固定電話撥打</w:t>
                            </w:r>
                            <w:r w:rsidRPr="002C6B7A">
                              <w:rPr>
                                <w:rFonts w:ascii="Arial" w:eastAsia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hyperlink r:id="rId28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105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， 該服務適用於全國範圍並且每天 24 小時全天候免費提供。 </w:t>
                            </w:r>
                          </w:p>
                          <w:p w14:paraId="799645AE" w14:textId="77777777" w:rsidR="00810E8B" w:rsidRPr="009F2996" w:rsidRDefault="00810E8B" w:rsidP="00810E8B">
                            <w:pPr>
                              <w:spacing w:line="276" w:lineRule="auto"/>
                              <w:rPr>
                                <w:rFonts w:ascii="Acumin Pro" w:eastAsia="Acumin Pro" w:hAnsi="Acumin Pro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C6B7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t>105 表格要求您提供部分個人資料，以便警方處理舉報並與您跟進。</w:t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sz w:val="22"/>
                              </w:rPr>
                              <w:t>警方僅會於合法範圍内使用這些資料。</w:t>
                            </w:r>
                          </w:p>
                          <w:p w14:paraId="14FC26F7" w14:textId="77777777" w:rsidR="00810E8B" w:rsidRPr="00127C7A" w:rsidRDefault="00810E8B" w:rsidP="00810E8B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>向 NZSIS 舉報</w:t>
                            </w:r>
                          </w:p>
                          <w:p w14:paraId="286F83DC" w14:textId="6402217F" w:rsidR="00810E8B" w:rsidRPr="00062DA7" w:rsidRDefault="00810E8B" w:rsidP="00810E8B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如果您懷疑自己遭遇的網路暴力或騷擾行為是因外國政府幕後指使，您可以使用 NZSIS 的加密</w:t>
                            </w:r>
                            <w:hyperlink r:id="rId29" w:anchor="pb6zx0vrt4jibuhfjz4cj1dj6" w:tgtFrame="_blank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線上表格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進行舉報。</w:t>
                            </w:r>
                            <w:r w:rsidRPr="00CC1F79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CC1F79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如果您不願意，則無需提供如姓名、電話號碼或聯絡方式等個人資料。您亦可以使用自己的語言填寫表格。您提供的所有資料都會受到</w:t>
                            </w:r>
                            <w:r w:rsidRPr="009F2996">
                              <w:rPr>
                                <w:rFonts w:ascii="Acumin Pro" w:eastAsia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保密與保護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如果您希望與 NZSIS 的工作人員交談，請致電 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+64 4 472 6170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 或 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0800 747 224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。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D275" id="_x0000_s1029" style="position:absolute;margin-left:-9.65pt;margin-top:-16.25pt;width:475.35pt;height:639.8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36775,8126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zUngIAAKkFAAAOAAAAZHJzL2Uyb0RvYy54bWysVN9P2zAQfp+0/8Hy+0jSQgsVKapATJMQ&#10;IGDi2XXsxprj82y3affX7+ykaWFoD9NeEp/vvvvl++7yattoshHOKzAlLU5ySoThUCmzKun3l9sv&#10;55T4wEzFNBhR0p3w9Gr++dNla2diBDXoSjiCToyftbakdQh2lmWe16Jh/gSsMKiU4BoWUHSrrHKs&#10;Re+NzkZ5PslacJV1wIX3eHvTKek8+ZdS8PAgpReB6JJibiF9Xfou4zebX7LZyjFbK96nwf4hi4Yp&#10;g0EHVzcsMLJ26g9XjeIOPMhwwqHJQErFRaoBqynyd9U818yKVAs2x9uhTf7/ueX3m2f76LANrfUz&#10;j8dYxVa6Jv4xP7JNzdoNzRLbQDheTvLxZDo9o4Sj7rwYTfKLs9jO7AC3zoevAhoSDyV1sDbV6Eax&#10;1RO+S2oX29z50IH2xjGuB62qW6V1Etxqea0d2TB8w8V0XIzPO6y2NetucRLy9JYY3HfmKZE3frQh&#10;bUmnEzRO+DfKHvUmSJfXkRl61wYdH1qVTmGnRUxUmychiaqwOaMuQpxiMeTOOBcmFH2TknWESaxz&#10;ABYfAfUA6m0jTKTpHoB9TX+LOCBSVDBhADfKgPsocvVjn67s7PfVdzXH8sN2ucWiSzqOhcWbJVS7&#10;R0ccdGzzlt8qHIA75sMjc0gvJCKujPCAH6kBHwX6EyU1uF8f3Ud7nHrUUtIiXUvqf66ZE5Tobwb5&#10;cFGcnkZ+J+H0bDpCwR1rlscas26uAaepwOVkeTpG+6D3R+mgecXNsohRUcUMx9gl5cHthevQrRHc&#10;TVwsFskMOW1ZuDPPlkfnsc9xrF+2r8zZngUBCXQPe2qz2TsKdLYRaWCxDiBV4sehr/0L4D5II97v&#10;rrhwjuVkddiw898AAAD//wMAUEsDBBQABgAIAAAAIQA9qdRc4QAAAAwBAAAPAAAAZHJzL2Rvd25y&#10;ZXYueG1sTI89T8MwEIZ3JP6DdUhsrROn0DbEqRCCAbYWOrA58ZEE/BHFbmv49Vwn2O50j9573mqT&#10;rGFHnMLgnYR8ngFD13o9uE7C2+vTbAUsROW0Mt6hhG8MsKkvLypVan9yWzzuYscoxIVSSehjHEvO&#10;Q9ujVWHuR3R0+/CTVZHWqeN6UicKt4aLLLvlVg2OPvRqxIce26/dwUoonkW7+gxRL5uX4v1nu0+P&#10;e5OkvL5K93fAIqb4B8NZn9ShJqfGH5wOzEiY5euCUBoKcQOMiHWRL4A1hIrFUgCvK/6/RP0LAAD/&#10;/wMAUEsBAi0AFAAGAAgAAAAhALaDOJL+AAAA4QEAABMAAAAAAAAAAAAAAAAAAAAAAFtDb250ZW50&#10;X1R5cGVzXS54bWxQSwECLQAUAAYACAAAACEAOP0h/9YAAACUAQAACwAAAAAAAAAAAAAAAAAvAQAA&#10;X3JlbHMvLnJlbHNQSwECLQAUAAYACAAAACEA5DNM1J4CAACpBQAADgAAAAAAAAAAAAAAAAAuAgAA&#10;ZHJzL2Uyb0RvYy54bWxQSwECLQAUAAYACAAAACEAPanUXOEAAAAMAQAADwAAAAAAAAAAAAAAAAD4&#10;BAAAZHJzL2Rvd25yZXYueG1sUEsFBgAAAAAEAAQA8wAAAAYGAAAAAA==&#10;" adj="-11796480,,5400" path="m1006149,l6036775,r,l6036775,7119946v,555681,-450468,1006149,-1006149,1006149l,8126095r,l,1006149c,450468,450468,,1006149,xe" fillcolor="#a73138" strokecolor="#a73138" strokeweight="6pt">
                <v:fill opacity="13107f"/>
                <v:stroke joinstyle="miter"/>
                <v:formulas/>
                <v:path arrowok="t" o:connecttype="custom" o:connectlocs="1006149,0;6036775,0;6036775,0;6036775,7119946;5030626,8126095;0,8126095;0,8126095;0,1006149;1006149,0" o:connectangles="0,0,0,0,0,0,0,0,0" textboxrect="0,0,6036775,8126095"/>
                <v:textbox>
                  <w:txbxContent>
                    <w:p w14:paraId="2AF890B8" w14:textId="77777777" w:rsidR="00810E8B" w:rsidRPr="00A46669" w:rsidRDefault="00810E8B" w:rsidP="00810E8B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</w:rPr>
                        <w:t xml:space="preserve">向 Netsafe 舉報 </w:t>
                      </w:r>
                    </w:p>
                    <w:p w14:paraId="232A32DE" w14:textId="418D8E29" w:rsidR="00810E8B" w:rsidRPr="0006663C" w:rsidRDefault="002A3C7F" w:rsidP="0006663C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您可以向 Netsafe 舉報傷害性內容：</w:t>
                      </w:r>
                      <w:hyperlink r:id="rId32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提交舉報 – Netsafe</w:t>
                        </w:r>
                      </w:hyperlink>
                      <w:r w:rsidR="00BC7ABC">
                        <w:t>。</w:t>
                      </w:r>
                      <w:r w:rsidR="00BC7ABC"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Netsafe 也能為您提供網路安全方面的專業支援、建議及協助。</w:t>
                      </w:r>
                      <w:r w:rsidR="0006663C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發送電郵 </w:t>
                      </w:r>
                      <w:hyperlink r:id="rId33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help@netsafe.org.nz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或傳簡訊「Netsafe」至 4282 求助。 </w:t>
                      </w:r>
                    </w:p>
                    <w:p w14:paraId="618E358B" w14:textId="77777777" w:rsidR="00810E8B" w:rsidRPr="00A46669" w:rsidRDefault="00810E8B" w:rsidP="00810E8B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</w:rPr>
                        <w:t xml:space="preserve">報警 </w:t>
                      </w:r>
                    </w:p>
                    <w:p w14:paraId="27A8ED77" w14:textId="77777777" w:rsidR="00810E8B" w:rsidRPr="002C6B7A" w:rsidRDefault="00810E8B" w:rsidP="00810E8B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如您處境危險，立即撥打 111 報警。 </w:t>
                      </w:r>
                    </w:p>
                    <w:p w14:paraId="16AAAB26" w14:textId="77777777" w:rsidR="00810E8B" w:rsidRPr="002C6B7A" w:rsidRDefault="00810E8B" w:rsidP="00810E8B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如非緊急情況，您可透過以下方式聯絡警方： </w:t>
                      </w:r>
                    </w:p>
                    <w:p w14:paraId="2C749E22" w14:textId="30FFE508" w:rsidR="00810E8B" w:rsidRPr="002C6B7A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使用 </w:t>
                      </w:r>
                      <w:hyperlink r:id="rId34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105</w:t>
                        </w:r>
                        <w:r w:rsidRPr="00DE20B8">
                          <w:rPr>
                            <w:rStyle w:val="Hyperlink"/>
                            <w:rFonts w:ascii="Arial" w:eastAsia="Arial" w:hAnsi="Arial"/>
                            <w:sz w:val="22"/>
                            <w:szCs w:val="22"/>
                          </w:rPr>
                          <w:t> </w:t>
                        </w:r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線上表格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</w:t>
                      </w:r>
                    </w:p>
                    <w:p w14:paraId="10E34337" w14:textId="77777777" w:rsidR="00810E8B" w:rsidRPr="002C6B7A" w:rsidRDefault="00810E8B" w:rsidP="00810E8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使用任何手機或固定電話撥打</w:t>
                      </w:r>
                      <w:r w:rsidRPr="002C6B7A">
                        <w:rPr>
                          <w:rFonts w:ascii="Arial" w:eastAsia="Arial" w:hAnsi="Arial"/>
                          <w:sz w:val="22"/>
                          <w:szCs w:val="22"/>
                        </w:rPr>
                        <w:t> </w:t>
                      </w:r>
                      <w:hyperlink r:id="rId35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105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， 該服務適用於全國範圍並且每天 24 小時全天候免費提供。 </w:t>
                      </w:r>
                    </w:p>
                    <w:p w14:paraId="799645AE" w14:textId="77777777" w:rsidR="00810E8B" w:rsidRPr="009F2996" w:rsidRDefault="00810E8B" w:rsidP="00810E8B">
                      <w:pPr>
                        <w:spacing w:line="276" w:lineRule="auto"/>
                        <w:rPr>
                          <w:rFonts w:ascii="Acumin Pro" w:eastAsia="Acumin Pro" w:hAnsi="Acumin Pro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2C6B7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t>105 表格要求您提供部分個人資料，以便警方處理舉報並與您跟進。</w:t>
                      </w:r>
                      <w:r>
                        <w:rPr>
                          <w:rFonts w:ascii="Acumin Pro" w:eastAsia="Acumin Pro" w:hAnsi="Acumin Pro"/>
                          <w:b/>
                          <w:sz w:val="22"/>
                        </w:rPr>
                        <w:t>警方僅會於合法範圍内使用這些資料。</w:t>
                      </w:r>
                    </w:p>
                    <w:p w14:paraId="14FC26F7" w14:textId="77777777" w:rsidR="00810E8B" w:rsidRPr="00127C7A" w:rsidRDefault="00810E8B" w:rsidP="00810E8B">
                      <w:pPr>
                        <w:spacing w:line="276" w:lineRule="auto"/>
                        <w:rPr>
                          <w:rFonts w:ascii="Acumin Pro" w:eastAsia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b/>
                          <w:color w:val="A42F13" w:themeColor="accent2"/>
                          <w:sz w:val="30"/>
                        </w:rPr>
                        <w:t>向 NZSIS 舉報</w:t>
                      </w:r>
                    </w:p>
                    <w:p w14:paraId="286F83DC" w14:textId="6402217F" w:rsidR="00810E8B" w:rsidRPr="00062DA7" w:rsidRDefault="00810E8B" w:rsidP="00810E8B">
                      <w:pPr>
                        <w:spacing w:line="276" w:lineRule="auto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如果您懷疑自己遭遇的網路暴力或騷擾行為是因外國政府幕後指使，您可以使用 NZSIS 的加密</w:t>
                      </w:r>
                      <w:hyperlink r:id="rId36" w:anchor="pb6zx0vrt4jibuhfjz4cj1dj6" w:tgtFrame="_blank" w:history="1">
                        <w:proofErr w:type="gramStart"/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線上表格</w:t>
                        </w:r>
                        <w:proofErr w:type="gramEnd"/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進行舉報。</w:t>
                      </w:r>
                      <w:r w:rsidRPr="00CC1F79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 w:rsidRPr="00CC1F79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如果您不願意，則無需提供如姓名、電話號碼或聯絡方式等個人資料。您亦可以使用自己的語言填寫表格。您提供的所有資料都會受到</w:t>
                      </w:r>
                      <w:r w:rsidRPr="009F2996">
                        <w:rPr>
                          <w:rFonts w:ascii="Acumin Pro" w:eastAsia="Acumin Pro" w:hAnsi="Acumin Pro"/>
                          <w:b/>
                          <w:bCs/>
                          <w:sz w:val="22"/>
                          <w:szCs w:val="22"/>
                        </w:rPr>
                        <w:t>保密與保護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。</w:t>
                      </w:r>
                      <w: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如果您希望與 NZSIS 的工作人員交談，請致電 </w:t>
                      </w:r>
                      <w:hyperlink r:id="rId37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+64 4 472 6170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 或 </w:t>
                      </w:r>
                      <w:hyperlink r:id="rId38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0800 747 224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>。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62296" w14:textId="55FC2346" w:rsidR="00DA5324" w:rsidRPr="004A1222" w:rsidRDefault="00DA5324" w:rsidP="00DA5324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2E1E1BAF" w14:textId="587C0147" w:rsidR="00DA5324" w:rsidRPr="004A1222" w:rsidRDefault="00DA5324" w:rsidP="00854CB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59F20B55" w14:textId="77777777" w:rsidR="00DA5324" w:rsidRPr="004A1222" w:rsidRDefault="00DA5324" w:rsidP="00854CB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49795C22" w14:textId="77777777" w:rsidR="00DA5324" w:rsidRPr="004A1222" w:rsidRDefault="00DA5324" w:rsidP="00854CB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05812915" w14:textId="77777777" w:rsidR="00DA5324" w:rsidRPr="004A1222" w:rsidRDefault="00DA5324" w:rsidP="00854CB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1032526A" w14:textId="77777777" w:rsidR="00DA5324" w:rsidRPr="004A1222" w:rsidRDefault="00DA5324" w:rsidP="00854CB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3DA564E5" w14:textId="25A5D907" w:rsidR="00DA5324" w:rsidRPr="004A1222" w:rsidRDefault="00DA5324" w:rsidP="00854CB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167947A7" w14:textId="7F07A454" w:rsidR="00DA5324" w:rsidRPr="004A1222" w:rsidRDefault="00DA5324" w:rsidP="00854CBA">
      <w:pPr>
        <w:spacing w:line="276" w:lineRule="auto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5F883B82" w14:textId="3E86FCF9" w:rsidR="007C5237" w:rsidRPr="004A1222" w:rsidRDefault="007C5237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049CCCEF" w14:textId="2E95C60C" w:rsidR="00F34793" w:rsidRPr="004A1222" w:rsidRDefault="00F34793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7A4CAD88" w14:textId="13EF49C6" w:rsidR="00F34793" w:rsidRPr="004A1222" w:rsidRDefault="00F34793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21325201" w14:textId="34EBB4DF" w:rsidR="00F34793" w:rsidRPr="004A1222" w:rsidRDefault="00F34793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3C0BE16D" w14:textId="29BEC9FE" w:rsidR="00F34793" w:rsidRPr="004A1222" w:rsidRDefault="00F34793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1067D5CA" w14:textId="54D5A57A" w:rsidR="00F34793" w:rsidRPr="004A1222" w:rsidRDefault="00F34793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4FE83884" w14:textId="77777777" w:rsidR="00F34793" w:rsidRPr="004A1222" w:rsidRDefault="00F34793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4441764C" w14:textId="2572E3D9" w:rsidR="00F34793" w:rsidRPr="004A1222" w:rsidRDefault="00F34793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02B44E7C" w14:textId="3E148B52" w:rsidR="00967EA1" w:rsidRPr="004A1222" w:rsidRDefault="00967EA1">
      <w:pPr>
        <w:keepLines w:val="0"/>
        <w:rPr>
          <w:rFonts w:ascii="SimSun-ExtG" w:eastAsia="SimSun-ExtG" w:hAnsi="SimSun-ExtG"/>
          <w:sz w:val="22"/>
          <w:szCs w:val="22"/>
        </w:rPr>
      </w:pPr>
      <w:r w:rsidRPr="004A1222">
        <w:rPr>
          <w:rFonts w:ascii="SimSun-ExtG" w:eastAsia="SimSun-ExtG" w:hAnsi="SimSun-ExtG"/>
          <w:sz w:val="22"/>
          <w:szCs w:val="22"/>
        </w:rPr>
        <w:br w:type="page"/>
      </w:r>
    </w:p>
    <w:p w14:paraId="315682E0" w14:textId="111BF1A3" w:rsidR="00F34793" w:rsidRPr="004A1222" w:rsidRDefault="00810E8B" w:rsidP="00A03E82">
      <w:pPr>
        <w:keepLines w:val="0"/>
        <w:rPr>
          <w:rFonts w:ascii="SimSun-ExtG" w:eastAsia="SimSun-ExtG" w:hAnsi="SimSun-ExtG"/>
          <w:sz w:val="22"/>
          <w:szCs w:val="22"/>
        </w:rPr>
      </w:pPr>
      <w:r w:rsidRPr="004A1222">
        <w:rPr>
          <w:rFonts w:ascii="SimSun-ExtG" w:eastAsia="SimSun-ExtG" w:hAnsi="SimSun-ExtG"/>
          <w:noProof/>
          <w:sz w:val="28"/>
          <w:szCs w:val="28"/>
        </w:rPr>
        <w:lastRenderedPageBreak/>
        <w:drawing>
          <wp:anchor distT="0" distB="0" distL="114300" distR="114300" simplePos="0" relativeHeight="251658247" behindDoc="1" locked="0" layoutInCell="1" allowOverlap="1" wp14:anchorId="2445F4A0" wp14:editId="18D58A16">
            <wp:simplePos x="0" y="0"/>
            <wp:positionH relativeFrom="leftMargin">
              <wp:align>right</wp:align>
            </wp:positionH>
            <wp:positionV relativeFrom="paragraph">
              <wp:posOffset>-508828</wp:posOffset>
            </wp:positionV>
            <wp:extent cx="540789" cy="508000"/>
            <wp:effectExtent l="0" t="0" r="0" b="0"/>
            <wp:wrapNone/>
            <wp:docPr id="201868812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A1" w:rsidRPr="004A1222">
        <w:rPr>
          <w:rFonts w:ascii="SimSun-ExtG" w:eastAsia="SimSun-ExtG" w:hAnsi="SimSun-ExtG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1E18971" wp14:editId="7133A3F9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5813248" cy="3158324"/>
                <wp:effectExtent l="38100" t="38100" r="35560" b="42545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248" cy="3158324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443C" w14:textId="4C5B1E89" w:rsidR="005118ED" w:rsidRPr="00810E8B" w:rsidRDefault="005118ED" w:rsidP="005118ED">
                            <w:pPr>
                              <w:keepLines w:val="0"/>
                              <w:rPr>
                                <w:rStyle w:val="Heading1Char"/>
                                <w:rFonts w:ascii="Acumin Pro" w:eastAsia="Acumin Pro" w:hAnsi="Acumin Pro" w:cs="Calibri"/>
                                <w:bCs w:val="0"/>
                                <w:color w:val="A73138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8" w:name="_Hlk199160787"/>
                            <w:r>
                              <w:rPr>
                                <w:rStyle w:val="Heading1Char"/>
                                <w:rFonts w:ascii="Acumin Pro" w:eastAsia="Acumin Pro" w:hAnsi="Acumin Pro"/>
                                <w:color w:val="A73138"/>
                                <w:sz w:val="30"/>
                              </w:rPr>
                              <w:t>向 Netsafe、警方或 NZSIS 舉報時提供的資訊</w:t>
                            </w:r>
                          </w:p>
                          <w:p w14:paraId="07498E1D" w14:textId="7865CEBC" w:rsidR="005118ED" w:rsidRPr="00810E8B" w:rsidRDefault="00730A20" w:rsidP="005118ED">
                            <w:pPr>
                              <w:spacing w:line="276" w:lineRule="auto"/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>舉報時提供的細節越多則越有幫助。嘗試擷取畫面或儲存以下資料的副本：  </w:t>
                            </w:r>
                          </w:p>
                          <w:p w14:paraId="02489F30" w14:textId="6228E1F9" w:rsidR="00907FDE" w:rsidRPr="00810E8B" w:rsidRDefault="009D5DD4" w:rsidP="00907FD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有關內容的具體描述或展示</w:t>
                            </w:r>
                          </w:p>
                          <w:p w14:paraId="7B66A450" w14:textId="34EFCD30" w:rsidR="007503DB" w:rsidRPr="00810E8B" w:rsidRDefault="007503DB" w:rsidP="007503D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施暴或騷擾者的用戶檔案或賬號（例如：其用戶名稱）</w:t>
                            </w:r>
                          </w:p>
                          <w:p w14:paraId="0BCA723B" w14:textId="3FC0A113" w:rsidR="007503DB" w:rsidRPr="00810E8B" w:rsidRDefault="007503DB" w:rsidP="00ED6C8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遭遇網路暴力或騷擾的日期與時間 </w:t>
                            </w:r>
                          </w:p>
                          <w:p w14:paraId="3FF96EB1" w14:textId="3384E960" w:rsidR="005118ED" w:rsidRPr="00810E8B" w:rsidRDefault="00ED6C87" w:rsidP="005118E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發生事件的網站或應用程式名稱 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8971" id="_x0000_s1030" style="position:absolute;margin-left:0;margin-top:19.8pt;width:457.75pt;height:248.7pt;z-index:-25165823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13248,31583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NymgIAAKkFAAAOAAAAZHJzL2Uyb0RvYy54bWysVF9P2zAQf5+072D5faRpC5SKFFUgpkkI&#10;EDDx7Dp2Y83xebbbpPv0OztpWhjaw7SX5M53v/t/d3nV1ppshfMKTEHzkxElwnAolVkX9PvL7ZcZ&#10;JT4wUzINRhR0Jzy9Wnz+dNnYuRhDBboUjqAR4+eNLWgVgp1nmeeVqJk/ASsMCiW4mgVk3TorHWvQ&#10;eq2z8Wh0ljXgSuuAC+/x9aYT0kWyL6Xg4UFKLwLRBcXYQvq69F3Fb7a4ZPO1Y7ZSvA+D/UMUNVMG&#10;nQ6mblhgZOPUH6ZqxR14kOGEQ52BlIqLlANmk4/eZfNcMStSLlgcb4cy+f9nlt9vn+2jwzI01s89&#10;kjGLVro6/jE+0qZi7YZiiTYQjo+ns3wynmJ7Ocom+ekMuVjO7AC3zoevAmoSiYI62JhyfKPY+gn7&#10;ksrFtnc+dKC9cvTrQavyVmmdGLdeXWtHtgx7uDyf5JNZh9W2Yt0rTsIo9RKd+049BfLGjjakKej5&#10;GSon/Bthj3rjpIvrSA2ta4OGD6VKVNhpEQPV5klIokoszrjzEKdYDLEzzoUJeV+kpB1hEvMcgPlH&#10;QD2Aet0IE2m6B2Cf0988DojkFUwYwLUy4D7yXP7Yhys7/X32Xc4x/dCuWky6oKn78WUF5e7REQfd&#10;tnnLbxUOwB3z4ZE5XC9cRDwZ4QE/UgM2BXqKkgrcr4/eoz5OPUopaXBdC+p/bpgTlOhvBvfhIp9O&#10;434nZnp6PkbGHUtWxxKzqa8BpynH42R5IqN+0HtSOqhf8bIso1cUMcPRd0F5cHvmOnRnBG8TF8tl&#10;UsOdtizcmWfLo/FY5zjWL+0rc7bfgoALdA/71WbzdyvQ6UakgeUmgFRpPw517TuA9yCNeH+74sE5&#10;5pPW4cIufgMAAP//AwBQSwMEFAAGAAgAAAAhAOjCG/zdAAAABwEAAA8AAABkcnMvZG93bnJldi54&#10;bWxMj8FOwzAQRO9I/IO1SNyoU6KYNo1ToYpKXDhQEOdtvE2ixusQO23K12NO9Dia0cybYj3ZTpxo&#10;8K1jDfNZAoK4cqblWsPnx/ZhAcIHZIOdY9JwIQ/r8vamwNy4M7/TaRdqEUvY56ihCaHPpfRVQxb9&#10;zPXE0Tu4wWKIcqilGfAcy20nH5NESYstx4UGe9o0VB13o9XwPf4sLu7lC1+VOqTbjVdvtket7++m&#10;5xWIQFP4D8MffkSHMjLt3cjGi05DPBI0pEsFIrrLeZaB2GvI0qcEZFnIa/7yFwAA//8DAFBLAQIt&#10;ABQABgAIAAAAIQC2gziS/gAAAOEBAAATAAAAAAAAAAAAAAAAAAAAAABbQ29udGVudF9UeXBlc10u&#10;eG1sUEsBAi0AFAAGAAgAAAAhADj9If/WAAAAlAEAAAsAAAAAAAAAAAAAAAAALwEAAF9yZWxzLy5y&#10;ZWxzUEsBAi0AFAAGAAgAAAAhAFNi43KaAgAAqQUAAA4AAAAAAAAAAAAAAAAALgIAAGRycy9lMm9E&#10;b2MueG1sUEsBAi0AFAAGAAgAAAAhAOjCG/zdAAAABwEAAA8AAAAAAAAAAAAAAAAA9AQAAGRycy9k&#10;b3ducmV2LnhtbFBLBQYAAAAABAAEAPMAAAD+BQAAAAA=&#10;" adj="-11796480,,5400" path="m526398,l5813248,r,l5813248,2631926v,290722,-235676,526398,-526398,526398l,3158324r,l,526398c,235676,235676,,526398,xe" fillcolor="#a73138" strokecolor="#a73138" strokeweight="6pt">
                <v:fill opacity="13107f"/>
                <v:stroke joinstyle="miter"/>
                <v:formulas/>
                <v:path arrowok="t" o:connecttype="custom" o:connectlocs="526398,0;5813248,0;5813248,0;5813248,2631926;5286850,3158324;0,3158324;0,3158324;0,526398;526398,0" o:connectangles="0,0,0,0,0,0,0,0,0" textboxrect="0,0,5813248,3158324"/>
                <v:textbox>
                  <w:txbxContent>
                    <w:p w14:paraId="63DF443C" w14:textId="4C5B1E89" w:rsidR="005118ED" w:rsidRPr="00810E8B" w:rsidRDefault="005118ED" w:rsidP="005118ED">
                      <w:pPr>
                        <w:keepLines w:val="0"/>
                        <w:rPr>
                          <w:rStyle w:val="Heading1Char"/>
                          <w:rFonts w:ascii="Acumin Pro" w:eastAsia="Acumin Pro" w:hAnsi="Acumin Pro" w:cs="Calibri"/>
                          <w:bCs w:val="0"/>
                          <w:color w:val="A73138"/>
                          <w:kern w:val="0"/>
                          <w:sz w:val="24"/>
                          <w:szCs w:val="24"/>
                        </w:rPr>
                      </w:pPr>
                      <w:bookmarkStart w:id="12" w:name="_Hlk199160787"/>
                      <w:r>
                        <w:rPr>
                          <w:rStyle w:val="Heading1Char"/>
                          <w:rFonts w:ascii="Acumin Pro" w:eastAsia="Acumin Pro" w:hAnsi="Acumin Pro"/>
                          <w:color w:val="A73138"/>
                          <w:sz w:val="30"/>
                        </w:rPr>
                        <w:t>向 Netsafe、警方或 NZSIS 舉報時提供的資訊</w:t>
                      </w:r>
                    </w:p>
                    <w:p w14:paraId="07498E1D" w14:textId="7865CEBC" w:rsidR="005118ED" w:rsidRPr="00810E8B" w:rsidRDefault="00730A20" w:rsidP="005118ED">
                      <w:pPr>
                        <w:spacing w:line="276" w:lineRule="auto"/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>舉報時提供的細節越多則越有幫助。嘗試擷取畫面或儲存以下資料的副本：  </w:t>
                      </w:r>
                    </w:p>
                    <w:p w14:paraId="02489F30" w14:textId="6228E1F9" w:rsidR="00907FDE" w:rsidRPr="00810E8B" w:rsidRDefault="009D5DD4" w:rsidP="00907FD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有關內容的具體描述或展示</w:t>
                      </w:r>
                    </w:p>
                    <w:p w14:paraId="7B66A450" w14:textId="34EFCD30" w:rsidR="007503DB" w:rsidRPr="00810E8B" w:rsidRDefault="007503DB" w:rsidP="007503D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施暴或騷擾者的用戶檔案或賬號（例如：其用戶名稱）</w:t>
                      </w:r>
                    </w:p>
                    <w:p w14:paraId="0BCA723B" w14:textId="3FC0A113" w:rsidR="007503DB" w:rsidRPr="00810E8B" w:rsidRDefault="007503DB" w:rsidP="00ED6C8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遭遇網路暴力或騷擾的日期與時間 </w:t>
                      </w:r>
                    </w:p>
                    <w:p w14:paraId="3FF96EB1" w14:textId="3384E960" w:rsidR="005118ED" w:rsidRPr="00810E8B" w:rsidRDefault="00ED6C87" w:rsidP="005118E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發生事件的網站或應用程式名稱 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80243B" w14:textId="781FC2B8" w:rsidR="00B24125" w:rsidRPr="004A1222" w:rsidRDefault="00B24125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7F34BDA0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4487C270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23FE3EFB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30359A97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0A4B643E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0E92E962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453AA01B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77852AEB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216C4DA2" w14:textId="77777777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p w14:paraId="3CE4D201" w14:textId="77777777" w:rsidR="004A7234" w:rsidRPr="004A1222" w:rsidRDefault="004A7234" w:rsidP="006031DA">
      <w:pPr>
        <w:spacing w:line="276" w:lineRule="auto"/>
        <w:ind w:right="-3757"/>
        <w:rPr>
          <w:rStyle w:val="Heading1Char"/>
          <w:rFonts w:ascii="SimSun-ExtG" w:eastAsia="SimSun-ExtG" w:hAnsi="SimSun-ExtG"/>
          <w:color w:val="00908B"/>
          <w:sz w:val="36"/>
          <w:szCs w:val="36"/>
        </w:rPr>
      </w:pPr>
    </w:p>
    <w:p w14:paraId="26D8E1A2" w14:textId="3711B1F5" w:rsidR="00A840E6" w:rsidRPr="004A1222" w:rsidRDefault="00CC417D" w:rsidP="006031DA">
      <w:pPr>
        <w:spacing w:line="276" w:lineRule="auto"/>
        <w:ind w:right="-3757"/>
        <w:rPr>
          <w:rStyle w:val="Heading1Char"/>
          <w:rFonts w:ascii="SimSun-ExtG" w:eastAsia="SimSun-ExtG" w:hAnsi="SimSun-ExtG"/>
          <w:b w:val="0"/>
          <w:bCs w:val="0"/>
          <w:color w:val="00908B"/>
          <w:sz w:val="36"/>
          <w:szCs w:val="36"/>
        </w:rPr>
      </w:pPr>
      <w:r w:rsidRPr="004A1222">
        <w:rPr>
          <w:rFonts w:ascii="SimSun-ExtG" w:eastAsia="SimSun-ExtG" w:hAnsi="SimSun-ExtG"/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6954BCDF" wp14:editId="068BDCE0">
                <wp:simplePos x="0" y="0"/>
                <wp:positionH relativeFrom="margin">
                  <wp:posOffset>-72488</wp:posOffset>
                </wp:positionH>
                <wp:positionV relativeFrom="paragraph">
                  <wp:posOffset>509563</wp:posOffset>
                </wp:positionV>
                <wp:extent cx="6023024" cy="944587"/>
                <wp:effectExtent l="19050" t="19050" r="34925" b="4635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024" cy="944587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5715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6263" w14:textId="4CA92120" w:rsidR="00A840E6" w:rsidRPr="00DE20B8" w:rsidRDefault="00A840E6" w:rsidP="00A840E6">
                            <w:pPr>
                              <w:rPr>
                                <w:rFonts w:ascii="Acumin Pro" w:eastAsia="Acumin Pro" w:hAnsi="Acumin Pro" w:cs="Arial"/>
                                <w:kern w:val="32"/>
                                <w:sz w:val="22"/>
                                <w:szCs w:val="22"/>
                              </w:rPr>
                            </w:pPr>
                            <w:r w:rsidRPr="00DE20B8"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>請瀏覽</w:t>
                            </w:r>
                            <w:r w:rsidRPr="00DE20B8">
                              <w:rPr>
                                <w:rFonts w:ascii="Acumin Pro" w:eastAsia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39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sz w:val="22"/>
                                </w:rPr>
                                <w:t>「保障網路安全」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kern w:val="32"/>
                                <w:sz w:val="22"/>
                              </w:rPr>
                              <w:t>瞭解更多關於採取措施確保網路安全的資訊。</w:t>
                            </w:r>
                          </w:p>
                          <w:p w14:paraId="3CD585FD" w14:textId="77777777" w:rsidR="00A840E6" w:rsidRPr="00A03E82" w:rsidRDefault="00A840E6" w:rsidP="00A840E6">
                            <w:pPr>
                              <w:spacing w:line="276" w:lineRule="auto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BCDF" id="_x0000_s1031" style="position:absolute;margin-left:-5.7pt;margin-top:40.1pt;width:474.25pt;height:74.4pt;z-index:-25165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23024,9445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UnQIAAKgFAAAOAAAAZHJzL2Uyb0RvYy54bWysVEtv2zAMvg/YfxB0X/1Y0qZBnSJr0WFA&#10;0RZth54VWYqNyaImKbGzXz9Kdpy0K3YYdrFFkR8fn0heXHaNIlthXQ26oNlJSonQHMparwv6/fnm&#10;04wS55kumQItCroTjl4uPn64aM1c5FCBKoUl6ES7eWsKWnlv5knieCUa5k7ACI1KCbZhHkW7TkrL&#10;WvTeqCRP09OkBVsaC1w4h7fXvZIuon8pBff3UjrhiSoo5ubj18bvKnyTxQWbry0zVc2HNNg/ZNGw&#10;WmPQ0dU184xsbP2Hq6bmFhxIf8KhSUDKmotYA1aTpW+qeaqYEbEWJMeZkSb3/9zyu+2TebBIQ2vc&#10;3OExVNFJ24Q/5ke6SNZuJEt0nnC8PE3zz2k+oYSj7nwymc7OApvJAW2s818FNCQcCmpho8v8umbr&#10;R3yWyBbb3jrfg/bGIawDVZc3tVJRsOvVlbJky8ITpufp7EuPVaZi/S02QhqfEoO73jwm8sqP0qQt&#10;6PQsm6YR/0o5oF4F6fM6MkPvSqPjA1Px5HdKhESVfhSS1CVyk/cRQhOLMXfGudA+G0iK1gEmsc4R&#10;mL0HVCNosA0wEZt7BA41/S3iiIhRQfsR3NQa7HuRyx/7dGVvv6++rzmU77tVh0Ujs6GwcLOCcvdg&#10;iYV+2JzhNzU2wC1z/oFZnC6cQ9wY/h4/UgE+CgwnSiqwv967D/bY9KilpMVpLaj7uWFWUKK+aRyH&#10;82wyCeMdhcn0LEfBHmtWxxq9aa4AuynD3WR4PAZ7r/ZHaaF5wcWyDFFRxTTH2AXl3u6FK99vEVxN&#10;XCyX0QxH2jB/q58MD84Dz6Gtn7sXZs0wBR7n5w72k83mb0agtw1IDcuNB1nH+TjwOrwAroPY4sPq&#10;CvvmWI5WhwW7+A0AAP//AwBQSwMEFAAGAAgAAAAhAG6TraTiAAAACgEAAA8AAABkcnMvZG93bnJl&#10;di54bWxMj8FOwzAQRO9I/IO1SNxaO4ZCG7KpIAKJQy8EBPTmxksSEdtR7KSBr8ec4Liap5m32XY2&#10;HZto8K2zCMlSACNbOd3aGuHl+WGxBuaDslp1zhLCF3nY5qcnmUq1O9onmspQs1hifaoQmhD6lHNf&#10;NWSUX7qebMw+3GBUiOdQcz2oYyw3HZdCXHGjWhsXGtVT0VD1WY4G4Xt3//g6FbIa71RRtqv31b58&#10;2yOen823N8ACzeEPhl/9qA55dDq40WrPOoRFklxGFGEtJLAIbC6uE2AHBCk3Anie8f8v5D8AAAD/&#10;/wMAUEsBAi0AFAAGAAgAAAAhALaDOJL+AAAA4QEAABMAAAAAAAAAAAAAAAAAAAAAAFtDb250ZW50&#10;X1R5cGVzXS54bWxQSwECLQAUAAYACAAAACEAOP0h/9YAAACUAQAACwAAAAAAAAAAAAAAAAAvAQAA&#10;X3JlbHMvLnJlbHNQSwECLQAUAAYACAAAACEAKrwWFJ0CAACoBQAADgAAAAAAAAAAAAAAAAAuAgAA&#10;ZHJzL2Uyb0RvYy54bWxQSwECLQAUAAYACAAAACEAbpOtpOIAAAAKAQAADwAAAAAAAAAAAAAAAAD3&#10;BAAAZHJzL2Rvd25yZXYueG1sUEsFBgAAAAAEAAQA8wAAAAYGAAAAAA==&#10;" adj="-11796480,,5400" path="m157434,l6023024,r,l6023024,787153v,86948,-70486,157434,-157434,157434l,944587r,l,157434c,70486,70486,,157434,xe" fillcolor="#00908b" strokecolor="#00908b" strokeweight="4.5pt">
                <v:fill opacity="13107f"/>
                <v:stroke joinstyle="miter"/>
                <v:formulas/>
                <v:path arrowok="t" o:connecttype="custom" o:connectlocs="157434,0;6023024,0;6023024,0;6023024,787153;5865590,944587;0,944587;0,944587;0,157434;157434,0" o:connectangles="0,0,0,0,0,0,0,0,0" textboxrect="0,0,6023024,944587"/>
                <v:textbox>
                  <w:txbxContent>
                    <w:p w14:paraId="57DD6263" w14:textId="4CA92120" w:rsidR="00A840E6" w:rsidRPr="00DE20B8" w:rsidRDefault="00A840E6" w:rsidP="00A840E6">
                      <w:pPr>
                        <w:rPr>
                          <w:rFonts w:ascii="Acumin Pro" w:eastAsia="Acumin Pro" w:hAnsi="Acumin Pro" w:cs="Arial"/>
                          <w:kern w:val="32"/>
                          <w:sz w:val="22"/>
                          <w:szCs w:val="22"/>
                        </w:rPr>
                      </w:pPr>
                      <w:r w:rsidRPr="00DE20B8">
                        <w:rPr>
                          <w:rFonts w:ascii="Acumin Pro" w:eastAsia="Acumin Pro" w:hAnsi="Acumin Pro"/>
                          <w:kern w:val="32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>請瀏覽</w:t>
                      </w:r>
                      <w:r w:rsidRPr="00DE20B8">
                        <w:rPr>
                          <w:rFonts w:ascii="Acumin Pro" w:eastAsia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hyperlink r:id="rId40" w:history="1">
                        <w:r>
                          <w:rPr>
                            <w:rStyle w:val="Hyperlink"/>
                            <w:rFonts w:ascii="Acumin Pro" w:eastAsia="Acumin Pro" w:hAnsi="Acumin Pro"/>
                            <w:sz w:val="22"/>
                          </w:rPr>
                          <w:t>「保障網路安全」</w:t>
                        </w:r>
                      </w:hyperlink>
                      <w:r>
                        <w:rPr>
                          <w:rFonts w:ascii="Acumin Pro" w:eastAsia="Acumin Pro" w:hAnsi="Acumin Pro"/>
                          <w:kern w:val="32"/>
                          <w:sz w:val="22"/>
                        </w:rPr>
                        <w:t>瞭解更多關於採取措施確保網路安全的資訊。</w:t>
                      </w:r>
                    </w:p>
                    <w:p w14:paraId="3CD585FD" w14:textId="77777777" w:rsidR="00A840E6" w:rsidRPr="00A03E82" w:rsidRDefault="00A840E6" w:rsidP="00A840E6">
                      <w:pPr>
                        <w:spacing w:line="276" w:lineRule="auto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1222">
        <w:rPr>
          <w:rStyle w:val="Heading1Char"/>
          <w:rFonts w:ascii="MS Mincho" w:eastAsia="MS Mincho" w:hAnsi="MS Mincho" w:cs="MS Mincho" w:hint="eastAsia"/>
          <w:color w:val="00908B"/>
          <w:sz w:val="36"/>
        </w:rPr>
        <w:t>保障網路安全</w:t>
      </w:r>
    </w:p>
    <w:p w14:paraId="1EC71E2D" w14:textId="6545EA7B" w:rsidR="00A840E6" w:rsidRPr="004A1222" w:rsidRDefault="00A840E6" w:rsidP="00A03E82">
      <w:pPr>
        <w:keepLines w:val="0"/>
        <w:rPr>
          <w:rFonts w:ascii="SimSun-ExtG" w:eastAsia="SimSun-ExtG" w:hAnsi="SimSun-ExtG"/>
          <w:sz w:val="22"/>
          <w:szCs w:val="22"/>
        </w:rPr>
      </w:pPr>
    </w:p>
    <w:sectPr w:rsidR="00A840E6" w:rsidRPr="004A1222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91C3" w14:textId="77777777" w:rsidR="005123FB" w:rsidRDefault="005123FB">
      <w:r>
        <w:separator/>
      </w:r>
    </w:p>
    <w:p w14:paraId="69B8D568" w14:textId="77777777" w:rsidR="005123FB" w:rsidRDefault="005123FB"/>
    <w:p w14:paraId="72DFE260" w14:textId="77777777" w:rsidR="005123FB" w:rsidRDefault="005123FB"/>
  </w:endnote>
  <w:endnote w:type="continuationSeparator" w:id="0">
    <w:p w14:paraId="1D65C4E1" w14:textId="77777777" w:rsidR="005123FB" w:rsidRDefault="005123FB">
      <w:r>
        <w:continuationSeparator/>
      </w:r>
    </w:p>
    <w:p w14:paraId="643EA6A1" w14:textId="77777777" w:rsidR="005123FB" w:rsidRDefault="005123FB"/>
    <w:p w14:paraId="528B65D9" w14:textId="77777777" w:rsidR="005123FB" w:rsidRDefault="005123FB"/>
  </w:endnote>
  <w:endnote w:type="continuationNotice" w:id="1">
    <w:p w14:paraId="4CA153BF" w14:textId="77777777" w:rsidR="005123FB" w:rsidRDefault="005123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-ExtG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Acumin 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1E3E01D" w:rsidR="00A61CEA" w:rsidRPr="001A004E" w:rsidRDefault="00F34793" w:rsidP="001A004E">
    <w:pPr>
      <w:pStyle w:val="Footer"/>
      <w:jc w:val="center"/>
      <w:rPr>
        <w:rFonts w:ascii="Acumin Pro" w:eastAsia="Acumin Pro" w:hAnsi="Acumin Pro"/>
        <w:i w:val="0"/>
        <w:iCs/>
        <w:sz w:val="22"/>
        <w:szCs w:val="22"/>
      </w:rPr>
    </w:pPr>
    <w:r>
      <w:rPr>
        <w:rFonts w:ascii="Acumin Pro" w:eastAsia="Acumin Pro" w:hAnsi="Acumin Pro"/>
        <w:b/>
        <w:i w:val="0"/>
        <w:sz w:val="22"/>
      </w:rPr>
      <w:t>網路暴力與騷擾</w:t>
    </w:r>
    <w:r w:rsidR="00F23BBF">
      <w:rPr>
        <w:rFonts w:ascii="Acumin Pro" w:eastAsia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eastAsia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Content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eastAsia="Acumin Pro" w:hAnsi="Acumin Pro"/>
            <w:i w:val="0"/>
            <w:sz w:val="22"/>
          </w:rPr>
          <w:t>2</w:t>
        </w:r>
        <w:r w:rsidR="004C1D82" w:rsidRPr="004C1D82">
          <w:rPr>
            <w:rFonts w:ascii="Acumin Pro" w:eastAsia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8ADC6" w14:textId="77777777" w:rsidR="005123FB" w:rsidRDefault="005123FB" w:rsidP="00FB1990">
      <w:pPr>
        <w:pStyle w:val="Spacer"/>
      </w:pPr>
      <w:r>
        <w:separator/>
      </w:r>
    </w:p>
    <w:p w14:paraId="182F4F69" w14:textId="77777777" w:rsidR="005123FB" w:rsidRDefault="005123FB" w:rsidP="00FB1990">
      <w:pPr>
        <w:pStyle w:val="Spacer"/>
      </w:pPr>
    </w:p>
  </w:footnote>
  <w:footnote w:type="continuationSeparator" w:id="0">
    <w:p w14:paraId="0B959AF8" w14:textId="77777777" w:rsidR="005123FB" w:rsidRDefault="005123FB">
      <w:r>
        <w:continuationSeparator/>
      </w:r>
    </w:p>
    <w:p w14:paraId="0566C3E2" w14:textId="77777777" w:rsidR="005123FB" w:rsidRDefault="005123FB"/>
    <w:p w14:paraId="527579E3" w14:textId="77777777" w:rsidR="005123FB" w:rsidRDefault="005123FB"/>
  </w:footnote>
  <w:footnote w:type="continuationNotice" w:id="1">
    <w:p w14:paraId="2E2E79D2" w14:textId="77777777" w:rsidR="005123FB" w:rsidRDefault="005123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>
      <w:rPr>
        <w:szCs w:val="20"/>
      </w:rPr>
    </w:sdtEndPr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eastAsia="Acumin Pro" w:hAnsi="Acumin Pro"/>
            <w:sz w:val="20"/>
            <w:szCs w:val="22"/>
          </w:rPr>
        </w:pPr>
        <w:r>
          <w:rPr>
            <w:rFonts w:ascii="Acumin Pro" w:eastAsia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eastAsia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eastAsia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eastAsia="Acumin Pro" w:hAnsi="Acumin Pro"/>
            <w:sz w:val="20"/>
            <w:szCs w:val="20"/>
          </w:rPr>
        </w:pPr>
        <w:r w:rsidRPr="00A61CEA">
          <w:rPr>
            <w:rFonts w:ascii="Acumin Pro" w:eastAsia="Acumin Pro" w:hAnsi="Acumin Pro"/>
            <w:sz w:val="20"/>
            <w:szCs w:val="20"/>
          </w:rPr>
          <w:fldChar w:fldCharType="begin"/>
        </w:r>
        <w:r w:rsidRPr="00A61CEA">
          <w:rPr>
            <w:rFonts w:ascii="Acumin Pro" w:eastAsia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separate"/>
        </w:r>
        <w:r>
          <w:rPr>
            <w:rFonts w:ascii="Acumin Pro" w:eastAsia="Acumin Pro" w:hAnsi="Acumin Pro"/>
            <w:sz w:val="20"/>
          </w:rPr>
          <w:t>2</w:t>
        </w:r>
        <w:r w:rsidRPr="00A61CEA">
          <w:rPr>
            <w:rFonts w:ascii="Acumin Pro" w:eastAsia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eastAsia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1198"/>
    <w:rsid w:val="000026AC"/>
    <w:rsid w:val="00003360"/>
    <w:rsid w:val="00003FC7"/>
    <w:rsid w:val="00005919"/>
    <w:rsid w:val="00007C42"/>
    <w:rsid w:val="00007E27"/>
    <w:rsid w:val="0001207D"/>
    <w:rsid w:val="00015020"/>
    <w:rsid w:val="0001647B"/>
    <w:rsid w:val="000178D7"/>
    <w:rsid w:val="00020010"/>
    <w:rsid w:val="000261C4"/>
    <w:rsid w:val="000266D8"/>
    <w:rsid w:val="00034673"/>
    <w:rsid w:val="00036671"/>
    <w:rsid w:val="00037226"/>
    <w:rsid w:val="000409E2"/>
    <w:rsid w:val="00042115"/>
    <w:rsid w:val="00044EA1"/>
    <w:rsid w:val="0005168E"/>
    <w:rsid w:val="00051977"/>
    <w:rsid w:val="00054574"/>
    <w:rsid w:val="0005649A"/>
    <w:rsid w:val="00063BB2"/>
    <w:rsid w:val="00064489"/>
    <w:rsid w:val="00065F18"/>
    <w:rsid w:val="0006663C"/>
    <w:rsid w:val="000666B4"/>
    <w:rsid w:val="00067005"/>
    <w:rsid w:val="00070089"/>
    <w:rsid w:val="000701DA"/>
    <w:rsid w:val="00071F51"/>
    <w:rsid w:val="00076035"/>
    <w:rsid w:val="00077013"/>
    <w:rsid w:val="00077D3D"/>
    <w:rsid w:val="000813C6"/>
    <w:rsid w:val="00083111"/>
    <w:rsid w:val="00083207"/>
    <w:rsid w:val="00091AAC"/>
    <w:rsid w:val="00091C3A"/>
    <w:rsid w:val="00091F83"/>
    <w:rsid w:val="00092ECE"/>
    <w:rsid w:val="0009565F"/>
    <w:rsid w:val="00097442"/>
    <w:rsid w:val="000A02D6"/>
    <w:rsid w:val="000A06B6"/>
    <w:rsid w:val="000A3323"/>
    <w:rsid w:val="000A3C48"/>
    <w:rsid w:val="000A4702"/>
    <w:rsid w:val="000A4B53"/>
    <w:rsid w:val="000A5E13"/>
    <w:rsid w:val="000A787A"/>
    <w:rsid w:val="000B10BB"/>
    <w:rsid w:val="000B49D8"/>
    <w:rsid w:val="000C59F2"/>
    <w:rsid w:val="000C730A"/>
    <w:rsid w:val="000D01A0"/>
    <w:rsid w:val="000D61F6"/>
    <w:rsid w:val="000E3240"/>
    <w:rsid w:val="000E4575"/>
    <w:rsid w:val="000E4AE9"/>
    <w:rsid w:val="000E4F44"/>
    <w:rsid w:val="000E677B"/>
    <w:rsid w:val="000F308F"/>
    <w:rsid w:val="000F4ADF"/>
    <w:rsid w:val="000F61AF"/>
    <w:rsid w:val="000F7D3D"/>
    <w:rsid w:val="0010171C"/>
    <w:rsid w:val="00102FAD"/>
    <w:rsid w:val="00104159"/>
    <w:rsid w:val="00106A92"/>
    <w:rsid w:val="00110C3B"/>
    <w:rsid w:val="0011154D"/>
    <w:rsid w:val="001125FB"/>
    <w:rsid w:val="0011423F"/>
    <w:rsid w:val="00117B5D"/>
    <w:rsid w:val="00121870"/>
    <w:rsid w:val="00123E6C"/>
    <w:rsid w:val="00124EA1"/>
    <w:rsid w:val="00126D20"/>
    <w:rsid w:val="00126FDE"/>
    <w:rsid w:val="00130214"/>
    <w:rsid w:val="00130674"/>
    <w:rsid w:val="00133696"/>
    <w:rsid w:val="00134EE2"/>
    <w:rsid w:val="0013703F"/>
    <w:rsid w:val="00140ED2"/>
    <w:rsid w:val="00141471"/>
    <w:rsid w:val="00142315"/>
    <w:rsid w:val="00143E7C"/>
    <w:rsid w:val="0014415C"/>
    <w:rsid w:val="0014565E"/>
    <w:rsid w:val="00145E3D"/>
    <w:rsid w:val="00147301"/>
    <w:rsid w:val="001479FD"/>
    <w:rsid w:val="00152A78"/>
    <w:rsid w:val="001536C9"/>
    <w:rsid w:val="001542DD"/>
    <w:rsid w:val="001579A6"/>
    <w:rsid w:val="00161349"/>
    <w:rsid w:val="0016433D"/>
    <w:rsid w:val="00170BC2"/>
    <w:rsid w:val="00173B56"/>
    <w:rsid w:val="00173B81"/>
    <w:rsid w:val="00175A48"/>
    <w:rsid w:val="00181BEF"/>
    <w:rsid w:val="001832CB"/>
    <w:rsid w:val="00184C0F"/>
    <w:rsid w:val="00190155"/>
    <w:rsid w:val="00191646"/>
    <w:rsid w:val="00197815"/>
    <w:rsid w:val="00197CA8"/>
    <w:rsid w:val="001A004E"/>
    <w:rsid w:val="001A04E5"/>
    <w:rsid w:val="001A12C8"/>
    <w:rsid w:val="001A4435"/>
    <w:rsid w:val="001A5274"/>
    <w:rsid w:val="001A5D69"/>
    <w:rsid w:val="001A5F55"/>
    <w:rsid w:val="001A7A32"/>
    <w:rsid w:val="001B1066"/>
    <w:rsid w:val="001B4847"/>
    <w:rsid w:val="001B6047"/>
    <w:rsid w:val="001C0031"/>
    <w:rsid w:val="001C025D"/>
    <w:rsid w:val="001C0C30"/>
    <w:rsid w:val="001C3716"/>
    <w:rsid w:val="001C3758"/>
    <w:rsid w:val="001C4B61"/>
    <w:rsid w:val="001C605D"/>
    <w:rsid w:val="001D0111"/>
    <w:rsid w:val="001D1954"/>
    <w:rsid w:val="001D30EE"/>
    <w:rsid w:val="001D3944"/>
    <w:rsid w:val="001D5773"/>
    <w:rsid w:val="001D5799"/>
    <w:rsid w:val="001D7CBF"/>
    <w:rsid w:val="001D7EAE"/>
    <w:rsid w:val="001E0C42"/>
    <w:rsid w:val="001E118E"/>
    <w:rsid w:val="001E1F6B"/>
    <w:rsid w:val="001E3204"/>
    <w:rsid w:val="001E41F1"/>
    <w:rsid w:val="001E5321"/>
    <w:rsid w:val="001E64FC"/>
    <w:rsid w:val="001F0724"/>
    <w:rsid w:val="001F7144"/>
    <w:rsid w:val="002007DF"/>
    <w:rsid w:val="00203E5E"/>
    <w:rsid w:val="00204EB8"/>
    <w:rsid w:val="00205144"/>
    <w:rsid w:val="00205178"/>
    <w:rsid w:val="00205FE8"/>
    <w:rsid w:val="00206BA3"/>
    <w:rsid w:val="0021093E"/>
    <w:rsid w:val="00210B12"/>
    <w:rsid w:val="00211911"/>
    <w:rsid w:val="002133A1"/>
    <w:rsid w:val="00215160"/>
    <w:rsid w:val="00215DCA"/>
    <w:rsid w:val="00217CF2"/>
    <w:rsid w:val="00217F5E"/>
    <w:rsid w:val="00217FB0"/>
    <w:rsid w:val="002224B4"/>
    <w:rsid w:val="0022422A"/>
    <w:rsid w:val="00225636"/>
    <w:rsid w:val="00226D5E"/>
    <w:rsid w:val="00227C05"/>
    <w:rsid w:val="00234CBE"/>
    <w:rsid w:val="00236183"/>
    <w:rsid w:val="00237A3D"/>
    <w:rsid w:val="00240E83"/>
    <w:rsid w:val="00241B22"/>
    <w:rsid w:val="0024694C"/>
    <w:rsid w:val="002502D1"/>
    <w:rsid w:val="00251CE7"/>
    <w:rsid w:val="00256AC1"/>
    <w:rsid w:val="00260A17"/>
    <w:rsid w:val="00261782"/>
    <w:rsid w:val="00261993"/>
    <w:rsid w:val="00270328"/>
    <w:rsid w:val="00270EEC"/>
    <w:rsid w:val="002777D8"/>
    <w:rsid w:val="00277D51"/>
    <w:rsid w:val="002806A2"/>
    <w:rsid w:val="00280B84"/>
    <w:rsid w:val="00280BFB"/>
    <w:rsid w:val="00283147"/>
    <w:rsid w:val="0028403C"/>
    <w:rsid w:val="0028630B"/>
    <w:rsid w:val="00291862"/>
    <w:rsid w:val="00292FEA"/>
    <w:rsid w:val="00297CC7"/>
    <w:rsid w:val="00297E93"/>
    <w:rsid w:val="002A063E"/>
    <w:rsid w:val="002A0B0F"/>
    <w:rsid w:val="002A194F"/>
    <w:rsid w:val="002A3C7F"/>
    <w:rsid w:val="002A462A"/>
    <w:rsid w:val="002A4BD9"/>
    <w:rsid w:val="002A4FE7"/>
    <w:rsid w:val="002A7516"/>
    <w:rsid w:val="002B1CEB"/>
    <w:rsid w:val="002B36DA"/>
    <w:rsid w:val="002B3CEB"/>
    <w:rsid w:val="002B6805"/>
    <w:rsid w:val="002C0852"/>
    <w:rsid w:val="002C1538"/>
    <w:rsid w:val="002C513D"/>
    <w:rsid w:val="002C6B7A"/>
    <w:rsid w:val="002D1049"/>
    <w:rsid w:val="002D1098"/>
    <w:rsid w:val="002D3125"/>
    <w:rsid w:val="002D4AFB"/>
    <w:rsid w:val="002D4F42"/>
    <w:rsid w:val="002D71FB"/>
    <w:rsid w:val="002E04C0"/>
    <w:rsid w:val="002E2FC1"/>
    <w:rsid w:val="002E3D03"/>
    <w:rsid w:val="002E52D7"/>
    <w:rsid w:val="002E5573"/>
    <w:rsid w:val="002F0430"/>
    <w:rsid w:val="002F0A71"/>
    <w:rsid w:val="002F0B59"/>
    <w:rsid w:val="002F1492"/>
    <w:rsid w:val="0030084C"/>
    <w:rsid w:val="003039E1"/>
    <w:rsid w:val="00306BEB"/>
    <w:rsid w:val="0031063F"/>
    <w:rsid w:val="00312309"/>
    <w:rsid w:val="003125FD"/>
    <w:rsid w:val="003129BA"/>
    <w:rsid w:val="00312EE8"/>
    <w:rsid w:val="00313497"/>
    <w:rsid w:val="003148FC"/>
    <w:rsid w:val="00315B36"/>
    <w:rsid w:val="0031633D"/>
    <w:rsid w:val="00317881"/>
    <w:rsid w:val="00320CE1"/>
    <w:rsid w:val="0032132E"/>
    <w:rsid w:val="003265C3"/>
    <w:rsid w:val="00327077"/>
    <w:rsid w:val="00330820"/>
    <w:rsid w:val="00332E2E"/>
    <w:rsid w:val="0033396F"/>
    <w:rsid w:val="00334081"/>
    <w:rsid w:val="00340C26"/>
    <w:rsid w:val="0034177C"/>
    <w:rsid w:val="003423F6"/>
    <w:rsid w:val="00343C8A"/>
    <w:rsid w:val="003465C8"/>
    <w:rsid w:val="003529C7"/>
    <w:rsid w:val="00356B81"/>
    <w:rsid w:val="00364574"/>
    <w:rsid w:val="00364B69"/>
    <w:rsid w:val="0037016B"/>
    <w:rsid w:val="00370FC0"/>
    <w:rsid w:val="0037213E"/>
    <w:rsid w:val="00372333"/>
    <w:rsid w:val="00373206"/>
    <w:rsid w:val="003737ED"/>
    <w:rsid w:val="00374791"/>
    <w:rsid w:val="00375004"/>
    <w:rsid w:val="00375B80"/>
    <w:rsid w:val="00377040"/>
    <w:rsid w:val="00377352"/>
    <w:rsid w:val="00380D81"/>
    <w:rsid w:val="0039001E"/>
    <w:rsid w:val="00391BD0"/>
    <w:rsid w:val="0039383C"/>
    <w:rsid w:val="003969AC"/>
    <w:rsid w:val="00397939"/>
    <w:rsid w:val="003A10DA"/>
    <w:rsid w:val="003A12C8"/>
    <w:rsid w:val="003A6FFE"/>
    <w:rsid w:val="003A7695"/>
    <w:rsid w:val="003B045F"/>
    <w:rsid w:val="003B3A23"/>
    <w:rsid w:val="003B3B89"/>
    <w:rsid w:val="003B5830"/>
    <w:rsid w:val="003B6592"/>
    <w:rsid w:val="003C098E"/>
    <w:rsid w:val="003C108B"/>
    <w:rsid w:val="003C3430"/>
    <w:rsid w:val="003C5F31"/>
    <w:rsid w:val="003C75FE"/>
    <w:rsid w:val="003C772C"/>
    <w:rsid w:val="003C7E5B"/>
    <w:rsid w:val="003E5E90"/>
    <w:rsid w:val="003F0A59"/>
    <w:rsid w:val="003F1456"/>
    <w:rsid w:val="003F2A6E"/>
    <w:rsid w:val="003F2B58"/>
    <w:rsid w:val="003F5886"/>
    <w:rsid w:val="0040020C"/>
    <w:rsid w:val="00401CA0"/>
    <w:rsid w:val="00404355"/>
    <w:rsid w:val="0040700B"/>
    <w:rsid w:val="00407F54"/>
    <w:rsid w:val="0041033A"/>
    <w:rsid w:val="00411341"/>
    <w:rsid w:val="00413966"/>
    <w:rsid w:val="00415015"/>
    <w:rsid w:val="00415040"/>
    <w:rsid w:val="00415846"/>
    <w:rsid w:val="00415CDB"/>
    <w:rsid w:val="0041689D"/>
    <w:rsid w:val="0042115E"/>
    <w:rsid w:val="004225A2"/>
    <w:rsid w:val="004231DC"/>
    <w:rsid w:val="0042356D"/>
    <w:rsid w:val="00424532"/>
    <w:rsid w:val="0042551E"/>
    <w:rsid w:val="0042569C"/>
    <w:rsid w:val="00426BC0"/>
    <w:rsid w:val="00433AD8"/>
    <w:rsid w:val="00437A53"/>
    <w:rsid w:val="00440AD5"/>
    <w:rsid w:val="00441135"/>
    <w:rsid w:val="004415C3"/>
    <w:rsid w:val="0044542C"/>
    <w:rsid w:val="00447DD0"/>
    <w:rsid w:val="004511C1"/>
    <w:rsid w:val="004552A0"/>
    <w:rsid w:val="0045688F"/>
    <w:rsid w:val="00456A1E"/>
    <w:rsid w:val="00457E34"/>
    <w:rsid w:val="00460A83"/>
    <w:rsid w:val="00460B3F"/>
    <w:rsid w:val="00464752"/>
    <w:rsid w:val="00472A55"/>
    <w:rsid w:val="00476068"/>
    <w:rsid w:val="004763B3"/>
    <w:rsid w:val="00477619"/>
    <w:rsid w:val="00480EC9"/>
    <w:rsid w:val="00481190"/>
    <w:rsid w:val="00484F86"/>
    <w:rsid w:val="00486E6E"/>
    <w:rsid w:val="004875DF"/>
    <w:rsid w:val="00487C1D"/>
    <w:rsid w:val="00490AFE"/>
    <w:rsid w:val="00493D83"/>
    <w:rsid w:val="00494C6F"/>
    <w:rsid w:val="00497D80"/>
    <w:rsid w:val="004A0392"/>
    <w:rsid w:val="004A1222"/>
    <w:rsid w:val="004A43D7"/>
    <w:rsid w:val="004A5823"/>
    <w:rsid w:val="004A7234"/>
    <w:rsid w:val="004B0AAF"/>
    <w:rsid w:val="004B1CFA"/>
    <w:rsid w:val="004B214C"/>
    <w:rsid w:val="004B3924"/>
    <w:rsid w:val="004C1556"/>
    <w:rsid w:val="004C1D82"/>
    <w:rsid w:val="004C230E"/>
    <w:rsid w:val="004C4DDD"/>
    <w:rsid w:val="004C5F40"/>
    <w:rsid w:val="004C6953"/>
    <w:rsid w:val="004C6B80"/>
    <w:rsid w:val="004C7001"/>
    <w:rsid w:val="004D1706"/>
    <w:rsid w:val="004D243F"/>
    <w:rsid w:val="004D4029"/>
    <w:rsid w:val="004D440B"/>
    <w:rsid w:val="004D7473"/>
    <w:rsid w:val="004E229A"/>
    <w:rsid w:val="004E2A25"/>
    <w:rsid w:val="004E7677"/>
    <w:rsid w:val="004E7FE6"/>
    <w:rsid w:val="004F274B"/>
    <w:rsid w:val="004F2E8A"/>
    <w:rsid w:val="004F55E1"/>
    <w:rsid w:val="004F6972"/>
    <w:rsid w:val="004F76C5"/>
    <w:rsid w:val="0050165B"/>
    <w:rsid w:val="00501C4B"/>
    <w:rsid w:val="005028A7"/>
    <w:rsid w:val="00502BD0"/>
    <w:rsid w:val="005078B7"/>
    <w:rsid w:val="00510D73"/>
    <w:rsid w:val="005118ED"/>
    <w:rsid w:val="005123FB"/>
    <w:rsid w:val="00512ACB"/>
    <w:rsid w:val="00516443"/>
    <w:rsid w:val="00517479"/>
    <w:rsid w:val="0052216D"/>
    <w:rsid w:val="00522310"/>
    <w:rsid w:val="00526115"/>
    <w:rsid w:val="00531566"/>
    <w:rsid w:val="00533FAF"/>
    <w:rsid w:val="00534BC1"/>
    <w:rsid w:val="005366B6"/>
    <w:rsid w:val="00536EA6"/>
    <w:rsid w:val="005419A9"/>
    <w:rsid w:val="0054222D"/>
    <w:rsid w:val="00543E7F"/>
    <w:rsid w:val="00551815"/>
    <w:rsid w:val="00551A1E"/>
    <w:rsid w:val="00553262"/>
    <w:rsid w:val="00553685"/>
    <w:rsid w:val="00554BCD"/>
    <w:rsid w:val="00555F60"/>
    <w:rsid w:val="005566CD"/>
    <w:rsid w:val="00557F95"/>
    <w:rsid w:val="005605A5"/>
    <w:rsid w:val="00560B3C"/>
    <w:rsid w:val="00561A97"/>
    <w:rsid w:val="00561C0F"/>
    <w:rsid w:val="00562D59"/>
    <w:rsid w:val="00563DAC"/>
    <w:rsid w:val="005675E0"/>
    <w:rsid w:val="00570171"/>
    <w:rsid w:val="00570A71"/>
    <w:rsid w:val="00570C00"/>
    <w:rsid w:val="00571DDC"/>
    <w:rsid w:val="00574773"/>
    <w:rsid w:val="00574924"/>
    <w:rsid w:val="00576AAA"/>
    <w:rsid w:val="0058206B"/>
    <w:rsid w:val="00585690"/>
    <w:rsid w:val="00585B2E"/>
    <w:rsid w:val="00591BDC"/>
    <w:rsid w:val="005947C2"/>
    <w:rsid w:val="00594AAA"/>
    <w:rsid w:val="00595B33"/>
    <w:rsid w:val="0059662F"/>
    <w:rsid w:val="005A23CC"/>
    <w:rsid w:val="005A7B01"/>
    <w:rsid w:val="005B027F"/>
    <w:rsid w:val="005B1205"/>
    <w:rsid w:val="005B56FC"/>
    <w:rsid w:val="005B7254"/>
    <w:rsid w:val="005C50FC"/>
    <w:rsid w:val="005D1744"/>
    <w:rsid w:val="005D3066"/>
    <w:rsid w:val="005D3543"/>
    <w:rsid w:val="005D3F18"/>
    <w:rsid w:val="005D4E6C"/>
    <w:rsid w:val="005D533C"/>
    <w:rsid w:val="005E1D38"/>
    <w:rsid w:val="005E4B13"/>
    <w:rsid w:val="005E4C02"/>
    <w:rsid w:val="005F01DF"/>
    <w:rsid w:val="005F6EDD"/>
    <w:rsid w:val="005F76CC"/>
    <w:rsid w:val="005F7FF8"/>
    <w:rsid w:val="006004C4"/>
    <w:rsid w:val="00600CA4"/>
    <w:rsid w:val="00602416"/>
    <w:rsid w:val="006025CE"/>
    <w:rsid w:val="006031DA"/>
    <w:rsid w:val="00603635"/>
    <w:rsid w:val="006041F2"/>
    <w:rsid w:val="0060482C"/>
    <w:rsid w:val="006064F5"/>
    <w:rsid w:val="00612791"/>
    <w:rsid w:val="006129E3"/>
    <w:rsid w:val="00617298"/>
    <w:rsid w:val="00617918"/>
    <w:rsid w:val="00617D76"/>
    <w:rsid w:val="00627F70"/>
    <w:rsid w:val="00632957"/>
    <w:rsid w:val="00633CDD"/>
    <w:rsid w:val="00637753"/>
    <w:rsid w:val="00643289"/>
    <w:rsid w:val="006443A3"/>
    <w:rsid w:val="006453F0"/>
    <w:rsid w:val="006454A3"/>
    <w:rsid w:val="0064561F"/>
    <w:rsid w:val="00655AAD"/>
    <w:rsid w:val="0065608D"/>
    <w:rsid w:val="006601F5"/>
    <w:rsid w:val="006606E1"/>
    <w:rsid w:val="00660CE4"/>
    <w:rsid w:val="00662716"/>
    <w:rsid w:val="006644D7"/>
    <w:rsid w:val="00671CAD"/>
    <w:rsid w:val="00671DD5"/>
    <w:rsid w:val="00676C9F"/>
    <w:rsid w:val="00677B13"/>
    <w:rsid w:val="00677F4E"/>
    <w:rsid w:val="00677F8A"/>
    <w:rsid w:val="006816E0"/>
    <w:rsid w:val="00681A08"/>
    <w:rsid w:val="00684D11"/>
    <w:rsid w:val="00684D39"/>
    <w:rsid w:val="00685ECF"/>
    <w:rsid w:val="00685F6C"/>
    <w:rsid w:val="006875B8"/>
    <w:rsid w:val="00687CEA"/>
    <w:rsid w:val="00694E01"/>
    <w:rsid w:val="00695171"/>
    <w:rsid w:val="006956F9"/>
    <w:rsid w:val="00695B75"/>
    <w:rsid w:val="006A1A95"/>
    <w:rsid w:val="006A38B7"/>
    <w:rsid w:val="006A3D0A"/>
    <w:rsid w:val="006A41B6"/>
    <w:rsid w:val="006A5C31"/>
    <w:rsid w:val="006A7554"/>
    <w:rsid w:val="006B0838"/>
    <w:rsid w:val="006B19DD"/>
    <w:rsid w:val="006B1CB2"/>
    <w:rsid w:val="006B1DD1"/>
    <w:rsid w:val="006B3396"/>
    <w:rsid w:val="006B4ABB"/>
    <w:rsid w:val="006B4D86"/>
    <w:rsid w:val="006B4FE7"/>
    <w:rsid w:val="006C195E"/>
    <w:rsid w:val="006C31F1"/>
    <w:rsid w:val="006C6645"/>
    <w:rsid w:val="006C6B34"/>
    <w:rsid w:val="006D0BD8"/>
    <w:rsid w:val="006D2299"/>
    <w:rsid w:val="006D33B3"/>
    <w:rsid w:val="006D5A7C"/>
    <w:rsid w:val="006D638F"/>
    <w:rsid w:val="006D7384"/>
    <w:rsid w:val="006E43A7"/>
    <w:rsid w:val="006E7BF7"/>
    <w:rsid w:val="006F0FE3"/>
    <w:rsid w:val="006F2DA2"/>
    <w:rsid w:val="006F46E3"/>
    <w:rsid w:val="006F545F"/>
    <w:rsid w:val="006F71BE"/>
    <w:rsid w:val="00702F2C"/>
    <w:rsid w:val="00703305"/>
    <w:rsid w:val="00704BE1"/>
    <w:rsid w:val="00706733"/>
    <w:rsid w:val="007068C8"/>
    <w:rsid w:val="007108CA"/>
    <w:rsid w:val="007120D3"/>
    <w:rsid w:val="00715B8F"/>
    <w:rsid w:val="00721665"/>
    <w:rsid w:val="00730A20"/>
    <w:rsid w:val="0073106E"/>
    <w:rsid w:val="007329D7"/>
    <w:rsid w:val="00741948"/>
    <w:rsid w:val="00743383"/>
    <w:rsid w:val="00744F3A"/>
    <w:rsid w:val="00750064"/>
    <w:rsid w:val="007503DB"/>
    <w:rsid w:val="00750EAC"/>
    <w:rsid w:val="00751D4B"/>
    <w:rsid w:val="00755142"/>
    <w:rsid w:val="00756018"/>
    <w:rsid w:val="00756BB7"/>
    <w:rsid w:val="0075710A"/>
    <w:rsid w:val="0075764B"/>
    <w:rsid w:val="00760C01"/>
    <w:rsid w:val="00761293"/>
    <w:rsid w:val="007637B6"/>
    <w:rsid w:val="00765BAC"/>
    <w:rsid w:val="00767C04"/>
    <w:rsid w:val="0077097F"/>
    <w:rsid w:val="007736A2"/>
    <w:rsid w:val="00774804"/>
    <w:rsid w:val="00774F30"/>
    <w:rsid w:val="00775C04"/>
    <w:rsid w:val="00781592"/>
    <w:rsid w:val="00781FB9"/>
    <w:rsid w:val="00782AB9"/>
    <w:rsid w:val="00785F91"/>
    <w:rsid w:val="007872CF"/>
    <w:rsid w:val="007874A6"/>
    <w:rsid w:val="00791B79"/>
    <w:rsid w:val="00792286"/>
    <w:rsid w:val="00792DE1"/>
    <w:rsid w:val="00792E50"/>
    <w:rsid w:val="00793FF0"/>
    <w:rsid w:val="00797209"/>
    <w:rsid w:val="007A00E1"/>
    <w:rsid w:val="007A11FD"/>
    <w:rsid w:val="007A271E"/>
    <w:rsid w:val="007A6226"/>
    <w:rsid w:val="007B066A"/>
    <w:rsid w:val="007B1B27"/>
    <w:rsid w:val="007B3C61"/>
    <w:rsid w:val="007C1FBC"/>
    <w:rsid w:val="007C3DC0"/>
    <w:rsid w:val="007C4088"/>
    <w:rsid w:val="007C5237"/>
    <w:rsid w:val="007D00AD"/>
    <w:rsid w:val="007D1120"/>
    <w:rsid w:val="007D1918"/>
    <w:rsid w:val="007D5097"/>
    <w:rsid w:val="007E3B3E"/>
    <w:rsid w:val="007E4AB2"/>
    <w:rsid w:val="007E4F66"/>
    <w:rsid w:val="007E569D"/>
    <w:rsid w:val="007E5ADA"/>
    <w:rsid w:val="007E6E4A"/>
    <w:rsid w:val="007F03F2"/>
    <w:rsid w:val="007F04A4"/>
    <w:rsid w:val="007F6B1A"/>
    <w:rsid w:val="007F72DA"/>
    <w:rsid w:val="00800F0A"/>
    <w:rsid w:val="008031DF"/>
    <w:rsid w:val="008065D7"/>
    <w:rsid w:val="00810E8B"/>
    <w:rsid w:val="008111A3"/>
    <w:rsid w:val="00816E30"/>
    <w:rsid w:val="0082006F"/>
    <w:rsid w:val="00820E8A"/>
    <w:rsid w:val="00822049"/>
    <w:rsid w:val="0082264B"/>
    <w:rsid w:val="0082765B"/>
    <w:rsid w:val="00832F06"/>
    <w:rsid w:val="0083476F"/>
    <w:rsid w:val="00834A66"/>
    <w:rsid w:val="0083508E"/>
    <w:rsid w:val="008352B1"/>
    <w:rsid w:val="008353E7"/>
    <w:rsid w:val="00835972"/>
    <w:rsid w:val="00835BD7"/>
    <w:rsid w:val="008428E8"/>
    <w:rsid w:val="00843D71"/>
    <w:rsid w:val="0084571D"/>
    <w:rsid w:val="00846F11"/>
    <w:rsid w:val="00847185"/>
    <w:rsid w:val="0084745A"/>
    <w:rsid w:val="008503FB"/>
    <w:rsid w:val="008504D0"/>
    <w:rsid w:val="00854CBA"/>
    <w:rsid w:val="008552E5"/>
    <w:rsid w:val="0085591E"/>
    <w:rsid w:val="00862682"/>
    <w:rsid w:val="00863D22"/>
    <w:rsid w:val="0086698A"/>
    <w:rsid w:val="008669EE"/>
    <w:rsid w:val="00870045"/>
    <w:rsid w:val="00875ECE"/>
    <w:rsid w:val="00876E5F"/>
    <w:rsid w:val="00880A76"/>
    <w:rsid w:val="00881A27"/>
    <w:rsid w:val="00881C0C"/>
    <w:rsid w:val="008821FD"/>
    <w:rsid w:val="00884A12"/>
    <w:rsid w:val="00885015"/>
    <w:rsid w:val="00890CE4"/>
    <w:rsid w:val="00891ED7"/>
    <w:rsid w:val="00893738"/>
    <w:rsid w:val="008978FA"/>
    <w:rsid w:val="008A11CE"/>
    <w:rsid w:val="008A4B66"/>
    <w:rsid w:val="008A5BDF"/>
    <w:rsid w:val="008B2CF2"/>
    <w:rsid w:val="008B2E93"/>
    <w:rsid w:val="008B684E"/>
    <w:rsid w:val="008B7B54"/>
    <w:rsid w:val="008C0D7D"/>
    <w:rsid w:val="008C254A"/>
    <w:rsid w:val="008C3187"/>
    <w:rsid w:val="008C5E4F"/>
    <w:rsid w:val="008C6F21"/>
    <w:rsid w:val="008C7119"/>
    <w:rsid w:val="008D63B7"/>
    <w:rsid w:val="008D6A03"/>
    <w:rsid w:val="008D6CA7"/>
    <w:rsid w:val="008E17F1"/>
    <w:rsid w:val="008E508C"/>
    <w:rsid w:val="008E53FC"/>
    <w:rsid w:val="008E763A"/>
    <w:rsid w:val="008E7FEE"/>
    <w:rsid w:val="008F1F97"/>
    <w:rsid w:val="008F213B"/>
    <w:rsid w:val="008F2F06"/>
    <w:rsid w:val="008F31F5"/>
    <w:rsid w:val="008F67F5"/>
    <w:rsid w:val="008F6BCE"/>
    <w:rsid w:val="008F7DA9"/>
    <w:rsid w:val="00900D4B"/>
    <w:rsid w:val="00901388"/>
    <w:rsid w:val="00903F77"/>
    <w:rsid w:val="00905F9B"/>
    <w:rsid w:val="00907FDE"/>
    <w:rsid w:val="00913E95"/>
    <w:rsid w:val="009164DB"/>
    <w:rsid w:val="009165FE"/>
    <w:rsid w:val="009170B9"/>
    <w:rsid w:val="00923A87"/>
    <w:rsid w:val="00925449"/>
    <w:rsid w:val="00927482"/>
    <w:rsid w:val="00936FF5"/>
    <w:rsid w:val="00941BE9"/>
    <w:rsid w:val="00942C92"/>
    <w:rsid w:val="00944E97"/>
    <w:rsid w:val="0094654B"/>
    <w:rsid w:val="0095112B"/>
    <w:rsid w:val="00952238"/>
    <w:rsid w:val="0095712A"/>
    <w:rsid w:val="0095722E"/>
    <w:rsid w:val="00957D0A"/>
    <w:rsid w:val="00960562"/>
    <w:rsid w:val="00962EEE"/>
    <w:rsid w:val="00966DE6"/>
    <w:rsid w:val="009671C1"/>
    <w:rsid w:val="00967EA1"/>
    <w:rsid w:val="00971879"/>
    <w:rsid w:val="00973A6D"/>
    <w:rsid w:val="009768F1"/>
    <w:rsid w:val="00976BEB"/>
    <w:rsid w:val="0097703B"/>
    <w:rsid w:val="009804E0"/>
    <w:rsid w:val="00983735"/>
    <w:rsid w:val="009847CF"/>
    <w:rsid w:val="00985F11"/>
    <w:rsid w:val="009865AA"/>
    <w:rsid w:val="00987080"/>
    <w:rsid w:val="0098765A"/>
    <w:rsid w:val="00987AC9"/>
    <w:rsid w:val="00987E5B"/>
    <w:rsid w:val="00990B32"/>
    <w:rsid w:val="00991569"/>
    <w:rsid w:val="00991620"/>
    <w:rsid w:val="00993DE7"/>
    <w:rsid w:val="009962A8"/>
    <w:rsid w:val="009968B0"/>
    <w:rsid w:val="00997147"/>
    <w:rsid w:val="009A383F"/>
    <w:rsid w:val="009A6CB2"/>
    <w:rsid w:val="009A72EB"/>
    <w:rsid w:val="009B00D9"/>
    <w:rsid w:val="009B0982"/>
    <w:rsid w:val="009B4C99"/>
    <w:rsid w:val="009B7182"/>
    <w:rsid w:val="009C13FB"/>
    <w:rsid w:val="009C1BC8"/>
    <w:rsid w:val="009C22E7"/>
    <w:rsid w:val="009C3A22"/>
    <w:rsid w:val="009C4625"/>
    <w:rsid w:val="009D073B"/>
    <w:rsid w:val="009D28CF"/>
    <w:rsid w:val="009D5142"/>
    <w:rsid w:val="009D5D03"/>
    <w:rsid w:val="009D5DD4"/>
    <w:rsid w:val="009D6ABD"/>
    <w:rsid w:val="009E2268"/>
    <w:rsid w:val="009E2B84"/>
    <w:rsid w:val="009E399D"/>
    <w:rsid w:val="009E559E"/>
    <w:rsid w:val="009E5D36"/>
    <w:rsid w:val="009E5F44"/>
    <w:rsid w:val="009E6375"/>
    <w:rsid w:val="009E7CA0"/>
    <w:rsid w:val="009F2996"/>
    <w:rsid w:val="009F2ECB"/>
    <w:rsid w:val="009F3145"/>
    <w:rsid w:val="00A03E82"/>
    <w:rsid w:val="00A04392"/>
    <w:rsid w:val="00A04464"/>
    <w:rsid w:val="00A04B48"/>
    <w:rsid w:val="00A061A4"/>
    <w:rsid w:val="00A069CE"/>
    <w:rsid w:val="00A109D8"/>
    <w:rsid w:val="00A11944"/>
    <w:rsid w:val="00A13BD5"/>
    <w:rsid w:val="00A16003"/>
    <w:rsid w:val="00A167D7"/>
    <w:rsid w:val="00A1713C"/>
    <w:rsid w:val="00A23D39"/>
    <w:rsid w:val="00A23EC2"/>
    <w:rsid w:val="00A24DBB"/>
    <w:rsid w:val="00A24FBB"/>
    <w:rsid w:val="00A27754"/>
    <w:rsid w:val="00A27C97"/>
    <w:rsid w:val="00A318AF"/>
    <w:rsid w:val="00A31931"/>
    <w:rsid w:val="00A3453E"/>
    <w:rsid w:val="00A3627F"/>
    <w:rsid w:val="00A374A3"/>
    <w:rsid w:val="00A40FE4"/>
    <w:rsid w:val="00A42ED2"/>
    <w:rsid w:val="00A4409C"/>
    <w:rsid w:val="00A44456"/>
    <w:rsid w:val="00A44B33"/>
    <w:rsid w:val="00A44FB4"/>
    <w:rsid w:val="00A4535B"/>
    <w:rsid w:val="00A462A5"/>
    <w:rsid w:val="00A4654E"/>
    <w:rsid w:val="00A46AB6"/>
    <w:rsid w:val="00A508E6"/>
    <w:rsid w:val="00A50E00"/>
    <w:rsid w:val="00A50F81"/>
    <w:rsid w:val="00A5248E"/>
    <w:rsid w:val="00A52529"/>
    <w:rsid w:val="00A52654"/>
    <w:rsid w:val="00A53624"/>
    <w:rsid w:val="00A53730"/>
    <w:rsid w:val="00A55571"/>
    <w:rsid w:val="00A55DF9"/>
    <w:rsid w:val="00A55EAF"/>
    <w:rsid w:val="00A572F9"/>
    <w:rsid w:val="00A5766B"/>
    <w:rsid w:val="00A608FF"/>
    <w:rsid w:val="00A61455"/>
    <w:rsid w:val="00A61CEA"/>
    <w:rsid w:val="00A65D89"/>
    <w:rsid w:val="00A77512"/>
    <w:rsid w:val="00A814A6"/>
    <w:rsid w:val="00A8239F"/>
    <w:rsid w:val="00A840E6"/>
    <w:rsid w:val="00A8431A"/>
    <w:rsid w:val="00A8493F"/>
    <w:rsid w:val="00A863E3"/>
    <w:rsid w:val="00A93D64"/>
    <w:rsid w:val="00A94161"/>
    <w:rsid w:val="00A955B8"/>
    <w:rsid w:val="00A965B9"/>
    <w:rsid w:val="00A9773E"/>
    <w:rsid w:val="00A97BFB"/>
    <w:rsid w:val="00AA1F12"/>
    <w:rsid w:val="00AB0BBC"/>
    <w:rsid w:val="00AB3A92"/>
    <w:rsid w:val="00AB3E53"/>
    <w:rsid w:val="00AB478B"/>
    <w:rsid w:val="00AB47AC"/>
    <w:rsid w:val="00AB4AD9"/>
    <w:rsid w:val="00AB4DB3"/>
    <w:rsid w:val="00AB4ED8"/>
    <w:rsid w:val="00AB6433"/>
    <w:rsid w:val="00AC6655"/>
    <w:rsid w:val="00AC6F4F"/>
    <w:rsid w:val="00AD3655"/>
    <w:rsid w:val="00AD6E77"/>
    <w:rsid w:val="00AD7A25"/>
    <w:rsid w:val="00AE0307"/>
    <w:rsid w:val="00AE2666"/>
    <w:rsid w:val="00AE478C"/>
    <w:rsid w:val="00AE6F8A"/>
    <w:rsid w:val="00AF001A"/>
    <w:rsid w:val="00AF2A9A"/>
    <w:rsid w:val="00AF2B1A"/>
    <w:rsid w:val="00AF3A5A"/>
    <w:rsid w:val="00AF3E15"/>
    <w:rsid w:val="00AF5218"/>
    <w:rsid w:val="00AF60A0"/>
    <w:rsid w:val="00B01A6F"/>
    <w:rsid w:val="00B025C4"/>
    <w:rsid w:val="00B0480E"/>
    <w:rsid w:val="00B05469"/>
    <w:rsid w:val="00B06B43"/>
    <w:rsid w:val="00B07F64"/>
    <w:rsid w:val="00B1026A"/>
    <w:rsid w:val="00B12F1C"/>
    <w:rsid w:val="00B17CDD"/>
    <w:rsid w:val="00B21166"/>
    <w:rsid w:val="00B23C04"/>
    <w:rsid w:val="00B24125"/>
    <w:rsid w:val="00B2587E"/>
    <w:rsid w:val="00B25F91"/>
    <w:rsid w:val="00B263AE"/>
    <w:rsid w:val="00B33A6C"/>
    <w:rsid w:val="00B42F17"/>
    <w:rsid w:val="00B43A02"/>
    <w:rsid w:val="00B447D6"/>
    <w:rsid w:val="00B46BD3"/>
    <w:rsid w:val="00B47091"/>
    <w:rsid w:val="00B4722E"/>
    <w:rsid w:val="00B50900"/>
    <w:rsid w:val="00B54F45"/>
    <w:rsid w:val="00B56534"/>
    <w:rsid w:val="00B57488"/>
    <w:rsid w:val="00B57A21"/>
    <w:rsid w:val="00B60C08"/>
    <w:rsid w:val="00B60ED8"/>
    <w:rsid w:val="00B62C3E"/>
    <w:rsid w:val="00B645DE"/>
    <w:rsid w:val="00B65857"/>
    <w:rsid w:val="00B66698"/>
    <w:rsid w:val="00B67DA2"/>
    <w:rsid w:val="00B745DC"/>
    <w:rsid w:val="00B74827"/>
    <w:rsid w:val="00B829E5"/>
    <w:rsid w:val="00B84350"/>
    <w:rsid w:val="00B855A6"/>
    <w:rsid w:val="00B85BF5"/>
    <w:rsid w:val="00B85C62"/>
    <w:rsid w:val="00B91098"/>
    <w:rsid w:val="00B91821"/>
    <w:rsid w:val="00B91904"/>
    <w:rsid w:val="00B92735"/>
    <w:rsid w:val="00B92E32"/>
    <w:rsid w:val="00B931A4"/>
    <w:rsid w:val="00B951C0"/>
    <w:rsid w:val="00B969ED"/>
    <w:rsid w:val="00BA43C3"/>
    <w:rsid w:val="00BA5334"/>
    <w:rsid w:val="00BA6CE1"/>
    <w:rsid w:val="00BA77F1"/>
    <w:rsid w:val="00BB0D90"/>
    <w:rsid w:val="00BB12A5"/>
    <w:rsid w:val="00BB60C6"/>
    <w:rsid w:val="00BB6D9A"/>
    <w:rsid w:val="00BB7984"/>
    <w:rsid w:val="00BC0220"/>
    <w:rsid w:val="00BC0EFD"/>
    <w:rsid w:val="00BC42A3"/>
    <w:rsid w:val="00BC45F7"/>
    <w:rsid w:val="00BC6A06"/>
    <w:rsid w:val="00BC7ABC"/>
    <w:rsid w:val="00BC7BD9"/>
    <w:rsid w:val="00BC7D0B"/>
    <w:rsid w:val="00BD137C"/>
    <w:rsid w:val="00BD24E7"/>
    <w:rsid w:val="00BD6558"/>
    <w:rsid w:val="00BE16FD"/>
    <w:rsid w:val="00BE3303"/>
    <w:rsid w:val="00BE3BC7"/>
    <w:rsid w:val="00BF1AB7"/>
    <w:rsid w:val="00BF2A99"/>
    <w:rsid w:val="00BF3B45"/>
    <w:rsid w:val="00BF540F"/>
    <w:rsid w:val="00BF6663"/>
    <w:rsid w:val="00BF7FE9"/>
    <w:rsid w:val="00C00BB8"/>
    <w:rsid w:val="00C03596"/>
    <w:rsid w:val="00C038EE"/>
    <w:rsid w:val="00C05EEC"/>
    <w:rsid w:val="00C070C4"/>
    <w:rsid w:val="00C0790D"/>
    <w:rsid w:val="00C10B5F"/>
    <w:rsid w:val="00C15A13"/>
    <w:rsid w:val="00C16A1F"/>
    <w:rsid w:val="00C16A9E"/>
    <w:rsid w:val="00C16B9F"/>
    <w:rsid w:val="00C238D9"/>
    <w:rsid w:val="00C24A9D"/>
    <w:rsid w:val="00C2677E"/>
    <w:rsid w:val="00C31542"/>
    <w:rsid w:val="00C31BD9"/>
    <w:rsid w:val="00C3457E"/>
    <w:rsid w:val="00C355F6"/>
    <w:rsid w:val="00C369AA"/>
    <w:rsid w:val="00C41360"/>
    <w:rsid w:val="00C4777E"/>
    <w:rsid w:val="00C479CF"/>
    <w:rsid w:val="00C5028E"/>
    <w:rsid w:val="00C51912"/>
    <w:rsid w:val="00C54E78"/>
    <w:rsid w:val="00C565EA"/>
    <w:rsid w:val="00C6078D"/>
    <w:rsid w:val="00C657CF"/>
    <w:rsid w:val="00C66534"/>
    <w:rsid w:val="00C72373"/>
    <w:rsid w:val="00C745B9"/>
    <w:rsid w:val="00C80D62"/>
    <w:rsid w:val="00C81452"/>
    <w:rsid w:val="00C81D04"/>
    <w:rsid w:val="00C81EAD"/>
    <w:rsid w:val="00C8388B"/>
    <w:rsid w:val="00C84944"/>
    <w:rsid w:val="00C90217"/>
    <w:rsid w:val="00C92B5A"/>
    <w:rsid w:val="00C94582"/>
    <w:rsid w:val="00C946D8"/>
    <w:rsid w:val="00C94D59"/>
    <w:rsid w:val="00C956E1"/>
    <w:rsid w:val="00C96BFD"/>
    <w:rsid w:val="00C96C98"/>
    <w:rsid w:val="00CA1D44"/>
    <w:rsid w:val="00CA2700"/>
    <w:rsid w:val="00CA5358"/>
    <w:rsid w:val="00CB0B17"/>
    <w:rsid w:val="00CB0DCA"/>
    <w:rsid w:val="00CB16B6"/>
    <w:rsid w:val="00CB1DCA"/>
    <w:rsid w:val="00CB7FCA"/>
    <w:rsid w:val="00CC1B77"/>
    <w:rsid w:val="00CC417D"/>
    <w:rsid w:val="00CD2D42"/>
    <w:rsid w:val="00CD3560"/>
    <w:rsid w:val="00CD37F7"/>
    <w:rsid w:val="00CD502A"/>
    <w:rsid w:val="00CD63F5"/>
    <w:rsid w:val="00CD65C1"/>
    <w:rsid w:val="00CD679E"/>
    <w:rsid w:val="00CD7578"/>
    <w:rsid w:val="00CD78D4"/>
    <w:rsid w:val="00CD7D9F"/>
    <w:rsid w:val="00CE4CD1"/>
    <w:rsid w:val="00CF12CF"/>
    <w:rsid w:val="00CF2C4D"/>
    <w:rsid w:val="00CF3220"/>
    <w:rsid w:val="00CF41BE"/>
    <w:rsid w:val="00CF46AF"/>
    <w:rsid w:val="00CF4BE3"/>
    <w:rsid w:val="00D01C06"/>
    <w:rsid w:val="00D029C1"/>
    <w:rsid w:val="00D060D2"/>
    <w:rsid w:val="00D10EF5"/>
    <w:rsid w:val="00D1102C"/>
    <w:rsid w:val="00D13E2D"/>
    <w:rsid w:val="00D14394"/>
    <w:rsid w:val="00D14716"/>
    <w:rsid w:val="00D1528F"/>
    <w:rsid w:val="00D167BA"/>
    <w:rsid w:val="00D16C6F"/>
    <w:rsid w:val="00D17FD3"/>
    <w:rsid w:val="00D242CD"/>
    <w:rsid w:val="00D26F74"/>
    <w:rsid w:val="00D341C3"/>
    <w:rsid w:val="00D34E5C"/>
    <w:rsid w:val="00D35937"/>
    <w:rsid w:val="00D35D1C"/>
    <w:rsid w:val="00D372E5"/>
    <w:rsid w:val="00D37546"/>
    <w:rsid w:val="00D3779F"/>
    <w:rsid w:val="00D42843"/>
    <w:rsid w:val="00D43A87"/>
    <w:rsid w:val="00D43DB5"/>
    <w:rsid w:val="00D44F80"/>
    <w:rsid w:val="00D467FB"/>
    <w:rsid w:val="00D4781E"/>
    <w:rsid w:val="00D5152A"/>
    <w:rsid w:val="00D53715"/>
    <w:rsid w:val="00D560EB"/>
    <w:rsid w:val="00D65145"/>
    <w:rsid w:val="00D657D5"/>
    <w:rsid w:val="00D70375"/>
    <w:rsid w:val="00D73D87"/>
    <w:rsid w:val="00D74314"/>
    <w:rsid w:val="00D748CC"/>
    <w:rsid w:val="00D74BA3"/>
    <w:rsid w:val="00D756A3"/>
    <w:rsid w:val="00D81410"/>
    <w:rsid w:val="00D851FC"/>
    <w:rsid w:val="00D92505"/>
    <w:rsid w:val="00D9534C"/>
    <w:rsid w:val="00DA267C"/>
    <w:rsid w:val="00DA27B3"/>
    <w:rsid w:val="00DA2B55"/>
    <w:rsid w:val="00DA3EA9"/>
    <w:rsid w:val="00DA4DC1"/>
    <w:rsid w:val="00DA5101"/>
    <w:rsid w:val="00DA5324"/>
    <w:rsid w:val="00DA5FE9"/>
    <w:rsid w:val="00DA79EF"/>
    <w:rsid w:val="00DB0C0B"/>
    <w:rsid w:val="00DB3B69"/>
    <w:rsid w:val="00DB3B74"/>
    <w:rsid w:val="00DB5CEE"/>
    <w:rsid w:val="00DB7F86"/>
    <w:rsid w:val="00DC2617"/>
    <w:rsid w:val="00DC5870"/>
    <w:rsid w:val="00DD0384"/>
    <w:rsid w:val="00DD0901"/>
    <w:rsid w:val="00DD4061"/>
    <w:rsid w:val="00DD4AB0"/>
    <w:rsid w:val="00DD5CF9"/>
    <w:rsid w:val="00DD7701"/>
    <w:rsid w:val="00DE0D2F"/>
    <w:rsid w:val="00DE16B6"/>
    <w:rsid w:val="00DE3323"/>
    <w:rsid w:val="00DE36CA"/>
    <w:rsid w:val="00DE4E9A"/>
    <w:rsid w:val="00DE608C"/>
    <w:rsid w:val="00DE6D8D"/>
    <w:rsid w:val="00DE7666"/>
    <w:rsid w:val="00DE7E63"/>
    <w:rsid w:val="00DF0ABC"/>
    <w:rsid w:val="00DF1076"/>
    <w:rsid w:val="00DF5A70"/>
    <w:rsid w:val="00DF7440"/>
    <w:rsid w:val="00DF77A2"/>
    <w:rsid w:val="00DF7959"/>
    <w:rsid w:val="00DF7A72"/>
    <w:rsid w:val="00E002C4"/>
    <w:rsid w:val="00E00C42"/>
    <w:rsid w:val="00E04171"/>
    <w:rsid w:val="00E05259"/>
    <w:rsid w:val="00E06F1D"/>
    <w:rsid w:val="00E072DA"/>
    <w:rsid w:val="00E13EB8"/>
    <w:rsid w:val="00E14266"/>
    <w:rsid w:val="00E156E0"/>
    <w:rsid w:val="00E173D2"/>
    <w:rsid w:val="00E23FC2"/>
    <w:rsid w:val="00E32A3A"/>
    <w:rsid w:val="00E34170"/>
    <w:rsid w:val="00E367C5"/>
    <w:rsid w:val="00E37E71"/>
    <w:rsid w:val="00E40A2F"/>
    <w:rsid w:val="00E42486"/>
    <w:rsid w:val="00E42847"/>
    <w:rsid w:val="00E434AD"/>
    <w:rsid w:val="00E46064"/>
    <w:rsid w:val="00E47308"/>
    <w:rsid w:val="00E50898"/>
    <w:rsid w:val="00E51669"/>
    <w:rsid w:val="00E5290C"/>
    <w:rsid w:val="00E5458F"/>
    <w:rsid w:val="00E604A1"/>
    <w:rsid w:val="00E631D5"/>
    <w:rsid w:val="00E63310"/>
    <w:rsid w:val="00E64526"/>
    <w:rsid w:val="00E6621C"/>
    <w:rsid w:val="00E67902"/>
    <w:rsid w:val="00E720B9"/>
    <w:rsid w:val="00E7293C"/>
    <w:rsid w:val="00E73AA8"/>
    <w:rsid w:val="00E74091"/>
    <w:rsid w:val="00E76812"/>
    <w:rsid w:val="00E77F08"/>
    <w:rsid w:val="00E80228"/>
    <w:rsid w:val="00E80F7B"/>
    <w:rsid w:val="00E82572"/>
    <w:rsid w:val="00E8396A"/>
    <w:rsid w:val="00E86D2A"/>
    <w:rsid w:val="00E8711A"/>
    <w:rsid w:val="00E90317"/>
    <w:rsid w:val="00E9142B"/>
    <w:rsid w:val="00E91B99"/>
    <w:rsid w:val="00E92B83"/>
    <w:rsid w:val="00E9337F"/>
    <w:rsid w:val="00E969D6"/>
    <w:rsid w:val="00EA2ED4"/>
    <w:rsid w:val="00EA491A"/>
    <w:rsid w:val="00EB0E01"/>
    <w:rsid w:val="00EB1583"/>
    <w:rsid w:val="00EB1693"/>
    <w:rsid w:val="00EB2C9F"/>
    <w:rsid w:val="00EB54A9"/>
    <w:rsid w:val="00EB5A4E"/>
    <w:rsid w:val="00EB7DB5"/>
    <w:rsid w:val="00EC23FB"/>
    <w:rsid w:val="00EC3E8A"/>
    <w:rsid w:val="00EC7017"/>
    <w:rsid w:val="00ED4222"/>
    <w:rsid w:val="00ED4356"/>
    <w:rsid w:val="00ED6C87"/>
    <w:rsid w:val="00ED6D8E"/>
    <w:rsid w:val="00ED7681"/>
    <w:rsid w:val="00EE0008"/>
    <w:rsid w:val="00EE0149"/>
    <w:rsid w:val="00EE0591"/>
    <w:rsid w:val="00EE1A57"/>
    <w:rsid w:val="00EE243C"/>
    <w:rsid w:val="00EE5B9E"/>
    <w:rsid w:val="00EF1C19"/>
    <w:rsid w:val="00EF63C6"/>
    <w:rsid w:val="00F00666"/>
    <w:rsid w:val="00F0151D"/>
    <w:rsid w:val="00F034FB"/>
    <w:rsid w:val="00F05606"/>
    <w:rsid w:val="00F05B26"/>
    <w:rsid w:val="00F105F5"/>
    <w:rsid w:val="00F1075A"/>
    <w:rsid w:val="00F11C3C"/>
    <w:rsid w:val="00F127DC"/>
    <w:rsid w:val="00F13250"/>
    <w:rsid w:val="00F14CFC"/>
    <w:rsid w:val="00F14EBA"/>
    <w:rsid w:val="00F156C8"/>
    <w:rsid w:val="00F161C2"/>
    <w:rsid w:val="00F17CF5"/>
    <w:rsid w:val="00F2029A"/>
    <w:rsid w:val="00F22E82"/>
    <w:rsid w:val="00F23BBF"/>
    <w:rsid w:val="00F2483A"/>
    <w:rsid w:val="00F30F13"/>
    <w:rsid w:val="00F31B31"/>
    <w:rsid w:val="00F33638"/>
    <w:rsid w:val="00F337BF"/>
    <w:rsid w:val="00F33D14"/>
    <w:rsid w:val="00F34793"/>
    <w:rsid w:val="00F34A5D"/>
    <w:rsid w:val="00F3586B"/>
    <w:rsid w:val="00F36A04"/>
    <w:rsid w:val="00F408F0"/>
    <w:rsid w:val="00F41379"/>
    <w:rsid w:val="00F41BCC"/>
    <w:rsid w:val="00F473B6"/>
    <w:rsid w:val="00F47AF5"/>
    <w:rsid w:val="00F50E2B"/>
    <w:rsid w:val="00F512AB"/>
    <w:rsid w:val="00F52E57"/>
    <w:rsid w:val="00F53E06"/>
    <w:rsid w:val="00F54188"/>
    <w:rsid w:val="00F5418E"/>
    <w:rsid w:val="00F545CC"/>
    <w:rsid w:val="00F54CC0"/>
    <w:rsid w:val="00F54EA0"/>
    <w:rsid w:val="00F56E20"/>
    <w:rsid w:val="00F60079"/>
    <w:rsid w:val="00F612E0"/>
    <w:rsid w:val="00F64826"/>
    <w:rsid w:val="00F64AF1"/>
    <w:rsid w:val="00F6513E"/>
    <w:rsid w:val="00F66111"/>
    <w:rsid w:val="00F727A5"/>
    <w:rsid w:val="00F74792"/>
    <w:rsid w:val="00F82DB7"/>
    <w:rsid w:val="00F847A9"/>
    <w:rsid w:val="00F85329"/>
    <w:rsid w:val="00F92A34"/>
    <w:rsid w:val="00F94BBF"/>
    <w:rsid w:val="00FA5FE9"/>
    <w:rsid w:val="00FA67D2"/>
    <w:rsid w:val="00FA787C"/>
    <w:rsid w:val="00FB1990"/>
    <w:rsid w:val="00FB302F"/>
    <w:rsid w:val="00FB5882"/>
    <w:rsid w:val="00FB5A92"/>
    <w:rsid w:val="00FC071C"/>
    <w:rsid w:val="00FC1C69"/>
    <w:rsid w:val="00FC274C"/>
    <w:rsid w:val="00FC3739"/>
    <w:rsid w:val="00FC4E43"/>
    <w:rsid w:val="00FC6D54"/>
    <w:rsid w:val="00FD11D7"/>
    <w:rsid w:val="00FD13D2"/>
    <w:rsid w:val="00FD21CB"/>
    <w:rsid w:val="00FE0240"/>
    <w:rsid w:val="00FE1F46"/>
    <w:rsid w:val="00FE25B8"/>
    <w:rsid w:val="00FE5AD9"/>
    <w:rsid w:val="00FE6653"/>
    <w:rsid w:val="00FE6EA8"/>
    <w:rsid w:val="00FE7A33"/>
    <w:rsid w:val="00FF142E"/>
    <w:rsid w:val="00FF226B"/>
    <w:rsid w:val="00FF3414"/>
    <w:rsid w:val="00FF57CF"/>
    <w:rsid w:val="00FF6DCE"/>
    <w:rsid w:val="0922944B"/>
    <w:rsid w:val="0B7BB794"/>
    <w:rsid w:val="2C911D1A"/>
    <w:rsid w:val="2E4C6FEF"/>
    <w:rsid w:val="37C6AA5E"/>
    <w:rsid w:val="3F4C32E8"/>
    <w:rsid w:val="40A5401F"/>
    <w:rsid w:val="49235556"/>
    <w:rsid w:val="4EB92804"/>
    <w:rsid w:val="50A913FA"/>
    <w:rsid w:val="55CCD02A"/>
    <w:rsid w:val="59926E08"/>
    <w:rsid w:val="59D5EEB0"/>
    <w:rsid w:val="69F9B069"/>
    <w:rsid w:val="7AE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2165658E-5A8A-439A-8968-EB32D485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en-NZ" w:eastAsia="zh-TW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82"/>
    <w:pPr>
      <w:keepLines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zh-TW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zh-TW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zh-TW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zh-TW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zh-TW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zh-TW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zh-TW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zh-TW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zh-TW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6E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help@netsafe.org.nz" TargetMode="External"/><Relationship Id="rId26" Type="http://schemas.openxmlformats.org/officeDocument/2006/relationships/hyperlink" Target="mailto:help@netsafe.org.nz" TargetMode="External"/><Relationship Id="rId39" Type="http://schemas.openxmlformats.org/officeDocument/2006/relationships/hyperlink" Target="https://www.ethniccommunities.govt.nz/programmes/security-and-resilience/keeping-safe-online/" TargetMode="External"/><Relationship Id="rId21" Type="http://schemas.openxmlformats.org/officeDocument/2006/relationships/hyperlink" Target="https://report.netsafe.org.nz/hc/en-au/requests/new" TargetMode="External"/><Relationship Id="rId34" Type="http://schemas.openxmlformats.org/officeDocument/2006/relationships/hyperlink" Target="https://www.police.govt.nz/use-105?nondesktop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netsafe.org.nz/social-media-safety" TargetMode="External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https://providinginformation.nzsis.govt.nz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png"/><Relationship Id="rId32" Type="http://schemas.openxmlformats.org/officeDocument/2006/relationships/hyperlink" Target="https://report.netsafe.org.nz/hc/en-au/requests/new" TargetMode="External"/><Relationship Id="rId37" Type="http://schemas.openxmlformats.org/officeDocument/2006/relationships/hyperlink" Target="tel:+6444726170" TargetMode="External"/><Relationship Id="rId40" Type="http://schemas.openxmlformats.org/officeDocument/2006/relationships/hyperlink" Target="https://www.ethniccommunities.govt.nz/programmes/security-and-resilience/keeping-safe-online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netsafe.org.nz/social-media-safety" TargetMode="External"/><Relationship Id="rId28" Type="http://schemas.openxmlformats.org/officeDocument/2006/relationships/hyperlink" Target="tel:105" TargetMode="External"/><Relationship Id="rId36" Type="http://schemas.openxmlformats.org/officeDocument/2006/relationships/hyperlink" Target="https://providinginformation.nzsis.govt.nz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report.netsafe.org.nz/hc/en-au/requests/new" TargetMode="External"/><Relationship Id="rId31" Type="http://schemas.openxmlformats.org/officeDocument/2006/relationships/hyperlink" Target="tel:08007472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netsafe.org.nz/social-media-safety" TargetMode="External"/><Relationship Id="rId27" Type="http://schemas.openxmlformats.org/officeDocument/2006/relationships/hyperlink" Target="https://www.police.govt.nz/use-105?nondesktop" TargetMode="External"/><Relationship Id="rId30" Type="http://schemas.openxmlformats.org/officeDocument/2006/relationships/hyperlink" Target="tel:+6444726170" TargetMode="External"/><Relationship Id="rId35" Type="http://schemas.openxmlformats.org/officeDocument/2006/relationships/hyperlink" Target="tel:105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https://report.netsafe.org.nz/hc/en-au/requests/new" TargetMode="External"/><Relationship Id="rId33" Type="http://schemas.openxmlformats.org/officeDocument/2006/relationships/hyperlink" Target="mailto:help@netsafe.org.nz" TargetMode="External"/><Relationship Id="rId38" Type="http://schemas.openxmlformats.org/officeDocument/2006/relationships/hyperlink" Target="tel:0800747224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ZHNFQZVQ3Y4V-1257920297-5389</_dlc_DocId>
    <_dlc_DocIdUrl xmlns="f241499f-97c4-44af-badf-d067f056cf3c">
      <Url>https://azurediagovt.sharepoint.com/sites/ECMS-CMT-ETC-PLM-PLI-FI/_layouts/15/DocIdRedir.aspx?ID=ZHNFQZVQ3Y4V-1257920297-5389</Url>
      <Description>ZHNFQZVQ3Y4V-1257920297-5389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DD30-AA78-4210-96DD-C0FF2902511A}"/>
</file>

<file path=customXml/itemProps2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EF620-2356-4E8B-9364-CF714834F350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4.xml><?xml version="1.0" encoding="utf-8"?>
<ds:datastoreItem xmlns:ds="http://schemas.openxmlformats.org/officeDocument/2006/customXml" ds:itemID="{66BCB516-BE0B-4615-8CAC-F5A5AB1F198C}"/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Shieva Norusian</cp:lastModifiedBy>
  <cp:revision>4</cp:revision>
  <cp:lastPrinted>2024-11-15T10:40:00Z</cp:lastPrinted>
  <dcterms:created xsi:type="dcterms:W3CDTF">2025-07-02T03:35:00Z</dcterms:created>
  <dcterms:modified xsi:type="dcterms:W3CDTF">2025-07-02T14:00:00Z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e3b34b71-1e7c-427e-a6a3-c30c7fdf5321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/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