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F54D" w14:textId="3B24D690" w:rsidR="00833EEB" w:rsidRPr="00833EEB" w:rsidRDefault="00833EEB" w:rsidP="00833EEB">
      <w:pPr>
        <w:pStyle w:val="Title"/>
        <w:rPr>
          <w:b/>
          <w:bCs/>
        </w:rPr>
      </w:pPr>
      <w:r>
        <w:rPr>
          <w:b/>
        </w:rPr>
        <w:t>Çevrimiçi ortamda güvenliğinizi korumak</w:t>
      </w:r>
    </w:p>
    <w:p w14:paraId="25CC5CAE" w14:textId="0F4826E9" w:rsidR="003F4BAE" w:rsidRPr="003F4BAE" w:rsidRDefault="00833EEB" w:rsidP="003F4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sz w:val="20"/>
        </w:rPr>
        <w:t>Siber güvenlik benim için neden önemli?</w:t>
      </w:r>
    </w:p>
    <w:p w14:paraId="3FDDA9A1" w14:textId="77777777" w:rsidR="00CA75BE" w:rsidRDefault="00CA75BE" w:rsidP="003F4BAE">
      <w:pPr>
        <w:rPr>
          <w:sz w:val="20"/>
          <w:szCs w:val="20"/>
        </w:rPr>
      </w:pPr>
      <w:r>
        <w:rPr>
          <w:sz w:val="20"/>
        </w:rPr>
        <w:t xml:space="preserve">İnternet ve sosyal medya, bilgi paylaşmamıza ve arkadaşlarımızla ve ailemizle iletişimde kalmamıza yardımcı olan harika platformlardır. </w:t>
      </w:r>
    </w:p>
    <w:p w14:paraId="6556F728" w14:textId="2BDBA051" w:rsidR="00CA75BE" w:rsidRDefault="00CA75BE" w:rsidP="003F4BAE">
      <w:pPr>
        <w:rPr>
          <w:sz w:val="20"/>
          <w:szCs w:val="20"/>
        </w:rPr>
      </w:pPr>
      <w:r>
        <w:rPr>
          <w:sz w:val="20"/>
        </w:rPr>
        <w:t xml:space="preserve">Ancak suçlular ve diğer yasadışı örgütler de bunları paranızı, bilgilerinizi ele geçirmek veya sizi korkutmak için kullanırlar. </w:t>
      </w:r>
    </w:p>
    <w:p w14:paraId="262E2D36" w14:textId="6DF8DBF2" w:rsidR="00E8097F" w:rsidRPr="00270FA1" w:rsidRDefault="003263D6" w:rsidP="003F4BAE">
      <w:pPr>
        <w:rPr>
          <w:sz w:val="20"/>
          <w:szCs w:val="20"/>
        </w:rPr>
      </w:pPr>
      <w:r>
        <w:rPr>
          <w:sz w:val="20"/>
        </w:rPr>
        <w:t>Bu kişiler d</w:t>
      </w:r>
      <w:r w:rsidR="00E8097F">
        <w:rPr>
          <w:sz w:val="20"/>
        </w:rPr>
        <w:t>ünyanın her yerinden faaliyet gösterebilirler, çoğu dili akıcı bir şekilde konuşabilirler ve ikna edici sahte web siteleri oluşturabilirler. E-posta, sosyal medya ve kısa mesaj yoluyla sizinle iletişime geçerler ve net düşünmenizi engellemek için sizi korkutmaya veya kaygılandırmaya çalışırlar.</w:t>
      </w:r>
    </w:p>
    <w:p w14:paraId="7F607072" w14:textId="3645799E" w:rsidR="00971C40" w:rsidRPr="00270FA1" w:rsidRDefault="00971C40" w:rsidP="003F4BAE">
      <w:pPr>
        <w:rPr>
          <w:sz w:val="20"/>
          <w:szCs w:val="20"/>
        </w:rPr>
      </w:pPr>
      <w:r>
        <w:rPr>
          <w:sz w:val="20"/>
        </w:rPr>
        <w:t>Bütün bunlar, hazırlıklı olmanız ve onların kullandığı hilelerin her zaman farkında olmanız gerektiği anlamına gelir.</w:t>
      </w:r>
    </w:p>
    <w:p w14:paraId="0E382503" w14:textId="761D7055" w:rsidR="00971C40" w:rsidRPr="003F4BAE" w:rsidRDefault="00971C40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>Çevrimiçi ortamda karşılaşabileceğim bazı yaygın meseleler nelerdir?</w:t>
      </w:r>
    </w:p>
    <w:p w14:paraId="77EDDFD4" w14:textId="78AB8621" w:rsidR="00971C40" w:rsidRPr="00270FA1" w:rsidRDefault="00971C40" w:rsidP="00971C40">
      <w:pPr>
        <w:rPr>
          <w:sz w:val="20"/>
          <w:szCs w:val="20"/>
        </w:rPr>
      </w:pPr>
      <w:r>
        <w:rPr>
          <w:sz w:val="20"/>
        </w:rPr>
        <w:t>Bunlar gördüğümüz en yaygın durumlardan bazıları.</w:t>
      </w:r>
    </w:p>
    <w:p w14:paraId="0A7D3381" w14:textId="54DD2116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Şüpheli bir e-posta veya kısa mesaj alırsınız ve sizden bir bağlantıya tıklamanızı ister.</w:t>
      </w:r>
    </w:p>
    <w:p w14:paraId="5B8648E1" w14:textId="5E18680F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Bu bağlantılar genellikle şifre veya finansal bilgilerinizi çalmak için tasarlanmış sahte web sitelerine yönlendirir.</w:t>
      </w:r>
    </w:p>
    <w:p w14:paraId="0D74ED43" w14:textId="695CF238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Kişisel bilgilerinizi isteyen şüpheli bir çağrı alırsınız.</w:t>
      </w:r>
    </w:p>
    <w:p w14:paraId="04748D45" w14:textId="38B2B2CE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Yukarıda belirtildiği gibi arayan kişi kendisini bankanızdanmış gibi tanıtacak ve sizden bilgi isteyecektir.</w:t>
      </w:r>
    </w:p>
    <w:p w14:paraId="36B1C2C2" w14:textId="781370CE" w:rsidR="00CA75BE" w:rsidRDefault="00CA75BE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Otorite sahibi biriymiş gibi davranan ve size bir şeyler yaptırmaya çalışan birinden iletişim alırsınız.</w:t>
      </w:r>
    </w:p>
    <w:p w14:paraId="6EC1E86F" w14:textId="45A378F8" w:rsidR="00881D8E" w:rsidRDefault="00881D8E" w:rsidP="007F155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Genellikle bu kişi bir tür tehditte bulunur.</w:t>
      </w:r>
    </w:p>
    <w:p w14:paraId="4B6654A9" w14:textId="668C7D5A" w:rsidR="003F4BAE" w:rsidRPr="00270FA1" w:rsidRDefault="00971C40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Birisi çevrimiçi hesaplarınızdan bir veya daha fazlasına erişir (örneğin: e-posta veya sosyal medya).</w:t>
      </w:r>
    </w:p>
    <w:p w14:paraId="360224AD" w14:textId="19E5726F" w:rsidR="00971C40" w:rsidRPr="00270FA1" w:rsidRDefault="00D87CA4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Birisi çevrimiçi hesabınıza girerse bilgilerinizi çalabilir, ödemeleri yönlendirebilir ve potansiyel olarak sizmiş gibi davranarak arkadaşlarınızı veya ailenizi hedef alabilir.</w:t>
      </w:r>
    </w:p>
    <w:p w14:paraId="1927E90A" w14:textId="6D1BB628" w:rsidR="00971C40" w:rsidRPr="00270FA1" w:rsidRDefault="00D87CA4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Kredi kartı bilgileriniz çalınır veya sahte bir satış veya yatırım ile paranız dolandırılır.</w:t>
      </w:r>
    </w:p>
    <w:p w14:paraId="289542A6" w14:textId="5B007909" w:rsidR="00D87CA4" w:rsidRPr="00270FA1" w:rsidRDefault="00D87CA4" w:rsidP="00D87CA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Dolandırıcılar, iyi bir alışveriş imkanı göreceğinizi ve düşünmeden ödeme yapmak isteyeceğinizi umarlar.  Ya da belki gerçek bir web sitesi bir veri ihlaline yakalanır ve bilgileriniz çevrimiçi olarak sızdırılır.</w:t>
      </w:r>
    </w:p>
    <w:p w14:paraId="0EEF919C" w14:textId="4E71D50D" w:rsidR="003F4BAE" w:rsidRPr="003F4BAE" w:rsidRDefault="00D87CA4" w:rsidP="003F4BAE">
      <w:pPr>
        <w:rPr>
          <w:sz w:val="20"/>
          <w:szCs w:val="20"/>
        </w:rPr>
      </w:pPr>
      <w:r>
        <w:rPr>
          <w:sz w:val="20"/>
        </w:rPr>
        <w:lastRenderedPageBreak/>
        <w:t>Burada bununla ilgili daha fazla senaryo bulabilirsiniz:</w:t>
      </w:r>
      <w:r w:rsidRPr="00270FA1">
        <w:rPr>
          <w:sz w:val="20"/>
          <w:szCs w:val="20"/>
        </w:rPr>
        <w:br/>
      </w:r>
      <w:hyperlink r:id="rId11" w:history="1">
        <w:r>
          <w:rPr>
            <w:rStyle w:val="Hyperlink"/>
            <w:sz w:val="20"/>
          </w:rPr>
          <w:t>Şimdi yardım alın - Çevrimiçi Bilgilerinize Sahip Çıkın</w:t>
        </w:r>
      </w:hyperlink>
    </w:p>
    <w:p w14:paraId="17B1BFCD" w14:textId="73BBFE6A" w:rsidR="003F4BAE" w:rsidRPr="003F4BAE" w:rsidRDefault="00D87CA4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Çevrimiçi ortamda nasıl güvende kalırım? </w:t>
      </w:r>
    </w:p>
    <w:p w14:paraId="5F8BE1F0" w14:textId="72B838AB" w:rsidR="00D87CA4" w:rsidRPr="007F7186" w:rsidRDefault="00D87CA4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F7186">
        <w:rPr>
          <w:b/>
          <w:bCs/>
          <w:sz w:val="20"/>
        </w:rPr>
        <w:t>Uzun ve benzersiz şifreler</w:t>
      </w:r>
      <w:r w:rsidR="007F7186" w:rsidRPr="007F7186">
        <w:rPr>
          <w:b/>
          <w:bCs/>
          <w:sz w:val="20"/>
        </w:rPr>
        <w:t>.</w:t>
      </w:r>
    </w:p>
    <w:p w14:paraId="34F326F8" w14:textId="77777777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Bir şifre ne kadar uzunsa o kadar güçlüdür.</w:t>
      </w:r>
    </w:p>
    <w:p w14:paraId="6FE61F82" w14:textId="3410001B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Dört rastgele kelimeyi bir araya getirerek (örneğin: TriangleRhinoOperationShoes) ve gerekirse sayılar, büyük harfler ve semboller ekleyerek (örneğin: Triangle&amp;"Rhino"Operation2Shoes) 16 karakterden uzun akılda kalıcı bir parola oluşturun.</w:t>
      </w:r>
    </w:p>
    <w:p w14:paraId="1F5EAAF1" w14:textId="316E87B2" w:rsidR="00227F23" w:rsidRPr="00E15CEE" w:rsidRDefault="00227F23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Daha da önemlisi, şifrelerinizi tekrarlamayın. Bir suçlu şifrelerinizden birini ele geçirirse, bunu diğer hesaplarınızda da deneyecektir.</w:t>
      </w:r>
    </w:p>
    <w:p w14:paraId="05A064FE" w14:textId="6472C5CF" w:rsidR="00E15CEE" w:rsidRPr="007F7186" w:rsidRDefault="00E15CEE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Şifrelerinizi hatırlamak ve yeni şifreler yaratmak için bir şifre yönetim uygulaması kullanın.</w:t>
      </w:r>
    </w:p>
    <w:p w14:paraId="1917E2CF" w14:textId="23CFA47D" w:rsidR="003F4BAE" w:rsidRPr="003F4BAE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12" w:history="1">
        <w:r>
          <w:rPr>
            <w:rStyle w:val="Hyperlink"/>
            <w:sz w:val="20"/>
          </w:rPr>
          <w:t>İyi şifreler oluşturun - Çevrimiçi Bilgilerinize Sahip Çıkın</w:t>
        </w:r>
      </w:hyperlink>
    </w:p>
    <w:p w14:paraId="76E08117" w14:textId="77777777" w:rsidR="00227F23" w:rsidRPr="007F7186" w:rsidRDefault="00227F23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F7186">
        <w:rPr>
          <w:b/>
          <w:bCs/>
          <w:sz w:val="20"/>
        </w:rPr>
        <w:t>İki faktörlü kimlik doğrulamayı açın.</w:t>
      </w:r>
    </w:p>
    <w:p w14:paraId="3364EB53" w14:textId="179AB5AE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Bu, bir web sitesine giriş yapmak için gereken ekstra bir bilgidir; genellikle telefonunuza gönderilen bir koddur.</w:t>
      </w:r>
    </w:p>
    <w:p w14:paraId="23A240A7" w14:textId="55A32021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Bu yöntem inanılmaz derecede güçlüdür ve hesabınıza erişmeye yönelik girişimlerin çoğunu durdurabilir.</w:t>
      </w:r>
    </w:p>
    <w:p w14:paraId="22E939A0" w14:textId="74FEC8F4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Desteklendiği takdirde bir 'kimlik doğrulama uygulaması' kullanmanızı öneririz.</w:t>
      </w:r>
    </w:p>
    <w:p w14:paraId="4464CFAE" w14:textId="1DC54140" w:rsidR="003F4BAE" w:rsidRPr="003F4BAE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13" w:history="1">
        <w:r>
          <w:rPr>
            <w:rStyle w:val="Hyperlink"/>
            <w:sz w:val="20"/>
          </w:rPr>
          <w:t>İki faktörlü kimlik doğrulamayı (2FA) ayarlayın - Çevrimiçi Bilgilerinize Sahip Çıkın</w:t>
        </w:r>
      </w:hyperlink>
    </w:p>
    <w:p w14:paraId="06585B9A" w14:textId="2062FC12" w:rsidR="00270FA1" w:rsidRPr="007F7186" w:rsidRDefault="00270FA1" w:rsidP="003F4BAE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F7186">
        <w:rPr>
          <w:b/>
          <w:bCs/>
          <w:sz w:val="20"/>
        </w:rPr>
        <w:t>Çevrimiçi ortamda gizliliğinizi koruyun</w:t>
      </w:r>
      <w:r w:rsidR="007F7186" w:rsidRPr="007F7186">
        <w:rPr>
          <w:b/>
          <w:bCs/>
          <w:sz w:val="20"/>
        </w:rPr>
        <w:t>.</w:t>
      </w:r>
    </w:p>
    <w:p w14:paraId="6D7B89A2" w14:textId="029655A4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Sosyal medyada güvende kalmak için en iyi seçenek gizlilik ayarlarınızı açık tutmaktır.</w:t>
      </w:r>
    </w:p>
    <w:p w14:paraId="584CA773" w14:textId="02851BB9" w:rsidR="00270FA1" w:rsidRPr="00E15CEE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Bu, siber suçlular da dahil olmak üzere rastgele kişilerin paylaşımlarınızı görmesini veya size mesaj göndermesini engelleyecektir.</w:t>
      </w:r>
    </w:p>
    <w:p w14:paraId="7617117D" w14:textId="705563DB" w:rsidR="00E15CEE" w:rsidRPr="007F7186" w:rsidRDefault="00E15CEE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Kendiniz, aileniz veya arkadaşlarınız hakkında kişisel bilgileri paylaşırken yine de dikkatli olun. </w:t>
      </w:r>
    </w:p>
    <w:p w14:paraId="385C2C7B" w14:textId="221B7656" w:rsidR="007F7186" w:rsidRPr="00E15CEE" w:rsidRDefault="007F7186" w:rsidP="00E15CEE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Kontak kurduğunuz kişilerin iddia ettikleri kişi olduğundan emin olun.</w:t>
      </w:r>
    </w:p>
    <w:p w14:paraId="71A595FF" w14:textId="6F505313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Sahte arkadaşlık isteklerine dikkat edin. Gazeteci olduğunu iddia eden kişilere veya iyi tanımadığınız kişilere karşı dikkatli olun.</w:t>
      </w:r>
    </w:p>
    <w:p w14:paraId="6A800DB1" w14:textId="6871B6B7" w:rsidR="003F4BAE" w:rsidRPr="00270FA1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4" w:history="1">
        <w:r>
          <w:rPr>
            <w:rStyle w:val="Hyperlink"/>
            <w:sz w:val="20"/>
          </w:rPr>
          <w:t>Çevrimiçi gizliliğinizi koruyun - Çevrimiçi Bilgilerinize Sahip Çıkın</w:t>
        </w:r>
      </w:hyperlink>
    </w:p>
    <w:p w14:paraId="5C86434D" w14:textId="4B88946E" w:rsidR="00270FA1" w:rsidRPr="007F7186" w:rsidRDefault="00270FA1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 w:rsidRPr="007F7186">
        <w:rPr>
          <w:b/>
          <w:bCs/>
          <w:sz w:val="20"/>
        </w:rPr>
        <w:t>Her şeyi güncel tutun.</w:t>
      </w:r>
    </w:p>
    <w:p w14:paraId="5CF38906" w14:textId="76F47CAD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Telefonunuzu, bilgisayarınızı veya yazılımınızı güncellediğinizde, güvenlikte olabilecek açıkları da kapatmış olursunuz.</w:t>
      </w:r>
    </w:p>
    <w:p w14:paraId="74084E62" w14:textId="19468FC9" w:rsidR="00270FA1" w:rsidRPr="007F7186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Suçlular sürekli olarak sisteme girmenin yollarını arıyorlar ve güncellemeler bu açıkları kapatıyor.</w:t>
      </w:r>
    </w:p>
    <w:p w14:paraId="694EAB5E" w14:textId="37DA4590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lastRenderedPageBreak/>
        <w:t>Cihazlarınızı düzenli olarak yeniden başlatın.</w:t>
      </w:r>
    </w:p>
    <w:p w14:paraId="5E33E7AE" w14:textId="2B224666" w:rsidR="00270FA1" w:rsidRPr="00270FA1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5" w:history="1">
        <w:r>
          <w:rPr>
            <w:rStyle w:val="Hyperlink"/>
            <w:sz w:val="20"/>
          </w:rPr>
          <w:t>Güncellemelerinizi ihmal etmeyin - Çevrimiçi Bilgilerinize Sahip Çıkın</w:t>
        </w:r>
      </w:hyperlink>
    </w:p>
    <w:p w14:paraId="78C768CB" w14:textId="2BA2B39E" w:rsidR="00270FA1" w:rsidRPr="00E15CEE" w:rsidRDefault="00E15CEE" w:rsidP="00270FA1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</w:rPr>
        <w:t>Dolandırıcılık tehlikesinin farkında olun</w:t>
      </w:r>
      <w:r w:rsidR="007F7186" w:rsidRPr="00E15CEE">
        <w:rPr>
          <w:b/>
          <w:bCs/>
          <w:sz w:val="20"/>
        </w:rPr>
        <w:t>.</w:t>
      </w:r>
    </w:p>
    <w:p w14:paraId="0EE9FF2E" w14:textId="55307877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En iyi tavsiye, bu tür dolandırıcılıkların bilincinde olmanız ve suçluların sizinle herhangi bir çevrimiçi platformda iletişime geçmeye çalışması durumunda dikkatli olmanızdır.</w:t>
      </w:r>
    </w:p>
    <w:p w14:paraId="54F6CD2F" w14:textId="43C0109B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Bir şeyler yanlış görünüyorsa, sizinle iletişime geçen kişiyle iletişim kurmayın. Özellikle arkadaş</w:t>
      </w:r>
      <w:r w:rsidR="003263D6">
        <w:rPr>
          <w:sz w:val="20"/>
        </w:rPr>
        <w:t>ç</w:t>
      </w:r>
      <w:r>
        <w:rPr>
          <w:sz w:val="20"/>
        </w:rPr>
        <w:t>a görünseler bile para isterlerse dikkatli olun.</w:t>
      </w:r>
    </w:p>
    <w:p w14:paraId="7ADFDD2F" w14:textId="15889C25" w:rsidR="00270FA1" w:rsidRPr="00E15CEE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Garip bağlantılar ve e-posta adreslerine dikkat edin (örneğin: bankanız size bir gmail hesabından e-posta göndermeyecektir).</w:t>
      </w:r>
    </w:p>
    <w:p w14:paraId="4EA14A7B" w14:textId="31C789AA" w:rsidR="00E15CEE" w:rsidRPr="00E15CEE" w:rsidRDefault="00E15CEE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SMS ile paylaşılan bağlantılara </w:t>
      </w:r>
      <w:r>
        <w:rPr>
          <w:i/>
          <w:iCs/>
          <w:sz w:val="20"/>
        </w:rPr>
        <w:t>asla</w:t>
      </w:r>
      <w:r>
        <w:rPr>
          <w:sz w:val="20"/>
        </w:rPr>
        <w:t xml:space="preserve"> tıklamayın. </w:t>
      </w:r>
    </w:p>
    <w:p w14:paraId="424618E1" w14:textId="7FFC1A0E" w:rsidR="00E15CEE" w:rsidRPr="007F7186" w:rsidRDefault="00E15CEE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 xml:space="preserve">Cihazınıza sadece resmi uygulama dükkanlarından uygulama indirin. </w:t>
      </w:r>
    </w:p>
    <w:p w14:paraId="510AE1A8" w14:textId="7A8399AC" w:rsidR="00270FA1" w:rsidRPr="007F7186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Şüpheniz varsa, doğrudan kuruluşla iletişime geçin ve size gönderilen hiçbir bağlantıyı veya telefon numarasını takip etmeyin.</w:t>
      </w:r>
    </w:p>
    <w:p w14:paraId="6221C437" w14:textId="77777777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Kendiniz, topluluğunuz ve ait olduğunuz tüm gruplar için çevrimiçi güvenlik risklerinin farkında olmaya çalışın.</w:t>
      </w:r>
    </w:p>
    <w:p w14:paraId="44716AFD" w14:textId="77777777" w:rsidR="007F7186" w:rsidRPr="00E15CEE" w:rsidRDefault="007F7186" w:rsidP="007F7186">
      <w:pPr>
        <w:numPr>
          <w:ilvl w:val="0"/>
          <w:numId w:val="2"/>
        </w:numPr>
        <w:spacing w:after="120" w:line="240" w:lineRule="auto"/>
        <w:rPr>
          <w:b/>
          <w:bCs/>
          <w:sz w:val="20"/>
          <w:szCs w:val="20"/>
        </w:rPr>
      </w:pPr>
      <w:r w:rsidRPr="00E15CEE">
        <w:rPr>
          <w:b/>
          <w:sz w:val="20"/>
        </w:rPr>
        <w:t>Bilgilerinizi koruyun.</w:t>
      </w:r>
    </w:p>
    <w:p w14:paraId="4E225329" w14:textId="77777777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Signal gibi şifreli mesajlaşma uygulamalarını kullanın. Bu, herhangi birinin mesajlarınızı okumasını engelleyecektir.</w:t>
      </w:r>
    </w:p>
    <w:p w14:paraId="15DD3147" w14:textId="77777777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Bir web sitesiyle yalnızca adres HTTPS ile başlıyorsa bilgi paylaşın. S, "güvenli" demektir ve sizinle web sitesi arasında gönderilen tüm bilgilerin şifrelendiği anlamına gelir.</w:t>
      </w:r>
    </w:p>
    <w:p w14:paraId="61B81B0D" w14:textId="77777777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Verilerinizi koruyabilen ve konumunuzu gizleyebilen bir sanal özel ağ (VPN) kullanmayı düşünün.</w:t>
      </w:r>
    </w:p>
    <w:p w14:paraId="50BC47F8" w14:textId="50177795" w:rsidR="007F7186" w:rsidRPr="00E15CEE" w:rsidRDefault="007F7186" w:rsidP="007F7186">
      <w:pPr>
        <w:numPr>
          <w:ilvl w:val="1"/>
          <w:numId w:val="2"/>
        </w:numPr>
        <w:spacing w:after="120" w:line="240" w:lineRule="auto"/>
        <w:rPr>
          <w:sz w:val="20"/>
          <w:szCs w:val="20"/>
        </w:rPr>
      </w:pPr>
      <w:r w:rsidRPr="00E15CEE">
        <w:rPr>
          <w:sz w:val="20"/>
        </w:rPr>
        <w:t>Uygulamalarınızın hangi verilere ve izinlere erişimi olduğunu kontrol edin. Örneğin, bir fitness uygulamasının kontak listenize erişmesi gerekmez.</w:t>
      </w:r>
    </w:p>
    <w:p w14:paraId="0DD4BE11" w14:textId="728DBF40" w:rsidR="00956E55" w:rsidRDefault="000E2A64" w:rsidP="007F7186">
      <w:pPr>
        <w:spacing w:before="360"/>
        <w:rPr>
          <w:b/>
          <w:bCs/>
          <w:sz w:val="20"/>
          <w:szCs w:val="20"/>
        </w:rPr>
      </w:pPr>
      <w:r>
        <w:rPr>
          <w:b/>
          <w:sz w:val="20"/>
        </w:rPr>
        <w:t>Dolandırılırsam veya daha kötü bir şey olursa ne yapmalıyım?</w:t>
      </w:r>
    </w:p>
    <w:p w14:paraId="05244E59" w14:textId="15AE80D7" w:rsidR="000E2A64" w:rsidRDefault="000E2A64">
      <w:pPr>
        <w:rPr>
          <w:sz w:val="20"/>
          <w:szCs w:val="20"/>
        </w:rPr>
      </w:pPr>
      <w:r>
        <w:rPr>
          <w:sz w:val="20"/>
        </w:rPr>
        <w:t>Yardım için gidebileceğiniz birçok yer var. Bu kuruluşların tümü, siz onay vermedikçe bilgilerinizi başkalarıyla paylaşmazlar.</w:t>
      </w:r>
    </w:p>
    <w:p w14:paraId="708C344E" w14:textId="1263D04A" w:rsidR="000E2A64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Siber olayları CERT NZ portalı aracılığıyla NCSC'ye bildirebilirsiniz. Size yardımcı olabilir veya başka bir kurumla iletişime geçirebiliriz: </w:t>
      </w:r>
      <w:r w:rsidRPr="000E2A64">
        <w:rPr>
          <w:sz w:val="20"/>
          <w:szCs w:val="20"/>
        </w:rPr>
        <w:br/>
      </w:r>
      <w:hyperlink r:id="rId16" w:history="1">
        <w:r>
          <w:rPr>
            <w:rStyle w:val="Hyperlink"/>
            <w:sz w:val="20"/>
          </w:rPr>
          <w:t>Bir olayı bildirin | CERT NZ</w:t>
        </w:r>
      </w:hyperlink>
    </w:p>
    <w:p w14:paraId="65E423EB" w14:textId="7CF3530C" w:rsidR="000E2A64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Paranızı kaybettiyseniz hemen bankanızla iletişime geçmelisiniz.</w:t>
      </w:r>
    </w:p>
    <w:p w14:paraId="4C7FBFAF" w14:textId="5F207846" w:rsidR="00F70E86" w:rsidRPr="00F70E86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Dolandırıcılık amaçlı telefon mesajları, İçişleri Bakanlığı tarafından yürütülen bir hizmet olan 7726'ya ücretsiz olarak iletilebilir. </w:t>
      </w:r>
    </w:p>
    <w:p w14:paraId="5F4AB5EF" w14:textId="77777777" w:rsidR="000E2A64" w:rsidRPr="000E2A64" w:rsidRDefault="000E2A64">
      <w:pPr>
        <w:rPr>
          <w:sz w:val="20"/>
          <w:szCs w:val="20"/>
        </w:rPr>
      </w:pPr>
    </w:p>
    <w:sectPr w:rsidR="000E2A64" w:rsidRPr="000E2A64" w:rsidSect="00B221F0">
      <w:headerReference w:type="even" r:id="rId17"/>
      <w:footerReference w:type="even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E05B" w14:textId="77777777" w:rsidR="000B202D" w:rsidRDefault="000B202D" w:rsidP="00F70E86">
      <w:pPr>
        <w:spacing w:after="0" w:line="240" w:lineRule="auto"/>
      </w:pPr>
      <w:r>
        <w:separator/>
      </w:r>
    </w:p>
  </w:endnote>
  <w:endnote w:type="continuationSeparator" w:id="0">
    <w:p w14:paraId="08F2395E" w14:textId="77777777" w:rsidR="000B202D" w:rsidRDefault="000B202D" w:rsidP="00F70E86">
      <w:pPr>
        <w:spacing w:after="0" w:line="240" w:lineRule="auto"/>
      </w:pPr>
      <w:r>
        <w:continuationSeparator/>
      </w:r>
    </w:p>
  </w:endnote>
  <w:endnote w:type="continuationNotice" w:id="1">
    <w:p w14:paraId="516C411B" w14:textId="77777777" w:rsidR="000B202D" w:rsidRDefault="000B2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[TASNİF DIŞI]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lang w:val="tr-TR"/>
                      </w:rPr>
                    </w:pPr>
                    <w:r>
                      <w:rPr>
                        <w:rFonts w:ascii="Calibri" w:hAnsi="Calibri"/>
                        <w:color w:val="000000"/>
                        <w:lang w:val="tr-TR"/>
                      </w:rPr>
                      <w:t xml:space="preserve"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B09E" w14:textId="77777777" w:rsidR="000B202D" w:rsidRDefault="000B202D" w:rsidP="00F70E86">
      <w:pPr>
        <w:spacing w:after="0" w:line="240" w:lineRule="auto"/>
      </w:pPr>
      <w:r>
        <w:separator/>
      </w:r>
    </w:p>
  </w:footnote>
  <w:footnote w:type="continuationSeparator" w:id="0">
    <w:p w14:paraId="312A839A" w14:textId="77777777" w:rsidR="000B202D" w:rsidRDefault="000B202D" w:rsidP="00F70E86">
      <w:pPr>
        <w:spacing w:after="0" w:line="240" w:lineRule="auto"/>
      </w:pPr>
      <w:r>
        <w:continuationSeparator/>
      </w:r>
    </w:p>
  </w:footnote>
  <w:footnote w:type="continuationNotice" w:id="1">
    <w:p w14:paraId="04FCB606" w14:textId="77777777" w:rsidR="000B202D" w:rsidRDefault="000B2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[TASNİF DIŞI]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lang w:val="tr-TR"/>
                      </w:rPr>
                    </w:pPr>
                    <w:r>
                      <w:rPr>
                        <w:rFonts w:ascii="Calibri" w:hAnsi="Calibri"/>
                        <w:color w:val="000000"/>
                        <w:lang w:val="tr-TR"/>
                      </w:rPr>
                      <w:t xml:space="preserve"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74DE2C7C" w:rsidR="00F70E86" w:rsidRDefault="00B221F0">
    <w:pPr>
      <w:pStyle w:val="Header"/>
    </w:pPr>
    <w:r w:rsidRPr="00AC76E5">
      <w:rPr>
        <w:noProof/>
        <w:lang w:val="en-NZ"/>
      </w:rPr>
      <w:drawing>
        <wp:inline distT="0" distB="0" distL="0" distR="0" wp14:anchorId="0C397D07" wp14:editId="147E1FBB">
          <wp:extent cx="5724525" cy="1143000"/>
          <wp:effectExtent l="0" t="0" r="0" b="0"/>
          <wp:docPr id="37418503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8503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11E9D"/>
    <w:rsid w:val="00073DD9"/>
    <w:rsid w:val="000B202D"/>
    <w:rsid w:val="000E2A64"/>
    <w:rsid w:val="0010786A"/>
    <w:rsid w:val="00116B8F"/>
    <w:rsid w:val="001B0754"/>
    <w:rsid w:val="001D5BC7"/>
    <w:rsid w:val="001E3C00"/>
    <w:rsid w:val="00227F23"/>
    <w:rsid w:val="00270FA1"/>
    <w:rsid w:val="0028268B"/>
    <w:rsid w:val="002B0E3B"/>
    <w:rsid w:val="002E4ED9"/>
    <w:rsid w:val="0030485A"/>
    <w:rsid w:val="003263D6"/>
    <w:rsid w:val="003C5F8F"/>
    <w:rsid w:val="003F4BAE"/>
    <w:rsid w:val="00411FFF"/>
    <w:rsid w:val="00412ADF"/>
    <w:rsid w:val="0041468C"/>
    <w:rsid w:val="004C21D9"/>
    <w:rsid w:val="004D2734"/>
    <w:rsid w:val="004F0250"/>
    <w:rsid w:val="005B2161"/>
    <w:rsid w:val="005C1B4E"/>
    <w:rsid w:val="005E76FF"/>
    <w:rsid w:val="00652FAC"/>
    <w:rsid w:val="00673901"/>
    <w:rsid w:val="006C4604"/>
    <w:rsid w:val="006E214E"/>
    <w:rsid w:val="00726F21"/>
    <w:rsid w:val="00744269"/>
    <w:rsid w:val="0075268D"/>
    <w:rsid w:val="00767E40"/>
    <w:rsid w:val="007B7E12"/>
    <w:rsid w:val="007F1557"/>
    <w:rsid w:val="007F7186"/>
    <w:rsid w:val="008275BE"/>
    <w:rsid w:val="00833EEB"/>
    <w:rsid w:val="008476C8"/>
    <w:rsid w:val="008518D9"/>
    <w:rsid w:val="008548A2"/>
    <w:rsid w:val="00881D8E"/>
    <w:rsid w:val="008C3C25"/>
    <w:rsid w:val="008E0799"/>
    <w:rsid w:val="008F59AC"/>
    <w:rsid w:val="0092146D"/>
    <w:rsid w:val="00931DAD"/>
    <w:rsid w:val="00933D94"/>
    <w:rsid w:val="00956E55"/>
    <w:rsid w:val="00971C40"/>
    <w:rsid w:val="009A631D"/>
    <w:rsid w:val="00A537E7"/>
    <w:rsid w:val="00A938CC"/>
    <w:rsid w:val="00B17537"/>
    <w:rsid w:val="00B221F0"/>
    <w:rsid w:val="00B60F24"/>
    <w:rsid w:val="00B95320"/>
    <w:rsid w:val="00C416B9"/>
    <w:rsid w:val="00C4268C"/>
    <w:rsid w:val="00CA75BE"/>
    <w:rsid w:val="00CC6C90"/>
    <w:rsid w:val="00CC7DFF"/>
    <w:rsid w:val="00CF4D87"/>
    <w:rsid w:val="00CF573B"/>
    <w:rsid w:val="00D46ED3"/>
    <w:rsid w:val="00D64A6A"/>
    <w:rsid w:val="00D80083"/>
    <w:rsid w:val="00D81618"/>
    <w:rsid w:val="00D87CA4"/>
    <w:rsid w:val="00D97235"/>
    <w:rsid w:val="00DC570B"/>
    <w:rsid w:val="00DD098C"/>
    <w:rsid w:val="00DE55CB"/>
    <w:rsid w:val="00E15CEE"/>
    <w:rsid w:val="00E8097F"/>
    <w:rsid w:val="00EC189C"/>
    <w:rsid w:val="00EE2103"/>
    <w:rsid w:val="00F35297"/>
    <w:rsid w:val="00F45233"/>
    <w:rsid w:val="00F642D2"/>
    <w:rsid w:val="00F70E86"/>
    <w:rsid w:val="00F733CA"/>
    <w:rsid w:val="00F82C41"/>
    <w:rsid w:val="00F873CC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rt.govt.nz/repo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personal/get-help-now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wnyouronline.govt.nz/personal/get-protected/guides/keep-up-with-your-updat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ZHNFQZVQ3Y4V-1257920297-5663</_dlc_DocId>
    <_dlc_DocIdUrl xmlns="f241499f-97c4-44af-badf-d067f056cf3c">
      <Url>https://azurediagovt.sharepoint.com/sites/ECMS-CMT-ETC-PLM-PLI-FI/_layouts/15/DocIdRedir.aspx?ID=ZHNFQZVQ3Y4V-1257920297-5663</Url>
      <Description>ZHNFQZVQ3Y4V-1257920297-5663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4F966-6BED-4D09-8CE2-7FB7100ADEF9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2.xml><?xml version="1.0" encoding="utf-8"?>
<ds:datastoreItem xmlns:ds="http://schemas.openxmlformats.org/officeDocument/2006/customXml" ds:itemID="{61F3AB7E-B422-42B3-AF15-F9939509B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67A73-12D9-49D9-BB57-E3125CC55D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A41D72-4753-4526-B498-AB4F0A32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2025-01-10T17:05:00Z</dcterms:created>
  <dcterms:modified xsi:type="dcterms:W3CDTF">2025-08-20T23:29:00Z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_dlc_DocIdItemGuid">
    <vt:lpwstr>13198956-b3a0-4b8b-b764-e54fc41781fe</vt:lpwstr>
  </property>
  <property fmtid="{D5CDD505-2E9C-101B-9397-08002B2CF9AE}" pid="6" name="TaxKeyword">
    <vt:lpwstr/>
  </property>
  <property fmtid="{D5CDD505-2E9C-101B-9397-08002B2CF9AE}" pid="7" name="d545d1b5010243bcae2cac870a559cbd">
    <vt:lpwstr/>
  </property>
  <property fmtid="{D5CDD505-2E9C-101B-9397-08002B2CF9AE}" pid="8" name="DIALegislation">
    <vt:lpwstr/>
  </property>
  <property fmtid="{D5CDD505-2E9C-101B-9397-08002B2CF9AE}" pid="9" name="a43c847a0bb444b9ba08276b667d1291">
    <vt:lpwstr/>
  </property>
  <property fmtid="{D5CDD505-2E9C-101B-9397-08002B2CF9AE}" pid="10" name="MediaServiceImageTags">
    <vt:lpwstr/>
  </property>
  <property fmtid="{D5CDD505-2E9C-101B-9397-08002B2CF9AE}" pid="11" name="aa0293da76ee462da8ea97e7ed70c5ee">
    <vt:lpwstr/>
  </property>
  <property fmtid="{D5CDD505-2E9C-101B-9397-08002B2CF9AE}" pid="12" name="DIAReportDocumentType">
    <vt:lpwstr/>
  </property>
  <property fmtid="{D5CDD505-2E9C-101B-9397-08002B2CF9AE}" pid="13" name="fb4cec6bda93410d8ae43a0f8dc367a2">
    <vt:lpwstr/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DIAPlanningDocumentType">
    <vt:lpwstr/>
  </property>
  <property fmtid="{D5CDD505-2E9C-101B-9397-08002B2CF9AE}" pid="17" name="DIAOfficialEntity">
    <vt:lpwstr/>
  </property>
  <property fmtid="{D5CDD505-2E9C-101B-9397-08002B2CF9AE}" pid="18" name="DIAPortfolio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DIABriefingType">
    <vt:lpwstr/>
  </property>
  <property fmtid="{D5CDD505-2E9C-101B-9397-08002B2CF9AE}" pid="23" name="n519a372ec7b434bb313ba820b4e8ea6">
    <vt:lpwstr/>
  </property>
  <property fmtid="{D5CDD505-2E9C-101B-9397-08002B2CF9AE}" pid="24" name="DIAAgreementType">
    <vt:lpwstr/>
  </property>
  <property fmtid="{D5CDD505-2E9C-101B-9397-08002B2CF9AE}" pid="25" name="DIABriefingAudience">
    <vt:lpwstr/>
  </property>
  <property fmtid="{D5CDD505-2E9C-101B-9397-08002B2CF9AE}" pid="26" name="C3Topic">
    <vt:lpwstr/>
  </property>
  <property fmtid="{D5CDD505-2E9C-101B-9397-08002B2CF9AE}" pid="27" name="f61444bc44204a64a934873ee4bc3140">
    <vt:lpwstr/>
  </property>
</Properties>
</file>